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shd w:val="clear" w:color="auto" w:fill="D9E2F3"/>
        <w:tblLook w:val="04A0"/>
      </w:tblPr>
      <w:tblGrid>
        <w:gridCol w:w="9212"/>
      </w:tblGrid>
      <w:tr w:rsidR="005358E0" w:rsidRPr="006F2207" w:rsidTr="005358E0">
        <w:tc>
          <w:tcPr>
            <w:tcW w:w="9212" w:type="dxa"/>
            <w:shd w:val="clear" w:color="auto" w:fill="8EAADB"/>
          </w:tcPr>
          <w:p w:rsidR="005358E0" w:rsidRPr="003268AD" w:rsidRDefault="005358E0" w:rsidP="009349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Naziv i adresa Projektnog partnera: Javno preduzeće za nacionalne parkove Crne Gore, Trg vojvode Bećir bega Osmanagića 16, Podgorica</w:t>
            </w:r>
          </w:p>
          <w:p w:rsidR="005358E0" w:rsidRPr="00967EC3" w:rsidRDefault="005358E0" w:rsidP="009349E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Naziv nabavke:</w:t>
            </w:r>
            <w:r w:rsidRPr="00967EC3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Splav za gniježđenje dalmatinskog pelikana na Skadarskom jezeru</w:t>
            </w:r>
          </w:p>
          <w:p w:rsidR="005358E0" w:rsidRPr="00967EC3" w:rsidRDefault="005358E0" w:rsidP="009349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Evidencijski broj nabavke: </w:t>
            </w:r>
            <w:r w:rsidR="00967EC3"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04/2021</w:t>
            </w:r>
          </w:p>
          <w:p w:rsidR="00027A16" w:rsidRPr="003268AD" w:rsidRDefault="00027A16" w:rsidP="009349EF">
            <w:pPr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</w:p>
        </w:tc>
      </w:tr>
    </w:tbl>
    <w:p w:rsidR="005358E0" w:rsidRPr="006F2207" w:rsidRDefault="005358E0" w:rsidP="009349EF">
      <w:pPr>
        <w:spacing w:after="0" w:line="240" w:lineRule="auto"/>
        <w:rPr>
          <w:lang w:val="en-GB"/>
        </w:rPr>
      </w:pPr>
    </w:p>
    <w:tbl>
      <w:tblPr>
        <w:tblW w:w="0" w:type="auto"/>
        <w:shd w:val="clear" w:color="auto" w:fill="D9E2F3"/>
        <w:tblLook w:val="04A0"/>
      </w:tblPr>
      <w:tblGrid>
        <w:gridCol w:w="9212"/>
      </w:tblGrid>
      <w:tr w:rsidR="005358E0" w:rsidRPr="006F2207" w:rsidTr="00BA6763">
        <w:tc>
          <w:tcPr>
            <w:tcW w:w="9212" w:type="dxa"/>
            <w:shd w:val="clear" w:color="auto" w:fill="8EAADB"/>
          </w:tcPr>
          <w:p w:rsidR="005358E0" w:rsidRPr="003F4024" w:rsidRDefault="005162B0" w:rsidP="009349EF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GB" w:eastAsia="en-GB"/>
              </w:rPr>
              <w:t>OBAVJEŠTENJE</w:t>
            </w:r>
          </w:p>
        </w:tc>
      </w:tr>
    </w:tbl>
    <w:p w:rsidR="005358E0" w:rsidRDefault="005358E0" w:rsidP="009349EF">
      <w:pPr>
        <w:spacing w:line="240" w:lineRule="auto"/>
        <w:jc w:val="both"/>
        <w:rPr>
          <w:sz w:val="4"/>
          <w:lang w:val="en-US"/>
        </w:rPr>
      </w:pPr>
    </w:p>
    <w:p w:rsidR="005358E0" w:rsidRPr="003268AD" w:rsidRDefault="005358E0" w:rsidP="009349EF">
      <w:pPr>
        <w:spacing w:after="0" w:line="240" w:lineRule="auto"/>
        <w:ind w:left="5760" w:firstLine="720"/>
        <w:rPr>
          <w:rFonts w:ascii="Arial" w:hAnsi="Arial" w:cs="Arial"/>
        </w:rPr>
      </w:pPr>
      <w:r w:rsidRPr="003268AD">
        <w:rPr>
          <w:rFonts w:ascii="Arial" w:hAnsi="Arial" w:cs="Arial"/>
        </w:rPr>
        <w:t xml:space="preserve">Date / </w:t>
      </w:r>
      <w:r w:rsidRPr="003268AD">
        <w:rPr>
          <w:rFonts w:ascii="Arial" w:hAnsi="Arial" w:cs="Arial"/>
          <w:b/>
          <w:bCs/>
          <w:i/>
          <w:iCs/>
        </w:rPr>
        <w:t>Datum</w:t>
      </w:r>
      <w:r w:rsidRPr="003268AD">
        <w:rPr>
          <w:rFonts w:ascii="Arial" w:hAnsi="Arial" w:cs="Arial"/>
          <w:i/>
          <w:iCs/>
        </w:rPr>
        <w:t>:</w:t>
      </w:r>
      <w:r w:rsidRPr="003268AD">
        <w:rPr>
          <w:rFonts w:ascii="Arial" w:hAnsi="Arial" w:cs="Arial"/>
        </w:rPr>
        <w:t xml:space="preserve"> </w:t>
      </w:r>
      <w:r w:rsidR="005162B0">
        <w:rPr>
          <w:rFonts w:ascii="Arial" w:hAnsi="Arial" w:cs="Arial"/>
          <w:b/>
          <w:u w:val="single"/>
        </w:rPr>
        <w:t>1</w:t>
      </w:r>
      <w:r w:rsidR="00556A1D">
        <w:rPr>
          <w:rFonts w:ascii="Arial" w:hAnsi="Arial" w:cs="Arial"/>
          <w:b/>
          <w:u w:val="single"/>
        </w:rPr>
        <w:t>9.08</w:t>
      </w:r>
      <w:r w:rsidR="00967EC3" w:rsidRPr="009D74B5">
        <w:rPr>
          <w:rFonts w:ascii="Arial" w:hAnsi="Arial" w:cs="Arial"/>
          <w:b/>
          <w:u w:val="single"/>
        </w:rPr>
        <w:t>.2021</w:t>
      </w:r>
      <w:r w:rsidR="00967EC3" w:rsidRPr="00967EC3">
        <w:rPr>
          <w:rFonts w:ascii="Arial" w:hAnsi="Arial" w:cs="Arial"/>
          <w:u w:val="single"/>
        </w:rPr>
        <w:t>.g</w:t>
      </w:r>
      <w:r w:rsidRPr="003268AD">
        <w:rPr>
          <w:rFonts w:ascii="Arial" w:hAnsi="Arial" w:cs="Arial"/>
        </w:rPr>
        <w:t xml:space="preserve"> </w:t>
      </w:r>
    </w:p>
    <w:p w:rsidR="005358E0" w:rsidRPr="009349EF" w:rsidRDefault="005358E0" w:rsidP="009349EF">
      <w:pPr>
        <w:spacing w:after="0" w:line="240" w:lineRule="auto"/>
        <w:rPr>
          <w:rFonts w:ascii="Arial" w:hAnsi="Arial" w:cs="Arial"/>
          <w:b/>
        </w:rPr>
      </w:pP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</w:rPr>
        <w:t>Javno preduzece za nacionalne parkove Crne Gore je, kao jedan od partnera u implementaciji projekta »</w:t>
      </w:r>
      <w:r>
        <w:rPr>
          <w:rFonts w:ascii="Arial" w:hAnsi="Arial" w:cs="Arial"/>
          <w:color w:val="2C363A"/>
          <w:shd w:val="clear" w:color="auto" w:fill="FFFFFF"/>
        </w:rPr>
        <w:t xml:space="preserve">Panonsko - jadranska veza« (PA.CON), kojeg finansira Evropska unija kroz EU IPA INTERREG Program prekogranicne saradnje izmedju Hrvatske, BiH i Crne Gore 2014-2020, objavilo Poziv za dostavljanje ponuda u cilju istrazivanja trzista za nabavku pontona/splavova za gnijezdjenje pelikana na Skadarskom jezeru. Cilj projekta je </w:t>
      </w:r>
      <w:r>
        <w:rPr>
          <w:rFonts w:ascii="Arial" w:hAnsi="Arial" w:cs="Arial"/>
          <w:i/>
          <w:iCs/>
          <w:color w:val="2C363A"/>
          <w:shd w:val="clear" w:color="auto" w:fill="FFFFFF"/>
        </w:rPr>
        <w:t xml:space="preserve">,,koristenje i aktiviranje neiskoristenih prirodnih resursa i dobara povezanih s ornito-faunom'', </w:t>
      </w:r>
      <w:r>
        <w:rPr>
          <w:rFonts w:ascii="Arial" w:hAnsi="Arial" w:cs="Arial"/>
          <w:color w:val="2C363A"/>
          <w:shd w:val="clear" w:color="auto" w:fill="FFFFFF"/>
        </w:rPr>
        <w:t xml:space="preserve">a njegova realizacija se odvija na teritoriji NP Skadarsko jezero, sto podrazumijeva da sve aktivnosti moraju biti uskladjene sa </w:t>
      </w:r>
      <w:r>
        <w:rPr>
          <w:rFonts w:ascii="Arial" w:hAnsi="Arial" w:cs="Arial"/>
          <w:i/>
          <w:iCs/>
          <w:color w:val="2C363A"/>
          <w:shd w:val="clear" w:color="auto" w:fill="FFFFFF"/>
        </w:rPr>
        <w:t>Smjernicama Agencije za zaštitu prirode i životne sredine</w:t>
      </w:r>
      <w:r>
        <w:rPr>
          <w:rFonts w:ascii="Arial" w:hAnsi="Arial" w:cs="Arial"/>
          <w:color w:val="2C363A"/>
          <w:shd w:val="clear" w:color="auto" w:fill="FFFFFF"/>
        </w:rPr>
        <w:t xml:space="preserve">. </w:t>
      </w: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hd w:val="clear" w:color="auto" w:fill="FFFFFF"/>
        </w:rPr>
        <w:t xml:space="preserve">Shodno navedenom, </w:t>
      </w:r>
      <w:r>
        <w:rPr>
          <w:rFonts w:ascii="Arial" w:hAnsi="Arial" w:cs="Arial"/>
          <w:color w:val="2C363A"/>
        </w:rPr>
        <w:t xml:space="preserve">Javno preduzece za nacionalne parkove Crne Gore, Vas ovim putem </w:t>
      </w:r>
      <w:r>
        <w:rPr>
          <w:rFonts w:ascii="Arial" w:hAnsi="Arial" w:cs="Arial"/>
          <w:color w:val="2C363A"/>
          <w:u w:val="single"/>
        </w:rPr>
        <w:t xml:space="preserve">obavjestava da se dalji postupak nabavke </w:t>
      </w:r>
      <w:r>
        <w:rPr>
          <w:rFonts w:ascii="Arial" w:hAnsi="Arial" w:cs="Arial"/>
          <w:color w:val="2C363A"/>
          <w:u w:val="single"/>
          <w:shd w:val="clear" w:color="auto" w:fill="FFFFFF"/>
        </w:rPr>
        <w:t>pontona/splavova za gnijezdjenje pelikana na Skadarskom jezeru obustavlja</w:t>
      </w:r>
      <w:r>
        <w:rPr>
          <w:rFonts w:ascii="Arial" w:hAnsi="Arial" w:cs="Arial"/>
          <w:color w:val="2C363A"/>
          <w:shd w:val="clear" w:color="auto" w:fill="FFFFFF"/>
        </w:rPr>
        <w:t xml:space="preserve"> iz razloga sto neke od tehnickih karakteristika splava/pontona opisane u specifikaciji ne odgovaraju pomenutim Smjernicama. Narucilac se obavezuje da ce naknadno objaviti novi Poziv za dostavljanje ponuda sa korigovanom tehnickom specifikacijom. </w:t>
      </w: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hd w:val="clear" w:color="auto" w:fill="FFFFFF"/>
        </w:rPr>
        <w:t xml:space="preserve">Poziv ce biti objavljen na sajtu </w:t>
      </w:r>
      <w:r>
        <w:rPr>
          <w:rFonts w:ascii="Arial" w:hAnsi="Arial" w:cs="Arial"/>
          <w:color w:val="2C363A"/>
        </w:rPr>
        <w:t xml:space="preserve">Javnog preduzeca za nacionalne parkove Crne Gore ( </w:t>
      </w:r>
      <w:hyperlink r:id="rId6" w:history="1">
        <w:r>
          <w:rPr>
            <w:rStyle w:val="Hyperlink"/>
            <w:rFonts w:ascii="Arial" w:hAnsi="Arial" w:cs="Arial"/>
          </w:rPr>
          <w:t>https://nparkovi.me/projekti/</w:t>
        </w:r>
      </w:hyperlink>
      <w:r>
        <w:rPr>
          <w:rFonts w:ascii="Arial" w:hAnsi="Arial" w:cs="Arial"/>
          <w:color w:val="2C363A"/>
        </w:rPr>
        <w:t xml:space="preserve"> ) ali i proslijedjen na mail adrese dobavljaca.</w:t>
      </w: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hd w:val="clear" w:color="auto" w:fill="FFFFFF"/>
        </w:rPr>
        <w:t>Za sve dodatne informacije budite slobodni da me kontaktirate.</w:t>
      </w: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hd w:val="clear" w:color="auto" w:fill="FFFFFF"/>
        </w:rPr>
        <w:t>Srdacan pozdrav,</w:t>
      </w:r>
    </w:p>
    <w:p w:rsidR="005162B0" w:rsidRDefault="005162B0" w:rsidP="005162B0">
      <w:pPr>
        <w:spacing w:line="240" w:lineRule="auto"/>
        <w:jc w:val="both"/>
        <w:rPr>
          <w:rFonts w:ascii="Arial" w:hAnsi="Arial" w:cs="Arial"/>
          <w:color w:val="2C363A"/>
          <w:shd w:val="clear" w:color="auto" w:fill="FFFFFF"/>
        </w:rPr>
      </w:pPr>
      <w:r>
        <w:rPr>
          <w:rFonts w:ascii="Arial" w:hAnsi="Arial" w:cs="Arial"/>
          <w:color w:val="2C363A"/>
          <w:shd w:val="clear" w:color="auto" w:fill="FFFFFF"/>
        </w:rPr>
        <w:t>Stoja Popadic</w:t>
      </w:r>
    </w:p>
    <w:sectPr w:rsidR="005162B0" w:rsidSect="005A609F">
      <w:headerReference w:type="default" r:id="rId7"/>
      <w:footerReference w:type="default" r:id="rId8"/>
      <w:pgSz w:w="12240" w:h="15840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5F" w:rsidRDefault="006A715F" w:rsidP="00632F30">
      <w:pPr>
        <w:spacing w:after="0" w:line="240" w:lineRule="auto"/>
      </w:pPr>
      <w:r>
        <w:separator/>
      </w:r>
    </w:p>
  </w:endnote>
  <w:endnote w:type="continuationSeparator" w:id="0">
    <w:p w:rsidR="006A715F" w:rsidRDefault="006A715F" w:rsidP="0063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30" w:rsidRDefault="008D33DB">
    <w:pPr>
      <w:pStyle w:val="Footer"/>
    </w:pPr>
    <w:r w:rsidRPr="008D33DB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-1143000</wp:posOffset>
          </wp:positionV>
          <wp:extent cx="7798495" cy="192151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95" cy="19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F30" w:rsidRDefault="00632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5F" w:rsidRDefault="006A715F" w:rsidP="00632F30">
      <w:pPr>
        <w:spacing w:after="0" w:line="240" w:lineRule="auto"/>
      </w:pPr>
      <w:r>
        <w:separator/>
      </w:r>
    </w:p>
  </w:footnote>
  <w:footnote w:type="continuationSeparator" w:id="0">
    <w:p w:rsidR="006A715F" w:rsidRDefault="006A715F" w:rsidP="0063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30" w:rsidRDefault="00632F30">
    <w:pPr>
      <w:pStyle w:val="Header"/>
    </w:pPr>
    <w:r w:rsidRPr="00632F30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24935" cy="1714500"/>
          <wp:effectExtent l="0" t="0" r="952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93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F30" w:rsidRDefault="00632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0B83"/>
    <w:rsid w:val="00027A16"/>
    <w:rsid w:val="00067CDC"/>
    <w:rsid w:val="00083F44"/>
    <w:rsid w:val="000A6A58"/>
    <w:rsid w:val="0014798D"/>
    <w:rsid w:val="0024446F"/>
    <w:rsid w:val="002C432A"/>
    <w:rsid w:val="00331139"/>
    <w:rsid w:val="003C7850"/>
    <w:rsid w:val="00443079"/>
    <w:rsid w:val="005162B0"/>
    <w:rsid w:val="00523269"/>
    <w:rsid w:val="005358E0"/>
    <w:rsid w:val="00556A1D"/>
    <w:rsid w:val="005A609F"/>
    <w:rsid w:val="005C0F29"/>
    <w:rsid w:val="00632F30"/>
    <w:rsid w:val="00665CCA"/>
    <w:rsid w:val="006A715F"/>
    <w:rsid w:val="006A794D"/>
    <w:rsid w:val="006B009C"/>
    <w:rsid w:val="006E3105"/>
    <w:rsid w:val="00805966"/>
    <w:rsid w:val="00855004"/>
    <w:rsid w:val="00870701"/>
    <w:rsid w:val="008A353D"/>
    <w:rsid w:val="008D33DB"/>
    <w:rsid w:val="009349EF"/>
    <w:rsid w:val="00967EC3"/>
    <w:rsid w:val="00977793"/>
    <w:rsid w:val="009A3FB2"/>
    <w:rsid w:val="009D3436"/>
    <w:rsid w:val="009D74B5"/>
    <w:rsid w:val="00B26082"/>
    <w:rsid w:val="00B60B83"/>
    <w:rsid w:val="00D0320F"/>
    <w:rsid w:val="00D440D0"/>
    <w:rsid w:val="00D51DA8"/>
    <w:rsid w:val="00DE495B"/>
    <w:rsid w:val="00E86C55"/>
    <w:rsid w:val="00EA2BC7"/>
    <w:rsid w:val="00EB778A"/>
    <w:rsid w:val="00F7162A"/>
    <w:rsid w:val="00F770D5"/>
    <w:rsid w:val="00F9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0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2F30"/>
  </w:style>
  <w:style w:type="paragraph" w:styleId="Footer">
    <w:name w:val="footer"/>
    <w:basedOn w:val="Normal"/>
    <w:link w:val="Foot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2F30"/>
  </w:style>
  <w:style w:type="paragraph" w:styleId="NoSpacing">
    <w:name w:val="No Spacing"/>
    <w:uiPriority w:val="1"/>
    <w:qFormat/>
    <w:rsid w:val="005358E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nhideWhenUsed/>
    <w:rsid w:val="00535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arkovi.me/projek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2021-08-19T08:52:00Z</dcterms:created>
  <dcterms:modified xsi:type="dcterms:W3CDTF">2021-08-19T08:52:00Z</dcterms:modified>
</cp:coreProperties>
</file>