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FB5BCDE" w14:textId="1E763D74" w:rsidR="007378CF" w:rsidRPr="00001B38" w:rsidRDefault="007378CF" w:rsidP="007378CF">
      <w:pPr>
        <w:rPr>
          <w:rFonts w:ascii="Arial" w:hAnsi="Arial" w:cs="Arial"/>
          <w:lang w:val="sr-Latn-ME"/>
        </w:rPr>
      </w:pPr>
      <w:r w:rsidRPr="00001B38">
        <w:rPr>
          <w:rFonts w:ascii="Arial" w:hAnsi="Arial" w:cs="Arial"/>
          <w:noProof/>
          <w:lang w:val="sr-Latn-ME"/>
        </w:rPr>
        <w:drawing>
          <wp:inline distT="0" distB="0" distL="0" distR="0" wp14:anchorId="1D74DAC0" wp14:editId="3BA8F57A">
            <wp:extent cx="2376000" cy="2376000"/>
            <wp:effectExtent l="0" t="0" r="5715" b="5715"/>
            <wp:docPr id="118512981" name="Picture 1" descr="A logo of animals and bi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12981" name="Picture 1" descr="A logo of animals and birds&#10;&#10;AI-generated content may be incorrect."/>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376000" cy="2376000"/>
                    </a:xfrm>
                    <a:prstGeom prst="rect">
                      <a:avLst/>
                    </a:prstGeom>
                    <a:noFill/>
                  </pic:spPr>
                </pic:pic>
              </a:graphicData>
            </a:graphic>
          </wp:inline>
        </w:drawing>
      </w:r>
      <w:r w:rsidRPr="00001B38">
        <w:rPr>
          <w:rFonts w:ascii="Arial" w:hAnsi="Arial" w:cs="Arial"/>
          <w:lang w:val="sr-Latn-ME"/>
        </w:rPr>
        <w:t xml:space="preserve">                              </w:t>
      </w:r>
      <w:r w:rsidRPr="00001B38">
        <w:rPr>
          <w:rFonts w:ascii="Arial" w:hAnsi="Arial" w:cs="Arial"/>
          <w:noProof/>
          <w:lang w:val="sr-Latn-ME"/>
        </w:rPr>
        <w:drawing>
          <wp:inline distT="0" distB="0" distL="0" distR="0" wp14:anchorId="7405DB2A" wp14:editId="29F298E0">
            <wp:extent cx="2376000" cy="2376000"/>
            <wp:effectExtent l="0" t="0" r="5715" b="5715"/>
            <wp:docPr id="1376294989" name="Picture 1" descr="A logo with a flow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294989" name="Picture 1" descr="A logo with a flower&#10;&#10;AI-generated content may be incorrec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76000" cy="2376000"/>
                    </a:xfrm>
                    <a:prstGeom prst="rect">
                      <a:avLst/>
                    </a:prstGeom>
                    <a:noFill/>
                    <a:ln>
                      <a:noFill/>
                    </a:ln>
                  </pic:spPr>
                </pic:pic>
              </a:graphicData>
            </a:graphic>
          </wp:inline>
        </w:drawing>
      </w:r>
    </w:p>
    <w:p w14:paraId="53393A69" w14:textId="1A1B45A0" w:rsidR="007378CF" w:rsidRPr="00001B38" w:rsidRDefault="007378CF" w:rsidP="007378CF">
      <w:pPr>
        <w:rPr>
          <w:rFonts w:ascii="Arial" w:hAnsi="Arial" w:cs="Arial"/>
          <w:lang w:val="sr-Latn-ME"/>
        </w:rPr>
      </w:pPr>
      <w:r w:rsidRPr="00001B38">
        <w:rPr>
          <w:rFonts w:ascii="Arial" w:hAnsi="Arial" w:cs="Arial"/>
          <w:lang w:val="sr-Latn-ME"/>
        </w:rPr>
        <w:t xml:space="preserve">                   </w:t>
      </w:r>
    </w:p>
    <w:p w14:paraId="5582B41F" w14:textId="77777777" w:rsidR="007378CF" w:rsidRPr="00001B38" w:rsidRDefault="007378CF" w:rsidP="007378CF">
      <w:pPr>
        <w:rPr>
          <w:rFonts w:ascii="Arial" w:hAnsi="Arial" w:cs="Arial"/>
          <w:lang w:val="sr-Latn-ME"/>
        </w:rPr>
      </w:pPr>
    </w:p>
    <w:p w14:paraId="1244F6BC" w14:textId="77777777" w:rsidR="007378CF" w:rsidRPr="00001B38" w:rsidRDefault="007378CF" w:rsidP="007378CF">
      <w:pPr>
        <w:rPr>
          <w:rFonts w:ascii="Arial" w:hAnsi="Arial" w:cs="Arial"/>
          <w:lang w:val="sr-Latn-ME"/>
        </w:rPr>
      </w:pPr>
    </w:p>
    <w:p w14:paraId="497A104F" w14:textId="77777777" w:rsidR="007378CF" w:rsidRPr="00001B38" w:rsidRDefault="007378CF" w:rsidP="007378CF">
      <w:pPr>
        <w:rPr>
          <w:rFonts w:ascii="Arial" w:hAnsi="Arial" w:cs="Arial"/>
          <w:lang w:val="sr-Latn-ME"/>
        </w:rPr>
      </w:pPr>
    </w:p>
    <w:p w14:paraId="6AD07778" w14:textId="77777777" w:rsidR="007378CF" w:rsidRPr="00001B38" w:rsidRDefault="007378CF" w:rsidP="007378CF">
      <w:pPr>
        <w:jc w:val="center"/>
        <w:rPr>
          <w:rFonts w:ascii="Arial" w:hAnsi="Arial" w:cs="Arial"/>
          <w:sz w:val="28"/>
          <w:szCs w:val="28"/>
          <w:lang w:val="sr-Latn-ME"/>
        </w:rPr>
      </w:pPr>
    </w:p>
    <w:p w14:paraId="5A842F74" w14:textId="77777777" w:rsidR="007378CF" w:rsidRPr="00001B38" w:rsidRDefault="007378CF" w:rsidP="007378CF">
      <w:pPr>
        <w:jc w:val="center"/>
        <w:rPr>
          <w:rFonts w:ascii="Arial" w:hAnsi="Arial" w:cs="Arial"/>
          <w:b/>
          <w:sz w:val="32"/>
          <w:szCs w:val="32"/>
          <w:lang w:val="sr-Latn-ME"/>
        </w:rPr>
      </w:pPr>
      <w:r w:rsidRPr="00001B38">
        <w:rPr>
          <w:rFonts w:ascii="Arial" w:hAnsi="Arial" w:cs="Arial"/>
          <w:b/>
          <w:sz w:val="32"/>
          <w:szCs w:val="32"/>
          <w:lang w:val="sr-Latn-ME"/>
        </w:rPr>
        <w:t>IZVJEŠTAJ O REALIZACIJI PROGRAMA UPRAVLJANJA</w:t>
      </w:r>
    </w:p>
    <w:p w14:paraId="1C1D4E88" w14:textId="197D9311" w:rsidR="007378CF" w:rsidRPr="00001B38" w:rsidRDefault="007378CF" w:rsidP="007378CF">
      <w:pPr>
        <w:jc w:val="center"/>
        <w:rPr>
          <w:rFonts w:ascii="Arial" w:hAnsi="Arial" w:cs="Arial"/>
          <w:b/>
          <w:sz w:val="32"/>
          <w:szCs w:val="32"/>
          <w:lang w:val="sr-Latn-ME"/>
        </w:rPr>
      </w:pPr>
      <w:r w:rsidRPr="00001B38">
        <w:rPr>
          <w:rFonts w:ascii="Arial" w:hAnsi="Arial" w:cs="Arial"/>
          <w:b/>
          <w:sz w:val="32"/>
          <w:szCs w:val="32"/>
          <w:lang w:val="sr-Latn-ME"/>
        </w:rPr>
        <w:t>NP PROKLETIJE  ZA 2024. GODINU</w:t>
      </w:r>
    </w:p>
    <w:p w14:paraId="2B5A85A2" w14:textId="77777777" w:rsidR="007378CF" w:rsidRPr="00001B38" w:rsidRDefault="007378CF" w:rsidP="007378CF">
      <w:pPr>
        <w:rPr>
          <w:rFonts w:ascii="Arial" w:hAnsi="Arial" w:cs="Arial"/>
          <w:i/>
          <w:lang w:val="sr-Latn-ME"/>
        </w:rPr>
      </w:pPr>
    </w:p>
    <w:p w14:paraId="4AC5639B" w14:textId="77777777" w:rsidR="007378CF" w:rsidRPr="00001B38" w:rsidRDefault="007378CF" w:rsidP="007378CF">
      <w:pPr>
        <w:rPr>
          <w:rFonts w:ascii="Arial" w:hAnsi="Arial" w:cs="Arial"/>
          <w:i/>
          <w:lang w:val="sr-Latn-ME"/>
        </w:rPr>
      </w:pPr>
    </w:p>
    <w:p w14:paraId="118AFD4A" w14:textId="77777777" w:rsidR="007378CF" w:rsidRPr="00001B38" w:rsidRDefault="007378CF" w:rsidP="007378CF">
      <w:pPr>
        <w:rPr>
          <w:rFonts w:ascii="Arial" w:hAnsi="Arial" w:cs="Arial"/>
          <w:i/>
          <w:lang w:val="sr-Latn-ME"/>
        </w:rPr>
      </w:pPr>
    </w:p>
    <w:p w14:paraId="1C23BA68" w14:textId="77777777" w:rsidR="007378CF" w:rsidRPr="00001B38" w:rsidRDefault="007378CF" w:rsidP="007378CF">
      <w:pPr>
        <w:rPr>
          <w:rFonts w:ascii="Arial" w:hAnsi="Arial" w:cs="Arial"/>
          <w:i/>
          <w:lang w:val="sr-Latn-ME"/>
        </w:rPr>
      </w:pPr>
    </w:p>
    <w:p w14:paraId="21B2D5F0" w14:textId="77777777" w:rsidR="007378CF" w:rsidRPr="00001B38" w:rsidRDefault="007378CF" w:rsidP="007378CF">
      <w:pPr>
        <w:rPr>
          <w:rFonts w:ascii="Arial" w:hAnsi="Arial" w:cs="Arial"/>
          <w:i/>
          <w:lang w:val="sr-Latn-ME"/>
        </w:rPr>
      </w:pPr>
    </w:p>
    <w:p w14:paraId="64C62DD4" w14:textId="77777777" w:rsidR="007378CF" w:rsidRPr="00001B38" w:rsidRDefault="007378CF" w:rsidP="007378CF">
      <w:pPr>
        <w:rPr>
          <w:rFonts w:ascii="Arial" w:hAnsi="Arial" w:cs="Arial"/>
          <w:lang w:val="sr-Latn-ME"/>
        </w:rPr>
      </w:pPr>
    </w:p>
    <w:p w14:paraId="21D90F76" w14:textId="77777777" w:rsidR="007378CF" w:rsidRPr="00001B38" w:rsidRDefault="007378CF" w:rsidP="007378CF">
      <w:pPr>
        <w:rPr>
          <w:rFonts w:ascii="Arial" w:hAnsi="Arial" w:cs="Arial"/>
          <w:lang w:val="sr-Latn-ME"/>
        </w:rPr>
      </w:pPr>
    </w:p>
    <w:p w14:paraId="2E56134E" w14:textId="77777777" w:rsidR="007378CF" w:rsidRPr="00001B38" w:rsidRDefault="007378CF" w:rsidP="007378CF">
      <w:pPr>
        <w:rPr>
          <w:rFonts w:ascii="Arial" w:hAnsi="Arial" w:cs="Arial"/>
          <w:lang w:val="sr-Latn-ME"/>
        </w:rPr>
      </w:pPr>
    </w:p>
    <w:p w14:paraId="1F32D57F" w14:textId="77777777" w:rsidR="007378CF" w:rsidRPr="00001B38" w:rsidRDefault="007378CF" w:rsidP="007378CF">
      <w:pPr>
        <w:rPr>
          <w:rFonts w:ascii="Arial" w:hAnsi="Arial" w:cs="Arial"/>
          <w:lang w:val="sr-Latn-ME"/>
        </w:rPr>
      </w:pPr>
    </w:p>
    <w:p w14:paraId="7C352261" w14:textId="372F6F01" w:rsidR="007378CF" w:rsidRPr="00001B38" w:rsidRDefault="007378CF" w:rsidP="007378CF">
      <w:pPr>
        <w:jc w:val="center"/>
        <w:rPr>
          <w:rFonts w:ascii="Arial" w:hAnsi="Arial" w:cs="Arial"/>
          <w:b/>
          <w:lang w:val="sr-Latn-ME"/>
        </w:rPr>
      </w:pPr>
      <w:r w:rsidRPr="00001B38">
        <w:rPr>
          <w:rFonts w:ascii="Arial" w:hAnsi="Arial" w:cs="Arial"/>
          <w:b/>
          <w:lang w:val="sr-Latn-ME"/>
        </w:rPr>
        <w:t>Podgorica, februar 2025. godine</w:t>
      </w:r>
    </w:p>
    <w:p w14:paraId="284C3183" w14:textId="77777777" w:rsidR="007378CF" w:rsidRPr="00001B38" w:rsidRDefault="007378CF" w:rsidP="007378CF">
      <w:pPr>
        <w:rPr>
          <w:rFonts w:ascii="Arial" w:hAnsi="Arial" w:cs="Arial"/>
          <w:b/>
          <w:lang w:val="sr-Latn-ME"/>
        </w:rPr>
      </w:pPr>
    </w:p>
    <w:p w14:paraId="37100B30" w14:textId="77777777" w:rsidR="007378CF" w:rsidRPr="00001B38" w:rsidRDefault="007378CF" w:rsidP="007378CF">
      <w:pPr>
        <w:jc w:val="both"/>
        <w:rPr>
          <w:rFonts w:ascii="Arial" w:hAnsi="Arial" w:cs="Arial"/>
          <w:bCs/>
          <w:lang w:val="sr-Latn-ME"/>
        </w:rPr>
      </w:pPr>
      <w:r w:rsidRPr="00001B38">
        <w:rPr>
          <w:rFonts w:ascii="Arial" w:hAnsi="Arial" w:cs="Arial"/>
          <w:bCs/>
          <w:lang w:val="sr-Latn-ME"/>
        </w:rPr>
        <w:lastRenderedPageBreak/>
        <w:t>Podaci o zaposlenim licima upravljača zaštićenim područjem koja su obradila izvještaj o realizaciji godišnjeg programa upravljanja.</w:t>
      </w:r>
    </w:p>
    <w:p w14:paraId="312F74B2" w14:textId="77777777" w:rsidR="007378CF" w:rsidRPr="00001B38" w:rsidRDefault="007378CF" w:rsidP="007378CF">
      <w:pPr>
        <w:spacing w:after="0"/>
        <w:rPr>
          <w:rFonts w:ascii="Arial" w:hAnsi="Arial" w:cs="Arial"/>
          <w:b/>
          <w:sz w:val="20"/>
          <w:szCs w:val="20"/>
          <w:lang w:val="sr-Latn-ME"/>
        </w:rPr>
      </w:pPr>
      <w:r w:rsidRPr="00001B38">
        <w:rPr>
          <w:rFonts w:ascii="Arial" w:hAnsi="Arial" w:cs="Arial"/>
          <w:b/>
          <w:i/>
          <w:sz w:val="20"/>
          <w:szCs w:val="20"/>
          <w:lang w:val="sr-Latn-ME"/>
        </w:rPr>
        <w:t xml:space="preserve">Tabela 1: </w:t>
      </w:r>
      <w:r w:rsidRPr="00001B38">
        <w:rPr>
          <w:rFonts w:ascii="Arial" w:hAnsi="Arial" w:cs="Arial"/>
          <w:bCs/>
          <w:i/>
          <w:sz w:val="20"/>
          <w:szCs w:val="20"/>
          <w:lang w:val="sr-Latn-ME"/>
        </w:rPr>
        <w:t>Obrađivači Izvještaja o realizaciji godišnjeg programa upravljanja</w:t>
      </w:r>
    </w:p>
    <w:tbl>
      <w:tblPr>
        <w:tblW w:w="95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174"/>
        <w:gridCol w:w="3174"/>
        <w:gridCol w:w="3178"/>
      </w:tblGrid>
      <w:tr w:rsidR="007378CF" w:rsidRPr="00001B38" w14:paraId="59391645" w14:textId="77777777" w:rsidTr="00EB5975">
        <w:trPr>
          <w:trHeight w:val="823"/>
        </w:trPr>
        <w:tc>
          <w:tcPr>
            <w:tcW w:w="3174" w:type="dxa"/>
            <w:shd w:val="clear" w:color="auto" w:fill="BFBFBF"/>
            <w:vAlign w:val="center"/>
          </w:tcPr>
          <w:p w14:paraId="049C8E56" w14:textId="77777777" w:rsidR="007378CF" w:rsidRPr="00001B38" w:rsidRDefault="007378CF" w:rsidP="007378CF">
            <w:pPr>
              <w:spacing w:after="0"/>
              <w:rPr>
                <w:rFonts w:ascii="Arial" w:hAnsi="Arial" w:cs="Arial"/>
                <w:bCs/>
                <w:sz w:val="20"/>
                <w:szCs w:val="20"/>
                <w:lang w:val="sr-Latn-ME"/>
              </w:rPr>
            </w:pPr>
            <w:r w:rsidRPr="00001B38">
              <w:rPr>
                <w:rFonts w:ascii="Arial" w:hAnsi="Arial" w:cs="Arial"/>
                <w:bCs/>
                <w:sz w:val="20"/>
                <w:szCs w:val="20"/>
                <w:lang w:val="sr-Latn-ME"/>
              </w:rPr>
              <w:t>IME I PREZIME</w:t>
            </w:r>
          </w:p>
        </w:tc>
        <w:tc>
          <w:tcPr>
            <w:tcW w:w="3174" w:type="dxa"/>
            <w:shd w:val="clear" w:color="auto" w:fill="BFBFBF"/>
            <w:vAlign w:val="center"/>
          </w:tcPr>
          <w:p w14:paraId="050D192A" w14:textId="77777777" w:rsidR="007378CF" w:rsidRPr="00001B38" w:rsidRDefault="007378CF" w:rsidP="007378CF">
            <w:pPr>
              <w:spacing w:after="0"/>
              <w:rPr>
                <w:rFonts w:ascii="Arial" w:hAnsi="Arial" w:cs="Arial"/>
                <w:bCs/>
                <w:sz w:val="20"/>
                <w:szCs w:val="20"/>
                <w:lang w:val="sr-Latn-ME"/>
              </w:rPr>
            </w:pPr>
            <w:r w:rsidRPr="00001B38">
              <w:rPr>
                <w:rFonts w:ascii="Arial" w:hAnsi="Arial" w:cs="Arial"/>
                <w:bCs/>
                <w:sz w:val="20"/>
                <w:szCs w:val="20"/>
                <w:lang w:val="sr-Latn-ME"/>
              </w:rPr>
              <w:t>RADNO MJESTO ILI FUNKCIJA</w:t>
            </w:r>
          </w:p>
        </w:tc>
        <w:tc>
          <w:tcPr>
            <w:tcW w:w="3178" w:type="dxa"/>
            <w:shd w:val="clear" w:color="auto" w:fill="BFBFBF"/>
            <w:vAlign w:val="center"/>
          </w:tcPr>
          <w:p w14:paraId="628B2245" w14:textId="77777777" w:rsidR="007378CF" w:rsidRPr="00001B38" w:rsidRDefault="007378CF" w:rsidP="007378CF">
            <w:pPr>
              <w:spacing w:after="0"/>
              <w:rPr>
                <w:rFonts w:ascii="Arial" w:hAnsi="Arial" w:cs="Arial"/>
                <w:bCs/>
                <w:sz w:val="20"/>
                <w:szCs w:val="20"/>
                <w:lang w:val="sr-Latn-ME"/>
              </w:rPr>
            </w:pPr>
            <w:r w:rsidRPr="00001B38">
              <w:rPr>
                <w:rFonts w:ascii="Arial" w:hAnsi="Arial" w:cs="Arial"/>
                <w:bCs/>
                <w:sz w:val="20"/>
                <w:szCs w:val="20"/>
                <w:lang w:val="sr-Latn-ME"/>
              </w:rPr>
              <w:t>ORGANIZACIONA JEDINICA UPRAVLJAČA</w:t>
            </w:r>
          </w:p>
          <w:p w14:paraId="0EAE8BE2" w14:textId="77777777" w:rsidR="007378CF" w:rsidRPr="00001B38" w:rsidRDefault="007378CF" w:rsidP="007378CF">
            <w:pPr>
              <w:spacing w:after="0"/>
              <w:rPr>
                <w:rFonts w:ascii="Arial" w:hAnsi="Arial" w:cs="Arial"/>
                <w:bCs/>
                <w:sz w:val="20"/>
                <w:szCs w:val="20"/>
                <w:lang w:val="sr-Latn-ME"/>
              </w:rPr>
            </w:pPr>
            <w:r w:rsidRPr="00001B38">
              <w:rPr>
                <w:rFonts w:ascii="Arial" w:hAnsi="Arial" w:cs="Arial"/>
                <w:bCs/>
                <w:sz w:val="20"/>
                <w:szCs w:val="20"/>
                <w:lang w:val="sr-Latn-ME"/>
              </w:rPr>
              <w:t>ILI DRUGI SUBJEKT</w:t>
            </w:r>
          </w:p>
        </w:tc>
      </w:tr>
      <w:tr w:rsidR="007378CF" w:rsidRPr="00001B38" w14:paraId="21D93371" w14:textId="77777777" w:rsidTr="00EB5975">
        <w:trPr>
          <w:trHeight w:val="340"/>
        </w:trPr>
        <w:tc>
          <w:tcPr>
            <w:tcW w:w="3174" w:type="dxa"/>
            <w:shd w:val="clear" w:color="auto" w:fill="FFFFFF"/>
            <w:vAlign w:val="center"/>
          </w:tcPr>
          <w:p w14:paraId="7E18459B" w14:textId="65D09923" w:rsidR="007378CF" w:rsidRPr="00001B38" w:rsidRDefault="007378CF" w:rsidP="007378CF">
            <w:pPr>
              <w:spacing w:after="0"/>
              <w:rPr>
                <w:rFonts w:ascii="Arial" w:hAnsi="Arial" w:cs="Arial"/>
                <w:bCs/>
                <w:sz w:val="20"/>
                <w:szCs w:val="20"/>
                <w:lang w:val="sr-Latn-ME"/>
              </w:rPr>
            </w:pPr>
            <w:proofErr w:type="spellStart"/>
            <w:r w:rsidRPr="00001B38">
              <w:rPr>
                <w:rFonts w:ascii="Arial" w:hAnsi="Arial" w:cs="Arial"/>
                <w:bCs/>
                <w:sz w:val="20"/>
                <w:szCs w:val="20"/>
                <w:lang w:val="sr-Latn-ME"/>
              </w:rPr>
              <w:t>Miralem</w:t>
            </w:r>
            <w:proofErr w:type="spellEnd"/>
            <w:r w:rsidRPr="00001B38">
              <w:rPr>
                <w:rFonts w:ascii="Arial" w:hAnsi="Arial" w:cs="Arial"/>
                <w:bCs/>
                <w:sz w:val="20"/>
                <w:szCs w:val="20"/>
                <w:lang w:val="sr-Latn-ME"/>
              </w:rPr>
              <w:t xml:space="preserve"> </w:t>
            </w:r>
            <w:proofErr w:type="spellStart"/>
            <w:r w:rsidRPr="00001B38">
              <w:rPr>
                <w:rFonts w:ascii="Arial" w:hAnsi="Arial" w:cs="Arial"/>
                <w:bCs/>
                <w:sz w:val="20"/>
                <w:szCs w:val="20"/>
                <w:lang w:val="sr-Latn-ME"/>
              </w:rPr>
              <w:t>Metjahić</w:t>
            </w:r>
            <w:proofErr w:type="spellEnd"/>
          </w:p>
        </w:tc>
        <w:tc>
          <w:tcPr>
            <w:tcW w:w="3174" w:type="dxa"/>
            <w:shd w:val="clear" w:color="auto" w:fill="FFFFFF"/>
            <w:vAlign w:val="center"/>
          </w:tcPr>
          <w:p w14:paraId="043344C5" w14:textId="1C9B7FED" w:rsidR="007378CF" w:rsidRPr="00001B38" w:rsidRDefault="007378CF" w:rsidP="007378CF">
            <w:pPr>
              <w:spacing w:after="0"/>
              <w:rPr>
                <w:rFonts w:ascii="Arial" w:hAnsi="Arial" w:cs="Arial"/>
                <w:bCs/>
                <w:sz w:val="20"/>
                <w:szCs w:val="20"/>
                <w:lang w:val="sr-Latn-ME"/>
              </w:rPr>
            </w:pPr>
            <w:r w:rsidRPr="00001B38">
              <w:rPr>
                <w:rFonts w:ascii="Arial" w:hAnsi="Arial" w:cs="Arial"/>
                <w:bCs/>
                <w:sz w:val="20"/>
                <w:szCs w:val="20"/>
                <w:lang w:val="sr-Latn-ME"/>
              </w:rPr>
              <w:t>direktor NP Prokletije</w:t>
            </w:r>
          </w:p>
        </w:tc>
        <w:tc>
          <w:tcPr>
            <w:tcW w:w="3178" w:type="dxa"/>
            <w:shd w:val="clear" w:color="auto" w:fill="FFFFFF"/>
            <w:vAlign w:val="center"/>
          </w:tcPr>
          <w:p w14:paraId="3DE1FDFA" w14:textId="1C67F099" w:rsidR="007378CF" w:rsidRPr="00001B38" w:rsidRDefault="007378CF" w:rsidP="007378CF">
            <w:pPr>
              <w:spacing w:after="0"/>
              <w:rPr>
                <w:rFonts w:ascii="Arial" w:hAnsi="Arial" w:cs="Arial"/>
                <w:bCs/>
                <w:sz w:val="20"/>
                <w:szCs w:val="20"/>
                <w:lang w:val="sr-Latn-ME"/>
              </w:rPr>
            </w:pPr>
            <w:r w:rsidRPr="00001B38">
              <w:rPr>
                <w:rFonts w:ascii="Arial" w:hAnsi="Arial" w:cs="Arial"/>
                <w:bCs/>
                <w:sz w:val="20"/>
                <w:szCs w:val="20"/>
                <w:lang w:val="sr-Latn-ME"/>
              </w:rPr>
              <w:t>NP Prokletije</w:t>
            </w:r>
          </w:p>
        </w:tc>
      </w:tr>
      <w:tr w:rsidR="001D541F" w:rsidRPr="00001B38" w14:paraId="4E518DE9" w14:textId="77777777" w:rsidTr="00EB5975">
        <w:trPr>
          <w:trHeight w:val="340"/>
        </w:trPr>
        <w:tc>
          <w:tcPr>
            <w:tcW w:w="3174" w:type="dxa"/>
            <w:shd w:val="clear" w:color="auto" w:fill="FFFFFF"/>
            <w:vAlign w:val="center"/>
          </w:tcPr>
          <w:p w14:paraId="16849AA8" w14:textId="495549EB" w:rsidR="001D541F" w:rsidRPr="00001B38" w:rsidRDefault="001D541F" w:rsidP="007378CF">
            <w:pPr>
              <w:spacing w:after="0"/>
              <w:rPr>
                <w:rFonts w:ascii="Arial" w:hAnsi="Arial" w:cs="Arial"/>
                <w:bCs/>
                <w:sz w:val="20"/>
                <w:szCs w:val="20"/>
                <w:lang w:val="sr-Latn-ME"/>
              </w:rPr>
            </w:pPr>
            <w:proofErr w:type="spellStart"/>
            <w:r w:rsidRPr="00001B38">
              <w:rPr>
                <w:rFonts w:ascii="Arial" w:hAnsi="Arial" w:cs="Arial"/>
                <w:bCs/>
                <w:sz w:val="20"/>
                <w:szCs w:val="20"/>
                <w:lang w:val="sr-Latn-ME"/>
              </w:rPr>
              <w:t>Muarem</w:t>
            </w:r>
            <w:proofErr w:type="spellEnd"/>
            <w:r w:rsidRPr="00001B38">
              <w:rPr>
                <w:rFonts w:ascii="Arial" w:hAnsi="Arial" w:cs="Arial"/>
                <w:bCs/>
                <w:sz w:val="20"/>
                <w:szCs w:val="20"/>
                <w:lang w:val="sr-Latn-ME"/>
              </w:rPr>
              <w:t xml:space="preserve"> Lalić</w:t>
            </w:r>
          </w:p>
        </w:tc>
        <w:tc>
          <w:tcPr>
            <w:tcW w:w="3174" w:type="dxa"/>
            <w:shd w:val="clear" w:color="auto" w:fill="FFFFFF"/>
            <w:vAlign w:val="center"/>
          </w:tcPr>
          <w:p w14:paraId="782DD8CC" w14:textId="10F9309F" w:rsidR="001D541F" w:rsidRPr="00001B38" w:rsidRDefault="001D541F" w:rsidP="007378CF">
            <w:pPr>
              <w:spacing w:after="0"/>
              <w:rPr>
                <w:rFonts w:ascii="Arial" w:hAnsi="Arial" w:cs="Arial"/>
                <w:bCs/>
                <w:sz w:val="20"/>
                <w:szCs w:val="20"/>
                <w:lang w:val="sr-Latn-ME"/>
              </w:rPr>
            </w:pPr>
            <w:r w:rsidRPr="00001B38">
              <w:rPr>
                <w:rFonts w:ascii="Arial" w:hAnsi="Arial" w:cs="Arial"/>
                <w:bCs/>
                <w:sz w:val="20"/>
                <w:szCs w:val="20"/>
                <w:lang w:val="sr-Latn-ME"/>
              </w:rPr>
              <w:t>šef Službe zaštite</w:t>
            </w:r>
          </w:p>
        </w:tc>
        <w:tc>
          <w:tcPr>
            <w:tcW w:w="3178" w:type="dxa"/>
            <w:shd w:val="clear" w:color="auto" w:fill="FFFFFF"/>
            <w:vAlign w:val="center"/>
          </w:tcPr>
          <w:p w14:paraId="11E30C0A" w14:textId="490F2FCC" w:rsidR="001D541F" w:rsidRPr="00001B38" w:rsidRDefault="001D541F" w:rsidP="007378CF">
            <w:pPr>
              <w:spacing w:after="0"/>
              <w:rPr>
                <w:rFonts w:ascii="Arial" w:hAnsi="Arial" w:cs="Arial"/>
                <w:bCs/>
                <w:sz w:val="20"/>
                <w:szCs w:val="20"/>
                <w:lang w:val="sr-Latn-ME"/>
              </w:rPr>
            </w:pPr>
            <w:r w:rsidRPr="00001B38">
              <w:rPr>
                <w:rFonts w:ascii="Arial" w:hAnsi="Arial" w:cs="Arial"/>
                <w:bCs/>
                <w:sz w:val="20"/>
                <w:szCs w:val="20"/>
                <w:lang w:val="sr-Latn-ME"/>
              </w:rPr>
              <w:t>NP Prokletije</w:t>
            </w:r>
          </w:p>
        </w:tc>
      </w:tr>
      <w:tr w:rsidR="001D541F" w:rsidRPr="00001B38" w14:paraId="1CAD386D" w14:textId="77777777" w:rsidTr="00EB5975">
        <w:trPr>
          <w:trHeight w:val="340"/>
        </w:trPr>
        <w:tc>
          <w:tcPr>
            <w:tcW w:w="3174" w:type="dxa"/>
            <w:shd w:val="clear" w:color="auto" w:fill="FFFFFF"/>
            <w:vAlign w:val="center"/>
          </w:tcPr>
          <w:p w14:paraId="70B6693D" w14:textId="78E4A285"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 xml:space="preserve">Boban </w:t>
            </w:r>
            <w:proofErr w:type="spellStart"/>
            <w:r w:rsidRPr="00001B38">
              <w:rPr>
                <w:rFonts w:ascii="Arial" w:hAnsi="Arial" w:cs="Arial"/>
                <w:bCs/>
                <w:sz w:val="20"/>
                <w:szCs w:val="20"/>
                <w:lang w:val="sr-Latn-ME"/>
              </w:rPr>
              <w:t>Redžepagić</w:t>
            </w:r>
            <w:proofErr w:type="spellEnd"/>
          </w:p>
        </w:tc>
        <w:tc>
          <w:tcPr>
            <w:tcW w:w="3174" w:type="dxa"/>
            <w:shd w:val="clear" w:color="auto" w:fill="FFFFFF"/>
            <w:vAlign w:val="center"/>
          </w:tcPr>
          <w:p w14:paraId="20F03702" w14:textId="763BC4EB"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stručni saradnik za promociju, edukaciju i turizam</w:t>
            </w:r>
          </w:p>
        </w:tc>
        <w:tc>
          <w:tcPr>
            <w:tcW w:w="3178" w:type="dxa"/>
            <w:shd w:val="clear" w:color="auto" w:fill="FFFFFF"/>
            <w:vAlign w:val="center"/>
          </w:tcPr>
          <w:p w14:paraId="3A7B064B" w14:textId="6DFE6E45"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NP Prokletije</w:t>
            </w:r>
          </w:p>
        </w:tc>
      </w:tr>
      <w:tr w:rsidR="001D541F" w:rsidRPr="00001B38" w14:paraId="25CFB72D" w14:textId="77777777" w:rsidTr="00EB5975">
        <w:trPr>
          <w:trHeight w:val="340"/>
        </w:trPr>
        <w:tc>
          <w:tcPr>
            <w:tcW w:w="3174" w:type="dxa"/>
            <w:shd w:val="clear" w:color="auto" w:fill="FFFFFF"/>
            <w:vAlign w:val="center"/>
          </w:tcPr>
          <w:p w14:paraId="58DAC7DC" w14:textId="363A4AD4"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 xml:space="preserve">Alina </w:t>
            </w:r>
            <w:proofErr w:type="spellStart"/>
            <w:r w:rsidRPr="00001B38">
              <w:rPr>
                <w:rFonts w:ascii="Arial" w:hAnsi="Arial" w:cs="Arial"/>
                <w:bCs/>
                <w:sz w:val="20"/>
                <w:szCs w:val="20"/>
                <w:lang w:val="sr-Latn-ME"/>
              </w:rPr>
              <w:t>Bajraktarević</w:t>
            </w:r>
            <w:proofErr w:type="spellEnd"/>
          </w:p>
        </w:tc>
        <w:tc>
          <w:tcPr>
            <w:tcW w:w="3174" w:type="dxa"/>
            <w:shd w:val="clear" w:color="auto" w:fill="FFFFFF"/>
            <w:vAlign w:val="center"/>
          </w:tcPr>
          <w:p w14:paraId="5C322E71" w14:textId="1868E52B"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stručna saradnica za opšte poslove</w:t>
            </w:r>
          </w:p>
        </w:tc>
        <w:tc>
          <w:tcPr>
            <w:tcW w:w="3178" w:type="dxa"/>
            <w:shd w:val="clear" w:color="auto" w:fill="FFFFFF"/>
            <w:vAlign w:val="center"/>
          </w:tcPr>
          <w:p w14:paraId="0C2C97FF" w14:textId="694C051D"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NP Prokletije</w:t>
            </w:r>
          </w:p>
        </w:tc>
      </w:tr>
      <w:tr w:rsidR="001D541F" w:rsidRPr="00001B38" w14:paraId="64598D0B" w14:textId="77777777" w:rsidTr="00EB5975">
        <w:trPr>
          <w:trHeight w:val="340"/>
        </w:trPr>
        <w:tc>
          <w:tcPr>
            <w:tcW w:w="3174" w:type="dxa"/>
            <w:shd w:val="clear" w:color="auto" w:fill="FFFFFF"/>
            <w:vAlign w:val="center"/>
          </w:tcPr>
          <w:p w14:paraId="249744CD" w14:textId="77777777" w:rsidR="001D541F" w:rsidRPr="00001B38" w:rsidRDefault="001D541F" w:rsidP="001D541F">
            <w:pPr>
              <w:spacing w:after="0"/>
              <w:rPr>
                <w:rFonts w:ascii="Arial" w:hAnsi="Arial" w:cs="Arial"/>
                <w:bCs/>
                <w:sz w:val="20"/>
                <w:szCs w:val="20"/>
                <w:lang w:val="sr-Latn-ME"/>
              </w:rPr>
            </w:pPr>
            <w:proofErr w:type="spellStart"/>
            <w:r w:rsidRPr="00001B38">
              <w:rPr>
                <w:rFonts w:ascii="Arial" w:hAnsi="Arial" w:cs="Arial"/>
                <w:bCs/>
                <w:sz w:val="20"/>
                <w:szCs w:val="20"/>
                <w:lang w:val="sr-Latn-ME"/>
              </w:rPr>
              <w:t>Enes</w:t>
            </w:r>
            <w:proofErr w:type="spellEnd"/>
            <w:r w:rsidRPr="00001B38">
              <w:rPr>
                <w:rFonts w:ascii="Arial" w:hAnsi="Arial" w:cs="Arial"/>
                <w:bCs/>
                <w:sz w:val="20"/>
                <w:szCs w:val="20"/>
                <w:lang w:val="sr-Latn-ME"/>
              </w:rPr>
              <w:t xml:space="preserve"> </w:t>
            </w:r>
            <w:proofErr w:type="spellStart"/>
            <w:r w:rsidRPr="00001B38">
              <w:rPr>
                <w:rFonts w:ascii="Arial" w:hAnsi="Arial" w:cs="Arial"/>
                <w:bCs/>
                <w:sz w:val="20"/>
                <w:szCs w:val="20"/>
                <w:lang w:val="sr-Latn-ME"/>
              </w:rPr>
              <w:t>Drešković</w:t>
            </w:r>
            <w:proofErr w:type="spellEnd"/>
          </w:p>
        </w:tc>
        <w:tc>
          <w:tcPr>
            <w:tcW w:w="3174" w:type="dxa"/>
            <w:shd w:val="clear" w:color="auto" w:fill="FFFFFF"/>
            <w:vAlign w:val="center"/>
          </w:tcPr>
          <w:p w14:paraId="5A3742A4" w14:textId="59AFAC17"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stručni saradnik za saradnju sa lokalnom zajednicom</w:t>
            </w:r>
          </w:p>
        </w:tc>
        <w:tc>
          <w:tcPr>
            <w:tcW w:w="3178" w:type="dxa"/>
            <w:shd w:val="clear" w:color="auto" w:fill="FFFFFF"/>
            <w:vAlign w:val="center"/>
          </w:tcPr>
          <w:p w14:paraId="15046313" w14:textId="77777777"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NP Prokletije</w:t>
            </w:r>
          </w:p>
        </w:tc>
      </w:tr>
      <w:tr w:rsidR="001D541F" w:rsidRPr="00001B38" w14:paraId="624EAA1F" w14:textId="77777777" w:rsidTr="00EB5975">
        <w:trPr>
          <w:trHeight w:val="340"/>
        </w:trPr>
        <w:tc>
          <w:tcPr>
            <w:tcW w:w="3174" w:type="dxa"/>
            <w:shd w:val="clear" w:color="auto" w:fill="FFFFFF"/>
            <w:vAlign w:val="center"/>
          </w:tcPr>
          <w:p w14:paraId="75CB3CCC" w14:textId="5A6BEEDF"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 xml:space="preserve">Nela </w:t>
            </w:r>
            <w:proofErr w:type="spellStart"/>
            <w:r w:rsidRPr="00001B38">
              <w:rPr>
                <w:rFonts w:ascii="Arial" w:hAnsi="Arial" w:cs="Arial"/>
                <w:bCs/>
                <w:sz w:val="20"/>
                <w:szCs w:val="20"/>
                <w:lang w:val="sr-Latn-ME"/>
              </w:rPr>
              <w:t>Vešović</w:t>
            </w:r>
            <w:proofErr w:type="spellEnd"/>
            <w:r w:rsidRPr="00001B38">
              <w:rPr>
                <w:rFonts w:ascii="Arial" w:hAnsi="Arial" w:cs="Arial"/>
                <w:bCs/>
                <w:sz w:val="20"/>
                <w:szCs w:val="20"/>
                <w:lang w:val="sr-Latn-ME"/>
              </w:rPr>
              <w:t xml:space="preserve"> Dubak</w:t>
            </w:r>
          </w:p>
        </w:tc>
        <w:tc>
          <w:tcPr>
            <w:tcW w:w="3174" w:type="dxa"/>
            <w:shd w:val="clear" w:color="auto" w:fill="FFFFFF"/>
            <w:vAlign w:val="center"/>
          </w:tcPr>
          <w:p w14:paraId="10E86369" w14:textId="7F4B1EA5"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pomoćnica direktora za zaštitu, održivi razvoj i turizam</w:t>
            </w:r>
          </w:p>
        </w:tc>
        <w:tc>
          <w:tcPr>
            <w:tcW w:w="3178" w:type="dxa"/>
            <w:shd w:val="clear" w:color="auto" w:fill="FFFFFF"/>
            <w:vAlign w:val="center"/>
          </w:tcPr>
          <w:p w14:paraId="3E3A6C04" w14:textId="3056516A"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Služba direktora JPNPCG</w:t>
            </w:r>
          </w:p>
        </w:tc>
      </w:tr>
      <w:tr w:rsidR="001D541F" w:rsidRPr="00001B38" w14:paraId="1BC96150" w14:textId="77777777" w:rsidTr="00EB5975">
        <w:trPr>
          <w:trHeight w:val="340"/>
        </w:trPr>
        <w:tc>
          <w:tcPr>
            <w:tcW w:w="3174" w:type="dxa"/>
            <w:shd w:val="clear" w:color="auto" w:fill="FFFFFF"/>
            <w:vAlign w:val="center"/>
          </w:tcPr>
          <w:p w14:paraId="7DE86AC2" w14:textId="637ADFC6"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 xml:space="preserve">Aleksandar </w:t>
            </w:r>
            <w:proofErr w:type="spellStart"/>
            <w:r w:rsidRPr="00001B38">
              <w:rPr>
                <w:rFonts w:ascii="Arial" w:hAnsi="Arial" w:cs="Arial"/>
                <w:bCs/>
                <w:sz w:val="20"/>
                <w:szCs w:val="20"/>
                <w:lang w:val="sr-Latn-ME"/>
              </w:rPr>
              <w:t>Mijović</w:t>
            </w:r>
            <w:proofErr w:type="spellEnd"/>
          </w:p>
        </w:tc>
        <w:tc>
          <w:tcPr>
            <w:tcW w:w="3174" w:type="dxa"/>
            <w:shd w:val="clear" w:color="auto" w:fill="FFFFFF"/>
            <w:vAlign w:val="center"/>
          </w:tcPr>
          <w:p w14:paraId="58547EE0" w14:textId="6C19FD3A"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savjetnik direktora za održivi razvoj</w:t>
            </w:r>
          </w:p>
        </w:tc>
        <w:tc>
          <w:tcPr>
            <w:tcW w:w="3178" w:type="dxa"/>
            <w:shd w:val="clear" w:color="auto" w:fill="FFFFFF"/>
            <w:vAlign w:val="center"/>
          </w:tcPr>
          <w:p w14:paraId="3C942E84" w14:textId="47D27B9F"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Služba direktora JPNPCG</w:t>
            </w:r>
          </w:p>
        </w:tc>
      </w:tr>
      <w:tr w:rsidR="001D541F" w:rsidRPr="00001B38" w14:paraId="0AE5C3DC" w14:textId="77777777" w:rsidTr="00EB5975">
        <w:trPr>
          <w:trHeight w:val="340"/>
        </w:trPr>
        <w:tc>
          <w:tcPr>
            <w:tcW w:w="3174" w:type="dxa"/>
            <w:shd w:val="clear" w:color="auto" w:fill="FFFFFF"/>
            <w:vAlign w:val="center"/>
          </w:tcPr>
          <w:p w14:paraId="54E3BAFA" w14:textId="3CCF2BA9"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 xml:space="preserve">Mirza </w:t>
            </w:r>
            <w:proofErr w:type="spellStart"/>
            <w:r w:rsidRPr="00001B38">
              <w:rPr>
                <w:rFonts w:ascii="Arial" w:hAnsi="Arial" w:cs="Arial"/>
                <w:bCs/>
                <w:sz w:val="20"/>
                <w:szCs w:val="20"/>
                <w:lang w:val="sr-Latn-ME"/>
              </w:rPr>
              <w:t>Tahirović</w:t>
            </w:r>
            <w:proofErr w:type="spellEnd"/>
          </w:p>
        </w:tc>
        <w:tc>
          <w:tcPr>
            <w:tcW w:w="3174" w:type="dxa"/>
            <w:shd w:val="clear" w:color="auto" w:fill="FFFFFF"/>
            <w:vAlign w:val="center"/>
          </w:tcPr>
          <w:p w14:paraId="3F88F398" w14:textId="2D793237"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pomoćnik direktora za finansijske i pravne poslove</w:t>
            </w:r>
          </w:p>
        </w:tc>
        <w:tc>
          <w:tcPr>
            <w:tcW w:w="3178" w:type="dxa"/>
            <w:shd w:val="clear" w:color="auto" w:fill="FFFFFF"/>
            <w:vAlign w:val="center"/>
          </w:tcPr>
          <w:p w14:paraId="03F5E1D8" w14:textId="17DFFD5A"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Služba direktora JPNPCG</w:t>
            </w:r>
          </w:p>
        </w:tc>
      </w:tr>
      <w:tr w:rsidR="001D541F" w:rsidRPr="00001B38" w14:paraId="1CF11E7E" w14:textId="77777777" w:rsidTr="00EB5975">
        <w:trPr>
          <w:trHeight w:val="340"/>
        </w:trPr>
        <w:tc>
          <w:tcPr>
            <w:tcW w:w="3174" w:type="dxa"/>
            <w:shd w:val="clear" w:color="auto" w:fill="FFFFFF"/>
            <w:vAlign w:val="center"/>
          </w:tcPr>
          <w:p w14:paraId="5A84C13A" w14:textId="77777777"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Hajdana Ilić Božović</w:t>
            </w:r>
          </w:p>
        </w:tc>
        <w:tc>
          <w:tcPr>
            <w:tcW w:w="3174" w:type="dxa"/>
            <w:shd w:val="clear" w:color="auto" w:fill="FFFFFF"/>
            <w:vAlign w:val="center"/>
          </w:tcPr>
          <w:p w14:paraId="31F5ACEE" w14:textId="30FE1749"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šefica Službe za zaštitu prirodne i kulturne baštine i održivi razvoj</w:t>
            </w:r>
          </w:p>
        </w:tc>
        <w:tc>
          <w:tcPr>
            <w:tcW w:w="3178" w:type="dxa"/>
            <w:shd w:val="clear" w:color="auto" w:fill="FFFFFF"/>
            <w:vAlign w:val="center"/>
          </w:tcPr>
          <w:p w14:paraId="38F7FEA7" w14:textId="5D96A4F3"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Služba za zaštitu prirodne i kulturne baštine i održivi razvoj</w:t>
            </w:r>
          </w:p>
        </w:tc>
      </w:tr>
      <w:tr w:rsidR="001D541F" w:rsidRPr="00001B38" w14:paraId="43B90859" w14:textId="77777777" w:rsidTr="00EB5975">
        <w:trPr>
          <w:trHeight w:val="340"/>
        </w:trPr>
        <w:tc>
          <w:tcPr>
            <w:tcW w:w="3174" w:type="dxa"/>
            <w:shd w:val="clear" w:color="auto" w:fill="FFFFFF"/>
            <w:vAlign w:val="center"/>
          </w:tcPr>
          <w:p w14:paraId="692B88BC" w14:textId="77777777"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Ivana Milović</w:t>
            </w:r>
          </w:p>
        </w:tc>
        <w:tc>
          <w:tcPr>
            <w:tcW w:w="3174" w:type="dxa"/>
            <w:shd w:val="clear" w:color="auto" w:fill="FFFFFF"/>
            <w:vAlign w:val="center"/>
          </w:tcPr>
          <w:p w14:paraId="462980A5" w14:textId="62C93381" w:rsidR="001D541F" w:rsidRPr="00001B38" w:rsidRDefault="001D541F" w:rsidP="001D541F">
            <w:pPr>
              <w:spacing w:after="0"/>
              <w:rPr>
                <w:rFonts w:ascii="Arial" w:hAnsi="Arial" w:cs="Arial"/>
                <w:bCs/>
                <w:sz w:val="20"/>
                <w:szCs w:val="20"/>
                <w:lang w:val="sr-Latn-ME"/>
              </w:rPr>
            </w:pPr>
            <w:proofErr w:type="spellStart"/>
            <w:r w:rsidRPr="00001B38">
              <w:rPr>
                <w:rFonts w:ascii="Arial" w:hAnsi="Arial" w:cs="Arial"/>
                <w:bCs/>
                <w:sz w:val="20"/>
                <w:szCs w:val="20"/>
                <w:lang w:val="sr-Latn-ME"/>
              </w:rPr>
              <w:t>rukovoditeljka</w:t>
            </w:r>
            <w:proofErr w:type="spellEnd"/>
            <w:r w:rsidRPr="00001B38">
              <w:rPr>
                <w:rFonts w:ascii="Arial" w:hAnsi="Arial" w:cs="Arial"/>
                <w:bCs/>
                <w:sz w:val="20"/>
                <w:szCs w:val="20"/>
                <w:lang w:val="sr-Latn-ME"/>
              </w:rPr>
              <w:t xml:space="preserve"> Odjeljenja za zaštitu prirodne baštine</w:t>
            </w:r>
          </w:p>
        </w:tc>
        <w:tc>
          <w:tcPr>
            <w:tcW w:w="3178" w:type="dxa"/>
            <w:shd w:val="clear" w:color="auto" w:fill="FFFFFF"/>
          </w:tcPr>
          <w:p w14:paraId="41390672" w14:textId="354739F4"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Služba za zaštitu prirodne i kulturne baštine i održivi razvoj</w:t>
            </w:r>
          </w:p>
        </w:tc>
      </w:tr>
      <w:tr w:rsidR="001D541F" w:rsidRPr="00001B38" w14:paraId="0C8F9FD1" w14:textId="77777777" w:rsidTr="00EB5975">
        <w:trPr>
          <w:trHeight w:val="340"/>
        </w:trPr>
        <w:tc>
          <w:tcPr>
            <w:tcW w:w="3174" w:type="dxa"/>
            <w:shd w:val="clear" w:color="auto" w:fill="FFFFFF"/>
            <w:vAlign w:val="center"/>
          </w:tcPr>
          <w:p w14:paraId="2C821C5E" w14:textId="77777777"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Slavica Đurišić</w:t>
            </w:r>
          </w:p>
        </w:tc>
        <w:tc>
          <w:tcPr>
            <w:tcW w:w="3174" w:type="dxa"/>
            <w:shd w:val="clear" w:color="auto" w:fill="FFFFFF"/>
            <w:vAlign w:val="center"/>
          </w:tcPr>
          <w:p w14:paraId="16871A6B" w14:textId="69A1EEA1"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stručna saradnica za floru i vegetaciju</w:t>
            </w:r>
          </w:p>
        </w:tc>
        <w:tc>
          <w:tcPr>
            <w:tcW w:w="3178" w:type="dxa"/>
            <w:shd w:val="clear" w:color="auto" w:fill="FFFFFF"/>
          </w:tcPr>
          <w:p w14:paraId="580D2D4C" w14:textId="42AE74D8"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Služba za zaštitu prirodne i kulturne baštine i održivi razvoj</w:t>
            </w:r>
          </w:p>
        </w:tc>
      </w:tr>
      <w:tr w:rsidR="001D541F" w:rsidRPr="00001B38" w14:paraId="736ECD7D" w14:textId="77777777" w:rsidTr="00EB5975">
        <w:trPr>
          <w:trHeight w:val="340"/>
        </w:trPr>
        <w:tc>
          <w:tcPr>
            <w:tcW w:w="3174" w:type="dxa"/>
            <w:shd w:val="clear" w:color="auto" w:fill="FFFFFF"/>
            <w:vAlign w:val="center"/>
          </w:tcPr>
          <w:p w14:paraId="029F8135" w14:textId="5F016DD6"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Ivana Džaković</w:t>
            </w:r>
          </w:p>
        </w:tc>
        <w:tc>
          <w:tcPr>
            <w:tcW w:w="3174" w:type="dxa"/>
            <w:shd w:val="clear" w:color="auto" w:fill="FFFFFF"/>
            <w:vAlign w:val="center"/>
          </w:tcPr>
          <w:p w14:paraId="3C2C9044" w14:textId="58BEB8F6"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stručna saradnica za floru i vegetaciju</w:t>
            </w:r>
          </w:p>
        </w:tc>
        <w:tc>
          <w:tcPr>
            <w:tcW w:w="3178" w:type="dxa"/>
            <w:shd w:val="clear" w:color="auto" w:fill="FFFFFF"/>
          </w:tcPr>
          <w:p w14:paraId="14A75B86" w14:textId="39C551B5"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Služba za zaštitu prirodne i kulturne baštine i održivi razvoj</w:t>
            </w:r>
          </w:p>
        </w:tc>
      </w:tr>
      <w:tr w:rsidR="001D541F" w:rsidRPr="00001B38" w14:paraId="2734D582" w14:textId="77777777" w:rsidTr="00EB5975">
        <w:trPr>
          <w:trHeight w:val="340"/>
        </w:trPr>
        <w:tc>
          <w:tcPr>
            <w:tcW w:w="3174" w:type="dxa"/>
            <w:shd w:val="clear" w:color="auto" w:fill="FFFFFF"/>
            <w:vAlign w:val="center"/>
          </w:tcPr>
          <w:p w14:paraId="42FA78D8" w14:textId="12B55554"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 xml:space="preserve">Slobodan </w:t>
            </w:r>
            <w:proofErr w:type="spellStart"/>
            <w:r w:rsidRPr="00001B38">
              <w:rPr>
                <w:rFonts w:ascii="Arial" w:hAnsi="Arial" w:cs="Arial"/>
                <w:bCs/>
                <w:sz w:val="20"/>
                <w:szCs w:val="20"/>
                <w:lang w:val="sr-Latn-ME"/>
              </w:rPr>
              <w:t>Stijepović</w:t>
            </w:r>
            <w:proofErr w:type="spellEnd"/>
          </w:p>
        </w:tc>
        <w:tc>
          <w:tcPr>
            <w:tcW w:w="3174" w:type="dxa"/>
            <w:shd w:val="clear" w:color="auto" w:fill="FFFFFF"/>
            <w:vAlign w:val="center"/>
          </w:tcPr>
          <w:p w14:paraId="1DFAC43F" w14:textId="3F3492C6"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stručni saradnik za šumarstvo</w:t>
            </w:r>
          </w:p>
        </w:tc>
        <w:tc>
          <w:tcPr>
            <w:tcW w:w="3178" w:type="dxa"/>
            <w:shd w:val="clear" w:color="auto" w:fill="FFFFFF"/>
          </w:tcPr>
          <w:p w14:paraId="38476D31" w14:textId="61DC56A2"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Služba za zaštitu prirodne i kulturne baštine i održivi razvoj</w:t>
            </w:r>
          </w:p>
        </w:tc>
      </w:tr>
      <w:tr w:rsidR="001D541F" w:rsidRPr="00001B38" w14:paraId="33855074" w14:textId="77777777" w:rsidTr="00EB5975">
        <w:trPr>
          <w:trHeight w:val="340"/>
        </w:trPr>
        <w:tc>
          <w:tcPr>
            <w:tcW w:w="3174" w:type="dxa"/>
            <w:shd w:val="clear" w:color="auto" w:fill="FFFFFF"/>
            <w:vAlign w:val="center"/>
          </w:tcPr>
          <w:p w14:paraId="7CF2DB48" w14:textId="77777777"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Ana Uskoković</w:t>
            </w:r>
          </w:p>
        </w:tc>
        <w:tc>
          <w:tcPr>
            <w:tcW w:w="3174" w:type="dxa"/>
            <w:shd w:val="clear" w:color="auto" w:fill="FFFFFF"/>
            <w:vAlign w:val="center"/>
          </w:tcPr>
          <w:p w14:paraId="0BD34881" w14:textId="22F59E22"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 xml:space="preserve">stručna saradnica za </w:t>
            </w:r>
            <w:proofErr w:type="spellStart"/>
            <w:r w:rsidRPr="00001B38">
              <w:rPr>
                <w:rFonts w:ascii="Arial" w:hAnsi="Arial" w:cs="Arial"/>
                <w:bCs/>
                <w:sz w:val="20"/>
                <w:szCs w:val="20"/>
                <w:lang w:val="sr-Latn-ME"/>
              </w:rPr>
              <w:t>ornitofaunu</w:t>
            </w:r>
            <w:proofErr w:type="spellEnd"/>
          </w:p>
        </w:tc>
        <w:tc>
          <w:tcPr>
            <w:tcW w:w="3178" w:type="dxa"/>
            <w:shd w:val="clear" w:color="auto" w:fill="FFFFFF"/>
          </w:tcPr>
          <w:p w14:paraId="43912D58" w14:textId="26713782"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Služba za zaštitu prirodne i kulturne baštine i održivi razvoj</w:t>
            </w:r>
          </w:p>
        </w:tc>
      </w:tr>
      <w:tr w:rsidR="001D541F" w:rsidRPr="00001B38" w14:paraId="2C6D255E" w14:textId="77777777" w:rsidTr="00EB5975">
        <w:trPr>
          <w:trHeight w:val="340"/>
        </w:trPr>
        <w:tc>
          <w:tcPr>
            <w:tcW w:w="3174" w:type="dxa"/>
            <w:shd w:val="clear" w:color="auto" w:fill="FFFFFF"/>
            <w:vAlign w:val="center"/>
          </w:tcPr>
          <w:p w14:paraId="1C6C308F" w14:textId="1DB58682" w:rsidR="001D541F" w:rsidRPr="00001B38" w:rsidRDefault="001D541F" w:rsidP="001D541F">
            <w:pPr>
              <w:spacing w:after="0"/>
              <w:rPr>
                <w:rFonts w:ascii="Arial" w:hAnsi="Arial" w:cs="Arial"/>
                <w:bCs/>
                <w:sz w:val="20"/>
                <w:szCs w:val="20"/>
                <w:lang w:val="sr-Latn-ME"/>
              </w:rPr>
            </w:pPr>
            <w:proofErr w:type="spellStart"/>
            <w:r w:rsidRPr="00001B38">
              <w:rPr>
                <w:rFonts w:ascii="Arial" w:hAnsi="Arial" w:cs="Arial"/>
                <w:bCs/>
                <w:sz w:val="20"/>
                <w:szCs w:val="20"/>
                <w:lang w:val="sr-Latn-ME"/>
              </w:rPr>
              <w:t>Belma</w:t>
            </w:r>
            <w:proofErr w:type="spellEnd"/>
            <w:r w:rsidRPr="00001B38">
              <w:rPr>
                <w:rFonts w:ascii="Arial" w:hAnsi="Arial" w:cs="Arial"/>
                <w:bCs/>
                <w:sz w:val="20"/>
                <w:szCs w:val="20"/>
                <w:lang w:val="sr-Latn-ME"/>
              </w:rPr>
              <w:t xml:space="preserve"> </w:t>
            </w:r>
            <w:proofErr w:type="spellStart"/>
            <w:r w:rsidRPr="00001B38">
              <w:rPr>
                <w:rFonts w:ascii="Arial" w:hAnsi="Arial" w:cs="Arial"/>
                <w:bCs/>
                <w:sz w:val="20"/>
                <w:szCs w:val="20"/>
                <w:lang w:val="sr-Latn-ME"/>
              </w:rPr>
              <w:t>Šestović</w:t>
            </w:r>
            <w:proofErr w:type="spellEnd"/>
          </w:p>
        </w:tc>
        <w:tc>
          <w:tcPr>
            <w:tcW w:w="3174" w:type="dxa"/>
            <w:shd w:val="clear" w:color="auto" w:fill="FFFFFF"/>
            <w:vAlign w:val="center"/>
          </w:tcPr>
          <w:p w14:paraId="7D8F9D2F" w14:textId="3E79C21F"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stručna saradnica za faunu sisara</w:t>
            </w:r>
          </w:p>
        </w:tc>
        <w:tc>
          <w:tcPr>
            <w:tcW w:w="3178" w:type="dxa"/>
            <w:shd w:val="clear" w:color="auto" w:fill="FFFFFF"/>
          </w:tcPr>
          <w:p w14:paraId="098E1FF8" w14:textId="0DB80733"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Služba za zaštitu prirodne i kulturne baštine i održivi razvoj</w:t>
            </w:r>
          </w:p>
        </w:tc>
      </w:tr>
      <w:tr w:rsidR="001D541F" w:rsidRPr="00001B38" w14:paraId="2F7FFAF1" w14:textId="77777777" w:rsidTr="00EB5975">
        <w:trPr>
          <w:trHeight w:val="340"/>
        </w:trPr>
        <w:tc>
          <w:tcPr>
            <w:tcW w:w="3174" w:type="dxa"/>
            <w:shd w:val="clear" w:color="auto" w:fill="FFFFFF"/>
            <w:vAlign w:val="center"/>
          </w:tcPr>
          <w:p w14:paraId="763CE8B6" w14:textId="4FEAB1EE"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Veselin Luburić</w:t>
            </w:r>
          </w:p>
        </w:tc>
        <w:tc>
          <w:tcPr>
            <w:tcW w:w="3174" w:type="dxa"/>
            <w:shd w:val="clear" w:color="auto" w:fill="FFFFFF"/>
            <w:vAlign w:val="center"/>
          </w:tcPr>
          <w:p w14:paraId="19B88FD2" w14:textId="28D456B7"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rukovodilac Odjeljenja za zaštitu prostora i održivi razvoj</w:t>
            </w:r>
          </w:p>
        </w:tc>
        <w:tc>
          <w:tcPr>
            <w:tcW w:w="3178" w:type="dxa"/>
            <w:shd w:val="clear" w:color="auto" w:fill="FFFFFF"/>
          </w:tcPr>
          <w:p w14:paraId="58722EF3" w14:textId="67F8E4A6"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Služba za zaštitu prirodne i kulturne baštine i održivi razvoj</w:t>
            </w:r>
          </w:p>
        </w:tc>
      </w:tr>
      <w:tr w:rsidR="001D541F" w:rsidRPr="00001B38" w14:paraId="00FF5B63" w14:textId="77777777" w:rsidTr="00EB5975">
        <w:trPr>
          <w:trHeight w:val="340"/>
        </w:trPr>
        <w:tc>
          <w:tcPr>
            <w:tcW w:w="3174" w:type="dxa"/>
            <w:shd w:val="clear" w:color="auto" w:fill="FFFFFF"/>
            <w:vAlign w:val="center"/>
          </w:tcPr>
          <w:p w14:paraId="723F4A6E" w14:textId="77777777" w:rsidR="001D541F" w:rsidRPr="00001B38" w:rsidRDefault="001D541F" w:rsidP="001D541F">
            <w:pPr>
              <w:spacing w:after="0"/>
              <w:rPr>
                <w:rFonts w:ascii="Arial" w:hAnsi="Arial" w:cs="Arial"/>
                <w:bCs/>
                <w:sz w:val="20"/>
                <w:szCs w:val="20"/>
                <w:lang w:val="sr-Latn-ME"/>
              </w:rPr>
            </w:pPr>
            <w:proofErr w:type="spellStart"/>
            <w:r w:rsidRPr="00001B38">
              <w:rPr>
                <w:rFonts w:ascii="Arial" w:hAnsi="Arial" w:cs="Arial"/>
                <w:bCs/>
                <w:sz w:val="20"/>
                <w:szCs w:val="20"/>
                <w:lang w:val="sr-Latn-ME"/>
              </w:rPr>
              <w:t>Mojaš</w:t>
            </w:r>
            <w:proofErr w:type="spellEnd"/>
            <w:r w:rsidRPr="00001B38">
              <w:rPr>
                <w:rFonts w:ascii="Arial" w:hAnsi="Arial" w:cs="Arial"/>
                <w:bCs/>
                <w:sz w:val="20"/>
                <w:szCs w:val="20"/>
                <w:lang w:val="sr-Latn-ME"/>
              </w:rPr>
              <w:t xml:space="preserve"> Đurović</w:t>
            </w:r>
          </w:p>
        </w:tc>
        <w:tc>
          <w:tcPr>
            <w:tcW w:w="3174" w:type="dxa"/>
            <w:shd w:val="clear" w:color="auto" w:fill="FFFFFF"/>
            <w:vAlign w:val="center"/>
          </w:tcPr>
          <w:p w14:paraId="01176283" w14:textId="6DB34236"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 xml:space="preserve">stručni saradnik za zaštitu životne sredine </w:t>
            </w:r>
          </w:p>
        </w:tc>
        <w:tc>
          <w:tcPr>
            <w:tcW w:w="3178" w:type="dxa"/>
            <w:shd w:val="clear" w:color="auto" w:fill="FFFFFF"/>
          </w:tcPr>
          <w:p w14:paraId="792AFB80" w14:textId="14A29F42"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Služba za zaštitu prirodne i kulturne baštine i održivi razvoj</w:t>
            </w:r>
          </w:p>
        </w:tc>
      </w:tr>
      <w:tr w:rsidR="001D541F" w:rsidRPr="00001B38" w14:paraId="1239C621" w14:textId="77777777" w:rsidTr="00EB5975">
        <w:trPr>
          <w:trHeight w:val="340"/>
        </w:trPr>
        <w:tc>
          <w:tcPr>
            <w:tcW w:w="3174" w:type="dxa"/>
            <w:shd w:val="clear" w:color="auto" w:fill="FFFFFF"/>
            <w:vAlign w:val="center"/>
          </w:tcPr>
          <w:p w14:paraId="57581333" w14:textId="0EF9E978"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 xml:space="preserve">Radmila </w:t>
            </w:r>
            <w:proofErr w:type="spellStart"/>
            <w:r w:rsidRPr="00001B38">
              <w:rPr>
                <w:rFonts w:ascii="Arial" w:hAnsi="Arial" w:cs="Arial"/>
                <w:bCs/>
                <w:sz w:val="20"/>
                <w:szCs w:val="20"/>
                <w:lang w:val="sr-Latn-ME"/>
              </w:rPr>
              <w:t>Vujotić</w:t>
            </w:r>
            <w:proofErr w:type="spellEnd"/>
          </w:p>
        </w:tc>
        <w:tc>
          <w:tcPr>
            <w:tcW w:w="3174" w:type="dxa"/>
            <w:shd w:val="clear" w:color="auto" w:fill="FFFFFF"/>
            <w:vAlign w:val="center"/>
          </w:tcPr>
          <w:p w14:paraId="68E5783F" w14:textId="15EDF333"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stručna saradnica za zaštitu prostora</w:t>
            </w:r>
          </w:p>
        </w:tc>
        <w:tc>
          <w:tcPr>
            <w:tcW w:w="3178" w:type="dxa"/>
            <w:shd w:val="clear" w:color="auto" w:fill="FFFFFF"/>
          </w:tcPr>
          <w:p w14:paraId="4642F83B" w14:textId="48AA331F"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Služba za zaštitu prirodne i kulturne baštine i održivi razvoj</w:t>
            </w:r>
          </w:p>
        </w:tc>
      </w:tr>
      <w:tr w:rsidR="001D541F" w:rsidRPr="00001B38" w14:paraId="502931A7" w14:textId="77777777" w:rsidTr="00EB5975">
        <w:trPr>
          <w:trHeight w:val="340"/>
        </w:trPr>
        <w:tc>
          <w:tcPr>
            <w:tcW w:w="3174" w:type="dxa"/>
            <w:shd w:val="clear" w:color="auto" w:fill="FFFFFF"/>
            <w:vAlign w:val="center"/>
          </w:tcPr>
          <w:p w14:paraId="5F61839C" w14:textId="77777777"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Jelena Radunović</w:t>
            </w:r>
          </w:p>
        </w:tc>
        <w:tc>
          <w:tcPr>
            <w:tcW w:w="3174" w:type="dxa"/>
            <w:shd w:val="clear" w:color="auto" w:fill="FFFFFF"/>
            <w:vAlign w:val="center"/>
          </w:tcPr>
          <w:p w14:paraId="3B02DCAD" w14:textId="483A53BF"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stručna saradnica za zaštitu životne sredine</w:t>
            </w:r>
          </w:p>
        </w:tc>
        <w:tc>
          <w:tcPr>
            <w:tcW w:w="3178" w:type="dxa"/>
            <w:shd w:val="clear" w:color="auto" w:fill="FFFFFF"/>
          </w:tcPr>
          <w:p w14:paraId="77D8B874" w14:textId="304D8BA2"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Služba za zaštitu prirodne i kulturne baštine i održivi razvoj</w:t>
            </w:r>
          </w:p>
        </w:tc>
      </w:tr>
      <w:tr w:rsidR="001D541F" w:rsidRPr="00001B38" w14:paraId="61E11204" w14:textId="77777777" w:rsidTr="00EB5975">
        <w:trPr>
          <w:trHeight w:val="340"/>
        </w:trPr>
        <w:tc>
          <w:tcPr>
            <w:tcW w:w="3174" w:type="dxa"/>
            <w:shd w:val="clear" w:color="auto" w:fill="FFFFFF"/>
            <w:vAlign w:val="center"/>
          </w:tcPr>
          <w:p w14:paraId="5762A2B7" w14:textId="77777777"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 xml:space="preserve">Jovana </w:t>
            </w:r>
            <w:proofErr w:type="spellStart"/>
            <w:r w:rsidRPr="00001B38">
              <w:rPr>
                <w:rFonts w:ascii="Arial" w:hAnsi="Arial" w:cs="Arial"/>
                <w:bCs/>
                <w:sz w:val="20"/>
                <w:szCs w:val="20"/>
                <w:lang w:val="sr-Latn-ME"/>
              </w:rPr>
              <w:t>Bojičić</w:t>
            </w:r>
            <w:proofErr w:type="spellEnd"/>
          </w:p>
        </w:tc>
        <w:tc>
          <w:tcPr>
            <w:tcW w:w="3174" w:type="dxa"/>
            <w:shd w:val="clear" w:color="auto" w:fill="FFFFFF"/>
            <w:vAlign w:val="center"/>
          </w:tcPr>
          <w:p w14:paraId="7E093885" w14:textId="2D0C6DED"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šefica Službe za promociju, marketing i turizam</w:t>
            </w:r>
          </w:p>
        </w:tc>
        <w:tc>
          <w:tcPr>
            <w:tcW w:w="3178" w:type="dxa"/>
            <w:shd w:val="clear" w:color="auto" w:fill="FFFFFF"/>
            <w:vAlign w:val="center"/>
          </w:tcPr>
          <w:p w14:paraId="42CA31B0" w14:textId="57F5E49F"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Služba za promociju, marketing i turizam</w:t>
            </w:r>
          </w:p>
        </w:tc>
      </w:tr>
      <w:tr w:rsidR="001D541F" w:rsidRPr="00001B38" w14:paraId="59631983" w14:textId="77777777" w:rsidTr="00EB5975">
        <w:trPr>
          <w:trHeight w:val="340"/>
        </w:trPr>
        <w:tc>
          <w:tcPr>
            <w:tcW w:w="3174" w:type="dxa"/>
            <w:shd w:val="clear" w:color="auto" w:fill="FFFFFF"/>
            <w:vAlign w:val="center"/>
          </w:tcPr>
          <w:p w14:paraId="127CFE92" w14:textId="77777777" w:rsidR="001D541F" w:rsidRPr="00001B38" w:rsidRDefault="001D541F" w:rsidP="001D541F">
            <w:pPr>
              <w:spacing w:after="0"/>
              <w:rPr>
                <w:rFonts w:ascii="Arial" w:hAnsi="Arial" w:cs="Arial"/>
                <w:bCs/>
                <w:sz w:val="20"/>
                <w:szCs w:val="20"/>
                <w:lang w:val="sr-Latn-ME"/>
              </w:rPr>
            </w:pPr>
            <w:proofErr w:type="spellStart"/>
            <w:r w:rsidRPr="00001B38">
              <w:rPr>
                <w:rFonts w:ascii="Arial" w:hAnsi="Arial" w:cs="Arial"/>
                <w:bCs/>
                <w:sz w:val="20"/>
                <w:szCs w:val="20"/>
                <w:lang w:val="sr-Latn-ME"/>
              </w:rPr>
              <w:t>Svetlana</w:t>
            </w:r>
            <w:proofErr w:type="spellEnd"/>
            <w:r w:rsidRPr="00001B38">
              <w:rPr>
                <w:rFonts w:ascii="Arial" w:hAnsi="Arial" w:cs="Arial"/>
                <w:bCs/>
                <w:sz w:val="20"/>
                <w:szCs w:val="20"/>
                <w:lang w:val="sr-Latn-ME"/>
              </w:rPr>
              <w:t xml:space="preserve"> Vukčević</w:t>
            </w:r>
          </w:p>
        </w:tc>
        <w:tc>
          <w:tcPr>
            <w:tcW w:w="3174" w:type="dxa"/>
            <w:shd w:val="clear" w:color="auto" w:fill="FFFFFF"/>
            <w:vAlign w:val="center"/>
          </w:tcPr>
          <w:p w14:paraId="603ED5B8" w14:textId="1FD9137D"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 xml:space="preserve">stručna saradnica za marketing u turizmu </w:t>
            </w:r>
          </w:p>
        </w:tc>
        <w:tc>
          <w:tcPr>
            <w:tcW w:w="3178" w:type="dxa"/>
            <w:shd w:val="clear" w:color="auto" w:fill="FFFFFF"/>
          </w:tcPr>
          <w:p w14:paraId="6599D3E6" w14:textId="5A274571"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Služba za promociju, marketing i turizam</w:t>
            </w:r>
          </w:p>
        </w:tc>
      </w:tr>
      <w:tr w:rsidR="001D541F" w:rsidRPr="00001B38" w14:paraId="14E59541" w14:textId="77777777" w:rsidTr="00EB5975">
        <w:trPr>
          <w:trHeight w:val="340"/>
        </w:trPr>
        <w:tc>
          <w:tcPr>
            <w:tcW w:w="3174" w:type="dxa"/>
            <w:shd w:val="clear" w:color="auto" w:fill="FFFFFF"/>
            <w:vAlign w:val="center"/>
          </w:tcPr>
          <w:p w14:paraId="49D69333" w14:textId="77777777"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lastRenderedPageBreak/>
              <w:t>Snežana Vukotić</w:t>
            </w:r>
          </w:p>
        </w:tc>
        <w:tc>
          <w:tcPr>
            <w:tcW w:w="3174" w:type="dxa"/>
            <w:shd w:val="clear" w:color="auto" w:fill="FFFFFF"/>
            <w:vAlign w:val="center"/>
          </w:tcPr>
          <w:p w14:paraId="47D9F8D9" w14:textId="13CEBB56"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stručna saradnica za etnografsku baštinu</w:t>
            </w:r>
          </w:p>
        </w:tc>
        <w:tc>
          <w:tcPr>
            <w:tcW w:w="3178" w:type="dxa"/>
            <w:shd w:val="clear" w:color="auto" w:fill="FFFFFF"/>
          </w:tcPr>
          <w:p w14:paraId="102C7733" w14:textId="25F1E969"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Služba za promociju, marketing i turizam</w:t>
            </w:r>
          </w:p>
        </w:tc>
      </w:tr>
      <w:tr w:rsidR="001D541F" w:rsidRPr="00001B38" w14:paraId="4D5FF695" w14:textId="77777777" w:rsidTr="00EB5975">
        <w:trPr>
          <w:trHeight w:val="340"/>
        </w:trPr>
        <w:tc>
          <w:tcPr>
            <w:tcW w:w="3174" w:type="dxa"/>
            <w:shd w:val="clear" w:color="auto" w:fill="FFFFFF"/>
            <w:vAlign w:val="center"/>
          </w:tcPr>
          <w:p w14:paraId="469B9B28" w14:textId="77777777"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Marina Manojlović</w:t>
            </w:r>
          </w:p>
        </w:tc>
        <w:tc>
          <w:tcPr>
            <w:tcW w:w="3174" w:type="dxa"/>
            <w:shd w:val="clear" w:color="auto" w:fill="FFFFFF"/>
            <w:vAlign w:val="center"/>
          </w:tcPr>
          <w:p w14:paraId="5A9C1E61" w14:textId="71799CA0"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stručna saradnica za domaću radinost</w:t>
            </w:r>
          </w:p>
        </w:tc>
        <w:tc>
          <w:tcPr>
            <w:tcW w:w="3178" w:type="dxa"/>
            <w:shd w:val="clear" w:color="auto" w:fill="FFFFFF"/>
          </w:tcPr>
          <w:p w14:paraId="324648B4" w14:textId="6BDBBBE9"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Služba za promociju, marketing i turizam</w:t>
            </w:r>
          </w:p>
        </w:tc>
      </w:tr>
      <w:tr w:rsidR="001D541F" w:rsidRPr="00001B38" w14:paraId="5BB3DDDB" w14:textId="77777777" w:rsidTr="00EB5975">
        <w:trPr>
          <w:trHeight w:val="340"/>
        </w:trPr>
        <w:tc>
          <w:tcPr>
            <w:tcW w:w="3174" w:type="dxa"/>
            <w:shd w:val="clear" w:color="auto" w:fill="FFFFFF"/>
            <w:vAlign w:val="center"/>
          </w:tcPr>
          <w:p w14:paraId="7583A01F" w14:textId="77777777"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Željka Vuković</w:t>
            </w:r>
          </w:p>
        </w:tc>
        <w:tc>
          <w:tcPr>
            <w:tcW w:w="3174" w:type="dxa"/>
            <w:shd w:val="clear" w:color="auto" w:fill="FFFFFF"/>
            <w:vAlign w:val="center"/>
          </w:tcPr>
          <w:p w14:paraId="55A2B7FA" w14:textId="59863A96"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stručna saradnica za promociju i edukaciju</w:t>
            </w:r>
          </w:p>
        </w:tc>
        <w:tc>
          <w:tcPr>
            <w:tcW w:w="3178" w:type="dxa"/>
            <w:shd w:val="clear" w:color="auto" w:fill="FFFFFF"/>
          </w:tcPr>
          <w:p w14:paraId="5E78CF41" w14:textId="01292229"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Služba za promociju, marketing i turizam</w:t>
            </w:r>
          </w:p>
        </w:tc>
      </w:tr>
      <w:tr w:rsidR="001D541F" w:rsidRPr="00001B38" w14:paraId="6F305AC8" w14:textId="77777777" w:rsidTr="00EB5975">
        <w:trPr>
          <w:trHeight w:val="340"/>
        </w:trPr>
        <w:tc>
          <w:tcPr>
            <w:tcW w:w="3174" w:type="dxa"/>
            <w:shd w:val="clear" w:color="auto" w:fill="FFFFFF"/>
            <w:vAlign w:val="center"/>
          </w:tcPr>
          <w:p w14:paraId="3DA1F634" w14:textId="76EA44D0"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 xml:space="preserve">Milica Novaković </w:t>
            </w:r>
          </w:p>
        </w:tc>
        <w:tc>
          <w:tcPr>
            <w:tcW w:w="3174" w:type="dxa"/>
            <w:shd w:val="clear" w:color="auto" w:fill="FFFFFF"/>
            <w:vAlign w:val="center"/>
          </w:tcPr>
          <w:p w14:paraId="096EF52C" w14:textId="6D1B396D"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 xml:space="preserve">stručna saradnica za medije </w:t>
            </w:r>
          </w:p>
        </w:tc>
        <w:tc>
          <w:tcPr>
            <w:tcW w:w="3178" w:type="dxa"/>
            <w:shd w:val="clear" w:color="auto" w:fill="FFFFFF"/>
          </w:tcPr>
          <w:p w14:paraId="00C06005" w14:textId="0629DB22"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Služba za promociju, marketing i turizam</w:t>
            </w:r>
          </w:p>
        </w:tc>
      </w:tr>
      <w:tr w:rsidR="001D541F" w:rsidRPr="00001B38" w14:paraId="715793DD" w14:textId="77777777" w:rsidTr="00EB5975">
        <w:trPr>
          <w:trHeight w:val="340"/>
        </w:trPr>
        <w:tc>
          <w:tcPr>
            <w:tcW w:w="3174" w:type="dxa"/>
            <w:shd w:val="clear" w:color="auto" w:fill="FFFFFF"/>
            <w:vAlign w:val="center"/>
          </w:tcPr>
          <w:p w14:paraId="5C5B5023" w14:textId="50A758B0"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Marijana Džaković</w:t>
            </w:r>
          </w:p>
        </w:tc>
        <w:tc>
          <w:tcPr>
            <w:tcW w:w="3174" w:type="dxa"/>
            <w:shd w:val="clear" w:color="auto" w:fill="FFFFFF"/>
            <w:vAlign w:val="center"/>
          </w:tcPr>
          <w:p w14:paraId="361E470D" w14:textId="15AD5CD9"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stručna saradnica za medije</w:t>
            </w:r>
          </w:p>
        </w:tc>
        <w:tc>
          <w:tcPr>
            <w:tcW w:w="3178" w:type="dxa"/>
            <w:shd w:val="clear" w:color="auto" w:fill="FFFFFF"/>
          </w:tcPr>
          <w:p w14:paraId="42988C9F" w14:textId="0EC85FDA"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Služba za promociju, marketing i turizam</w:t>
            </w:r>
          </w:p>
        </w:tc>
      </w:tr>
      <w:tr w:rsidR="001D541F" w:rsidRPr="00001B38" w14:paraId="71CB280B" w14:textId="77777777" w:rsidTr="00EB5975">
        <w:trPr>
          <w:trHeight w:val="340"/>
        </w:trPr>
        <w:tc>
          <w:tcPr>
            <w:tcW w:w="3174" w:type="dxa"/>
            <w:shd w:val="clear" w:color="auto" w:fill="FFFFFF"/>
            <w:vAlign w:val="center"/>
          </w:tcPr>
          <w:p w14:paraId="1E531452" w14:textId="77777777"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 xml:space="preserve">Maša Vučinić </w:t>
            </w:r>
          </w:p>
        </w:tc>
        <w:tc>
          <w:tcPr>
            <w:tcW w:w="3174" w:type="dxa"/>
            <w:shd w:val="clear" w:color="auto" w:fill="FFFFFF"/>
            <w:vAlign w:val="center"/>
          </w:tcPr>
          <w:p w14:paraId="743F47A1" w14:textId="3120896D"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šefica Službe za projekte i međunarodnu saradnju</w:t>
            </w:r>
          </w:p>
        </w:tc>
        <w:tc>
          <w:tcPr>
            <w:tcW w:w="3178" w:type="dxa"/>
            <w:shd w:val="clear" w:color="auto" w:fill="FFFFFF"/>
            <w:vAlign w:val="center"/>
          </w:tcPr>
          <w:p w14:paraId="3AABF462" w14:textId="74B0039D"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Služba za projekte i međunarodnu saradnju</w:t>
            </w:r>
          </w:p>
        </w:tc>
      </w:tr>
      <w:tr w:rsidR="001D541F" w:rsidRPr="00001B38" w14:paraId="446D202A" w14:textId="77777777" w:rsidTr="00EB5975">
        <w:trPr>
          <w:trHeight w:val="340"/>
        </w:trPr>
        <w:tc>
          <w:tcPr>
            <w:tcW w:w="3174" w:type="dxa"/>
            <w:shd w:val="clear" w:color="auto" w:fill="FFFFFF"/>
            <w:vAlign w:val="center"/>
          </w:tcPr>
          <w:p w14:paraId="19CC2309" w14:textId="77777777"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 xml:space="preserve">Jasmin </w:t>
            </w:r>
            <w:proofErr w:type="spellStart"/>
            <w:r w:rsidRPr="00001B38">
              <w:rPr>
                <w:rFonts w:ascii="Arial" w:hAnsi="Arial" w:cs="Arial"/>
                <w:bCs/>
                <w:sz w:val="20"/>
                <w:szCs w:val="20"/>
                <w:lang w:val="sr-Latn-ME"/>
              </w:rPr>
              <w:t>Medunjanin</w:t>
            </w:r>
            <w:proofErr w:type="spellEnd"/>
          </w:p>
        </w:tc>
        <w:tc>
          <w:tcPr>
            <w:tcW w:w="3174" w:type="dxa"/>
            <w:shd w:val="clear" w:color="auto" w:fill="FFFFFF"/>
            <w:vAlign w:val="center"/>
          </w:tcPr>
          <w:p w14:paraId="4768DF9E" w14:textId="003B2AD8"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stručni saradnik za projekte</w:t>
            </w:r>
          </w:p>
        </w:tc>
        <w:tc>
          <w:tcPr>
            <w:tcW w:w="3178" w:type="dxa"/>
            <w:shd w:val="clear" w:color="auto" w:fill="FFFFFF"/>
          </w:tcPr>
          <w:p w14:paraId="1D5797F4" w14:textId="24AD488B"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Služba za projekte i međunarodnu saradnju</w:t>
            </w:r>
          </w:p>
        </w:tc>
      </w:tr>
      <w:tr w:rsidR="001D541F" w:rsidRPr="00001B38" w14:paraId="047B8F82" w14:textId="77777777" w:rsidTr="00EB5975">
        <w:trPr>
          <w:trHeight w:val="340"/>
        </w:trPr>
        <w:tc>
          <w:tcPr>
            <w:tcW w:w="3174" w:type="dxa"/>
            <w:shd w:val="clear" w:color="auto" w:fill="FFFFFF"/>
            <w:vAlign w:val="center"/>
          </w:tcPr>
          <w:p w14:paraId="2977D1C3" w14:textId="77777777"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 xml:space="preserve">Srećko </w:t>
            </w:r>
            <w:proofErr w:type="spellStart"/>
            <w:r w:rsidRPr="00001B38">
              <w:rPr>
                <w:rFonts w:ascii="Arial" w:hAnsi="Arial" w:cs="Arial"/>
                <w:bCs/>
                <w:sz w:val="20"/>
                <w:szCs w:val="20"/>
                <w:lang w:val="sr-Latn-ME"/>
              </w:rPr>
              <w:t>Grabovica</w:t>
            </w:r>
            <w:proofErr w:type="spellEnd"/>
          </w:p>
        </w:tc>
        <w:tc>
          <w:tcPr>
            <w:tcW w:w="3174" w:type="dxa"/>
            <w:shd w:val="clear" w:color="auto" w:fill="FFFFFF"/>
            <w:vAlign w:val="center"/>
          </w:tcPr>
          <w:p w14:paraId="74B6EBE5" w14:textId="5E9A706E"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stručni saradnik za projekte</w:t>
            </w:r>
          </w:p>
        </w:tc>
        <w:tc>
          <w:tcPr>
            <w:tcW w:w="3178" w:type="dxa"/>
            <w:shd w:val="clear" w:color="auto" w:fill="FFFFFF"/>
          </w:tcPr>
          <w:p w14:paraId="2884AA07" w14:textId="65B088D3"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Služba za projekte i međunarodnu saradnju</w:t>
            </w:r>
          </w:p>
        </w:tc>
      </w:tr>
      <w:tr w:rsidR="001D541F" w:rsidRPr="00001B38" w14:paraId="5EB0E633" w14:textId="77777777" w:rsidTr="00EB5975">
        <w:trPr>
          <w:trHeight w:val="340"/>
        </w:trPr>
        <w:tc>
          <w:tcPr>
            <w:tcW w:w="3174" w:type="dxa"/>
            <w:shd w:val="clear" w:color="auto" w:fill="FFFFFF"/>
            <w:vAlign w:val="center"/>
          </w:tcPr>
          <w:p w14:paraId="133D3436" w14:textId="77777777"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 xml:space="preserve">Bojana </w:t>
            </w:r>
            <w:proofErr w:type="spellStart"/>
            <w:r w:rsidRPr="00001B38">
              <w:rPr>
                <w:rFonts w:ascii="Arial" w:hAnsi="Arial" w:cs="Arial"/>
                <w:bCs/>
                <w:sz w:val="20"/>
                <w:szCs w:val="20"/>
                <w:lang w:val="sr-Latn-ME"/>
              </w:rPr>
              <w:t>Mijović</w:t>
            </w:r>
            <w:proofErr w:type="spellEnd"/>
          </w:p>
        </w:tc>
        <w:tc>
          <w:tcPr>
            <w:tcW w:w="3174" w:type="dxa"/>
            <w:shd w:val="clear" w:color="auto" w:fill="FFFFFF"/>
            <w:vAlign w:val="center"/>
          </w:tcPr>
          <w:p w14:paraId="2E08C81F" w14:textId="2CEA498F"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stručna saradnica za projekte</w:t>
            </w:r>
          </w:p>
        </w:tc>
        <w:tc>
          <w:tcPr>
            <w:tcW w:w="3178" w:type="dxa"/>
            <w:shd w:val="clear" w:color="auto" w:fill="FFFFFF"/>
          </w:tcPr>
          <w:p w14:paraId="21F21233" w14:textId="3A8CB741"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Služba za projekte i međunarodnu saradnju</w:t>
            </w:r>
          </w:p>
        </w:tc>
      </w:tr>
      <w:tr w:rsidR="001D541F" w:rsidRPr="00001B38" w14:paraId="657A552D" w14:textId="77777777" w:rsidTr="00EB5975">
        <w:trPr>
          <w:trHeight w:val="340"/>
        </w:trPr>
        <w:tc>
          <w:tcPr>
            <w:tcW w:w="3174" w:type="dxa"/>
            <w:shd w:val="clear" w:color="auto" w:fill="FFFFFF"/>
            <w:vAlign w:val="center"/>
          </w:tcPr>
          <w:p w14:paraId="437C0ACB" w14:textId="77777777"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 xml:space="preserve">Bjanka </w:t>
            </w:r>
            <w:proofErr w:type="spellStart"/>
            <w:r w:rsidRPr="00001B38">
              <w:rPr>
                <w:rFonts w:ascii="Arial" w:hAnsi="Arial" w:cs="Arial"/>
                <w:bCs/>
                <w:sz w:val="20"/>
                <w:szCs w:val="20"/>
                <w:lang w:val="sr-Latn-ME"/>
              </w:rPr>
              <w:t>Prakljačić</w:t>
            </w:r>
            <w:proofErr w:type="spellEnd"/>
          </w:p>
        </w:tc>
        <w:tc>
          <w:tcPr>
            <w:tcW w:w="3174" w:type="dxa"/>
            <w:shd w:val="clear" w:color="auto" w:fill="FFFFFF"/>
            <w:vAlign w:val="center"/>
          </w:tcPr>
          <w:p w14:paraId="08B6E68A" w14:textId="3C6F1C2E"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 xml:space="preserve">stručna saradnica za međunarodnu saradnju </w:t>
            </w:r>
          </w:p>
        </w:tc>
        <w:tc>
          <w:tcPr>
            <w:tcW w:w="3178" w:type="dxa"/>
            <w:shd w:val="clear" w:color="auto" w:fill="FFFFFF"/>
          </w:tcPr>
          <w:p w14:paraId="6BB6F8F9" w14:textId="2EDB5A44"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Služba za projekte i međunarodnu saradnju</w:t>
            </w:r>
          </w:p>
        </w:tc>
      </w:tr>
      <w:tr w:rsidR="001D541F" w:rsidRPr="00001B38" w14:paraId="5589EFE6" w14:textId="77777777" w:rsidTr="00EB5975">
        <w:trPr>
          <w:trHeight w:val="340"/>
        </w:trPr>
        <w:tc>
          <w:tcPr>
            <w:tcW w:w="3174" w:type="dxa"/>
            <w:shd w:val="clear" w:color="auto" w:fill="FFFFFF"/>
            <w:vAlign w:val="center"/>
          </w:tcPr>
          <w:p w14:paraId="68D42D47" w14:textId="690AF5BF"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Vladimir Vukićević</w:t>
            </w:r>
          </w:p>
        </w:tc>
        <w:tc>
          <w:tcPr>
            <w:tcW w:w="3174" w:type="dxa"/>
            <w:shd w:val="clear" w:color="auto" w:fill="FFFFFF"/>
            <w:vAlign w:val="center"/>
          </w:tcPr>
          <w:p w14:paraId="2ED9F67B" w14:textId="4DC905F6"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Stručni saradnik za ljudske resurse i radne odnose</w:t>
            </w:r>
          </w:p>
        </w:tc>
        <w:tc>
          <w:tcPr>
            <w:tcW w:w="3178" w:type="dxa"/>
            <w:shd w:val="clear" w:color="auto" w:fill="FFFFFF"/>
          </w:tcPr>
          <w:p w14:paraId="7AD1968F" w14:textId="1F0AC817" w:rsidR="001D541F" w:rsidRPr="00001B38" w:rsidRDefault="001D541F" w:rsidP="001D541F">
            <w:pPr>
              <w:spacing w:after="0"/>
              <w:rPr>
                <w:rFonts w:ascii="Arial" w:hAnsi="Arial" w:cs="Arial"/>
                <w:bCs/>
                <w:sz w:val="20"/>
                <w:szCs w:val="20"/>
                <w:lang w:val="sr-Latn-ME"/>
              </w:rPr>
            </w:pPr>
            <w:r w:rsidRPr="00001B38">
              <w:rPr>
                <w:rFonts w:ascii="Arial" w:hAnsi="Arial" w:cs="Arial"/>
                <w:bCs/>
                <w:sz w:val="20"/>
                <w:szCs w:val="20"/>
                <w:lang w:val="sr-Latn-ME"/>
              </w:rPr>
              <w:t>Služba za kadrovske, pravne i opšte poslove</w:t>
            </w:r>
          </w:p>
        </w:tc>
      </w:tr>
    </w:tbl>
    <w:p w14:paraId="38B5F1F5" w14:textId="77777777" w:rsidR="007378CF" w:rsidRPr="00001B38" w:rsidRDefault="007378CF" w:rsidP="007378CF">
      <w:pPr>
        <w:spacing w:after="0"/>
        <w:rPr>
          <w:rFonts w:ascii="Arial" w:hAnsi="Arial" w:cs="Arial"/>
          <w:bCs/>
          <w:sz w:val="20"/>
          <w:szCs w:val="20"/>
          <w:lang w:val="sr-Latn-ME"/>
        </w:rPr>
      </w:pPr>
    </w:p>
    <w:p w14:paraId="01AB7430" w14:textId="77777777" w:rsidR="008C6370" w:rsidRPr="00001B38" w:rsidRDefault="008C6370">
      <w:pPr>
        <w:rPr>
          <w:lang w:val="sr-Latn-ME"/>
        </w:rPr>
      </w:pPr>
    </w:p>
    <w:p w14:paraId="4A2EDD62" w14:textId="77777777" w:rsidR="005142FA" w:rsidRPr="00001B38" w:rsidRDefault="005142FA">
      <w:pPr>
        <w:rPr>
          <w:lang w:val="sr-Latn-ME"/>
        </w:rPr>
      </w:pPr>
    </w:p>
    <w:p w14:paraId="47C78F6F" w14:textId="77777777" w:rsidR="005142FA" w:rsidRPr="00001B38" w:rsidRDefault="005142FA">
      <w:pPr>
        <w:rPr>
          <w:lang w:val="sr-Latn-ME"/>
        </w:rPr>
      </w:pPr>
    </w:p>
    <w:p w14:paraId="384DD198" w14:textId="77777777" w:rsidR="005142FA" w:rsidRPr="00001B38" w:rsidRDefault="005142FA">
      <w:pPr>
        <w:rPr>
          <w:lang w:val="sr-Latn-ME"/>
        </w:rPr>
      </w:pPr>
    </w:p>
    <w:p w14:paraId="5874E54F" w14:textId="77777777" w:rsidR="005142FA" w:rsidRPr="00001B38" w:rsidRDefault="005142FA">
      <w:pPr>
        <w:rPr>
          <w:lang w:val="sr-Latn-ME"/>
        </w:rPr>
      </w:pPr>
    </w:p>
    <w:p w14:paraId="3BDB1CBB" w14:textId="77777777" w:rsidR="005142FA" w:rsidRPr="00001B38" w:rsidRDefault="005142FA">
      <w:pPr>
        <w:rPr>
          <w:lang w:val="sr-Latn-ME"/>
        </w:rPr>
      </w:pPr>
    </w:p>
    <w:p w14:paraId="32D22595" w14:textId="77777777" w:rsidR="005142FA" w:rsidRPr="00001B38" w:rsidRDefault="005142FA">
      <w:pPr>
        <w:rPr>
          <w:lang w:val="sr-Latn-ME"/>
        </w:rPr>
      </w:pPr>
    </w:p>
    <w:p w14:paraId="673316F8" w14:textId="77777777" w:rsidR="006D0B4E" w:rsidRDefault="006D0B4E">
      <w:pPr>
        <w:rPr>
          <w:lang w:val="sr-Latn-ME"/>
        </w:rPr>
        <w:sectPr w:rsidR="006D0B4E">
          <w:pgSz w:w="12240" w:h="15840"/>
          <w:pgMar w:top="1440" w:right="1440" w:bottom="1440" w:left="1440" w:header="708" w:footer="708" w:gutter="0"/>
          <w:cols w:space="708"/>
          <w:docGrid w:linePitch="360"/>
        </w:sectPr>
      </w:pPr>
    </w:p>
    <w:sdt>
      <w:sdtPr>
        <w:rPr>
          <w:rFonts w:asciiTheme="minorHAnsi" w:eastAsiaTheme="minorHAnsi" w:hAnsiTheme="minorHAnsi" w:cstheme="minorBidi"/>
          <w:color w:val="auto"/>
          <w:kern w:val="2"/>
          <w:sz w:val="22"/>
          <w:szCs w:val="22"/>
          <w14:ligatures w14:val="standardContextual"/>
        </w:rPr>
        <w:id w:val="-336848329"/>
        <w:docPartObj>
          <w:docPartGallery w:val="Table of Contents"/>
          <w:docPartUnique/>
        </w:docPartObj>
      </w:sdtPr>
      <w:sdtEndPr>
        <w:rPr>
          <w:noProof/>
        </w:rPr>
      </w:sdtEndPr>
      <w:sdtContent>
        <w:p w14:paraId="7932454C" w14:textId="77CA06D0" w:rsidR="006D0B4E" w:rsidRPr="006D0B4E" w:rsidRDefault="006D0B4E">
          <w:pPr>
            <w:pStyle w:val="TOCHeading"/>
            <w:rPr>
              <w:rFonts w:ascii="Arial" w:hAnsi="Arial" w:cs="Arial"/>
              <w:b/>
              <w:bCs/>
              <w:color w:val="auto"/>
              <w:sz w:val="24"/>
              <w:szCs w:val="24"/>
              <w:lang w:val="sr-Latn-ME"/>
            </w:rPr>
          </w:pPr>
          <w:r w:rsidRPr="006D0B4E">
            <w:rPr>
              <w:rFonts w:ascii="Arial" w:hAnsi="Arial" w:cs="Arial"/>
              <w:b/>
              <w:bCs/>
              <w:color w:val="auto"/>
              <w:sz w:val="24"/>
              <w:szCs w:val="24"/>
              <w:lang w:val="sr-Latn-ME"/>
            </w:rPr>
            <w:t xml:space="preserve">Sadržaj: </w:t>
          </w:r>
        </w:p>
        <w:p w14:paraId="365299AD" w14:textId="77777777" w:rsidR="006D0B4E" w:rsidRPr="006D0B4E" w:rsidRDefault="006D0B4E" w:rsidP="006D0B4E"/>
        <w:p w14:paraId="3C0D93F0" w14:textId="24C70A54" w:rsidR="006D0B4E" w:rsidRPr="0003416E" w:rsidRDefault="006D0B4E">
          <w:pPr>
            <w:pStyle w:val="TOC1"/>
            <w:tabs>
              <w:tab w:val="right" w:leader="dot" w:pos="9350"/>
            </w:tabs>
            <w:rPr>
              <w:noProof/>
            </w:rPr>
          </w:pPr>
          <w:r w:rsidRPr="0003416E">
            <w:fldChar w:fldCharType="begin"/>
          </w:r>
          <w:r w:rsidRPr="0003416E">
            <w:instrText xml:space="preserve"> TOC \o "1-3" \h \z \u </w:instrText>
          </w:r>
          <w:r w:rsidRPr="0003416E">
            <w:fldChar w:fldCharType="separate"/>
          </w:r>
          <w:hyperlink w:anchor="_Toc192683157" w:history="1">
            <w:r w:rsidRPr="0003416E">
              <w:rPr>
                <w:rStyle w:val="Hyperlink"/>
                <w:rFonts w:ascii="Arial" w:hAnsi="Arial" w:cs="Arial"/>
                <w:noProof/>
                <w:lang w:val="sr-Latn-ME"/>
              </w:rPr>
              <w:t>1.UVOD</w:t>
            </w:r>
            <w:r w:rsidRPr="0003416E">
              <w:rPr>
                <w:noProof/>
                <w:webHidden/>
              </w:rPr>
              <w:tab/>
            </w:r>
            <w:r w:rsidRPr="0003416E">
              <w:rPr>
                <w:noProof/>
                <w:webHidden/>
              </w:rPr>
              <w:fldChar w:fldCharType="begin"/>
            </w:r>
            <w:r w:rsidRPr="0003416E">
              <w:rPr>
                <w:noProof/>
                <w:webHidden/>
              </w:rPr>
              <w:instrText xml:space="preserve"> PAGEREF _Toc192683157 \h </w:instrText>
            </w:r>
            <w:r w:rsidRPr="0003416E">
              <w:rPr>
                <w:noProof/>
                <w:webHidden/>
              </w:rPr>
            </w:r>
            <w:r w:rsidRPr="0003416E">
              <w:rPr>
                <w:noProof/>
                <w:webHidden/>
              </w:rPr>
              <w:fldChar w:fldCharType="separate"/>
            </w:r>
            <w:r w:rsidR="0003416E" w:rsidRPr="0003416E">
              <w:rPr>
                <w:noProof/>
                <w:webHidden/>
              </w:rPr>
              <w:t>2</w:t>
            </w:r>
            <w:r w:rsidRPr="0003416E">
              <w:rPr>
                <w:noProof/>
                <w:webHidden/>
              </w:rPr>
              <w:fldChar w:fldCharType="end"/>
            </w:r>
          </w:hyperlink>
        </w:p>
        <w:p w14:paraId="6FF140A4" w14:textId="3659F3A7" w:rsidR="006D0B4E" w:rsidRPr="0003416E" w:rsidRDefault="006D0B4E">
          <w:pPr>
            <w:pStyle w:val="TOC2"/>
            <w:tabs>
              <w:tab w:val="left" w:pos="960"/>
              <w:tab w:val="right" w:leader="dot" w:pos="9350"/>
            </w:tabs>
            <w:rPr>
              <w:noProof/>
            </w:rPr>
          </w:pPr>
          <w:hyperlink w:anchor="_Toc192683158" w:history="1">
            <w:r w:rsidRPr="0003416E">
              <w:rPr>
                <w:rStyle w:val="Hyperlink"/>
                <w:rFonts w:ascii="Arial" w:hAnsi="Arial" w:cs="Arial"/>
                <w:noProof/>
                <w:lang w:val="sr-Latn-ME"/>
              </w:rPr>
              <w:t>1.1.</w:t>
            </w:r>
            <w:r w:rsidRPr="0003416E">
              <w:rPr>
                <w:noProof/>
              </w:rPr>
              <w:tab/>
            </w:r>
            <w:r w:rsidRPr="0003416E">
              <w:rPr>
                <w:rStyle w:val="Hyperlink"/>
                <w:rFonts w:ascii="Arial" w:hAnsi="Arial" w:cs="Arial"/>
                <w:noProof/>
                <w:lang w:val="sr-Latn-ME"/>
              </w:rPr>
              <w:t>Zakonska regulativa</w:t>
            </w:r>
            <w:r w:rsidRPr="0003416E">
              <w:rPr>
                <w:noProof/>
                <w:webHidden/>
              </w:rPr>
              <w:tab/>
            </w:r>
            <w:r w:rsidRPr="0003416E">
              <w:rPr>
                <w:noProof/>
                <w:webHidden/>
              </w:rPr>
              <w:fldChar w:fldCharType="begin"/>
            </w:r>
            <w:r w:rsidRPr="0003416E">
              <w:rPr>
                <w:noProof/>
                <w:webHidden/>
              </w:rPr>
              <w:instrText xml:space="preserve"> PAGEREF _Toc192683158 \h </w:instrText>
            </w:r>
            <w:r w:rsidRPr="0003416E">
              <w:rPr>
                <w:noProof/>
                <w:webHidden/>
              </w:rPr>
            </w:r>
            <w:r w:rsidRPr="0003416E">
              <w:rPr>
                <w:noProof/>
                <w:webHidden/>
              </w:rPr>
              <w:fldChar w:fldCharType="separate"/>
            </w:r>
            <w:r w:rsidR="0003416E" w:rsidRPr="0003416E">
              <w:rPr>
                <w:noProof/>
                <w:webHidden/>
              </w:rPr>
              <w:t>2</w:t>
            </w:r>
            <w:r w:rsidRPr="0003416E">
              <w:rPr>
                <w:noProof/>
                <w:webHidden/>
              </w:rPr>
              <w:fldChar w:fldCharType="end"/>
            </w:r>
          </w:hyperlink>
        </w:p>
        <w:p w14:paraId="1549C758" w14:textId="0AB67188" w:rsidR="006D0B4E" w:rsidRPr="0003416E" w:rsidRDefault="006D0B4E">
          <w:pPr>
            <w:pStyle w:val="TOC2"/>
            <w:tabs>
              <w:tab w:val="right" w:leader="dot" w:pos="9350"/>
            </w:tabs>
            <w:rPr>
              <w:noProof/>
            </w:rPr>
          </w:pPr>
          <w:hyperlink w:anchor="_Toc192683159" w:history="1">
            <w:r w:rsidRPr="0003416E">
              <w:rPr>
                <w:rStyle w:val="Hyperlink"/>
                <w:rFonts w:ascii="Arial" w:hAnsi="Arial" w:cs="Arial"/>
                <w:noProof/>
                <w:lang w:val="sr-Latn-ME"/>
              </w:rPr>
              <w:t>1.2   Organizacija poslovanja Nacionalnog parka Prokletije</w:t>
            </w:r>
            <w:r w:rsidRPr="0003416E">
              <w:rPr>
                <w:noProof/>
                <w:webHidden/>
              </w:rPr>
              <w:tab/>
            </w:r>
            <w:r w:rsidRPr="0003416E">
              <w:rPr>
                <w:noProof/>
                <w:webHidden/>
              </w:rPr>
              <w:fldChar w:fldCharType="begin"/>
            </w:r>
            <w:r w:rsidRPr="0003416E">
              <w:rPr>
                <w:noProof/>
                <w:webHidden/>
              </w:rPr>
              <w:instrText xml:space="preserve"> PAGEREF _Toc192683159 \h </w:instrText>
            </w:r>
            <w:r w:rsidRPr="0003416E">
              <w:rPr>
                <w:noProof/>
                <w:webHidden/>
              </w:rPr>
            </w:r>
            <w:r w:rsidRPr="0003416E">
              <w:rPr>
                <w:noProof/>
                <w:webHidden/>
              </w:rPr>
              <w:fldChar w:fldCharType="separate"/>
            </w:r>
            <w:r w:rsidR="0003416E" w:rsidRPr="0003416E">
              <w:rPr>
                <w:noProof/>
                <w:webHidden/>
              </w:rPr>
              <w:t>3</w:t>
            </w:r>
            <w:r w:rsidRPr="0003416E">
              <w:rPr>
                <w:noProof/>
                <w:webHidden/>
              </w:rPr>
              <w:fldChar w:fldCharType="end"/>
            </w:r>
          </w:hyperlink>
        </w:p>
        <w:p w14:paraId="4A7146DF" w14:textId="523685FD" w:rsidR="006D0B4E" w:rsidRPr="0003416E" w:rsidRDefault="006D0B4E">
          <w:pPr>
            <w:pStyle w:val="TOC2"/>
            <w:tabs>
              <w:tab w:val="right" w:leader="dot" w:pos="9350"/>
            </w:tabs>
            <w:rPr>
              <w:noProof/>
            </w:rPr>
          </w:pPr>
          <w:hyperlink w:anchor="_Toc192683160" w:history="1">
            <w:r w:rsidRPr="0003416E">
              <w:rPr>
                <w:rStyle w:val="Hyperlink"/>
                <w:rFonts w:ascii="Arial" w:hAnsi="Arial" w:cs="Arial"/>
                <w:noProof/>
                <w:lang w:val="sr-Latn-ME"/>
              </w:rPr>
              <w:t>1.3.  Organizacija poslovanja JPNPCG</w:t>
            </w:r>
            <w:r w:rsidRPr="0003416E">
              <w:rPr>
                <w:noProof/>
                <w:webHidden/>
              </w:rPr>
              <w:tab/>
            </w:r>
            <w:r w:rsidRPr="0003416E">
              <w:rPr>
                <w:noProof/>
                <w:webHidden/>
              </w:rPr>
              <w:fldChar w:fldCharType="begin"/>
            </w:r>
            <w:r w:rsidRPr="0003416E">
              <w:rPr>
                <w:noProof/>
                <w:webHidden/>
              </w:rPr>
              <w:instrText xml:space="preserve"> PAGEREF _Toc192683160 \h </w:instrText>
            </w:r>
            <w:r w:rsidRPr="0003416E">
              <w:rPr>
                <w:noProof/>
                <w:webHidden/>
              </w:rPr>
            </w:r>
            <w:r w:rsidRPr="0003416E">
              <w:rPr>
                <w:noProof/>
                <w:webHidden/>
              </w:rPr>
              <w:fldChar w:fldCharType="separate"/>
            </w:r>
            <w:r w:rsidR="0003416E" w:rsidRPr="0003416E">
              <w:rPr>
                <w:noProof/>
                <w:webHidden/>
              </w:rPr>
              <w:t>4</w:t>
            </w:r>
            <w:r w:rsidRPr="0003416E">
              <w:rPr>
                <w:noProof/>
                <w:webHidden/>
              </w:rPr>
              <w:fldChar w:fldCharType="end"/>
            </w:r>
          </w:hyperlink>
        </w:p>
        <w:p w14:paraId="76B8B2EC" w14:textId="04CF59B7" w:rsidR="006D0B4E" w:rsidRPr="0003416E" w:rsidRDefault="006D0B4E">
          <w:pPr>
            <w:pStyle w:val="TOC2"/>
            <w:tabs>
              <w:tab w:val="right" w:leader="dot" w:pos="9350"/>
            </w:tabs>
            <w:rPr>
              <w:noProof/>
            </w:rPr>
          </w:pPr>
          <w:hyperlink w:anchor="_Toc192683161" w:history="1">
            <w:r w:rsidRPr="0003416E">
              <w:rPr>
                <w:rStyle w:val="Hyperlink"/>
                <w:rFonts w:ascii="Arial" w:hAnsi="Arial" w:cs="Arial"/>
                <w:noProof/>
                <w:lang w:val="sr-Latn-ME"/>
              </w:rPr>
              <w:t>1.4. Zapošljavanje u izvještavanoj godini</w:t>
            </w:r>
            <w:r w:rsidRPr="0003416E">
              <w:rPr>
                <w:noProof/>
                <w:webHidden/>
              </w:rPr>
              <w:tab/>
            </w:r>
            <w:r w:rsidRPr="0003416E">
              <w:rPr>
                <w:noProof/>
                <w:webHidden/>
              </w:rPr>
              <w:fldChar w:fldCharType="begin"/>
            </w:r>
            <w:r w:rsidRPr="0003416E">
              <w:rPr>
                <w:noProof/>
                <w:webHidden/>
              </w:rPr>
              <w:instrText xml:space="preserve"> PAGEREF _Toc192683161 \h </w:instrText>
            </w:r>
            <w:r w:rsidRPr="0003416E">
              <w:rPr>
                <w:noProof/>
                <w:webHidden/>
              </w:rPr>
            </w:r>
            <w:r w:rsidRPr="0003416E">
              <w:rPr>
                <w:noProof/>
                <w:webHidden/>
              </w:rPr>
              <w:fldChar w:fldCharType="separate"/>
            </w:r>
            <w:r w:rsidR="0003416E" w:rsidRPr="0003416E">
              <w:rPr>
                <w:noProof/>
                <w:webHidden/>
              </w:rPr>
              <w:t>5</w:t>
            </w:r>
            <w:r w:rsidRPr="0003416E">
              <w:rPr>
                <w:noProof/>
                <w:webHidden/>
              </w:rPr>
              <w:fldChar w:fldCharType="end"/>
            </w:r>
          </w:hyperlink>
        </w:p>
        <w:p w14:paraId="26B506BD" w14:textId="0F43857A" w:rsidR="006D0B4E" w:rsidRPr="0003416E" w:rsidRDefault="006D0B4E">
          <w:pPr>
            <w:pStyle w:val="TOC2"/>
            <w:tabs>
              <w:tab w:val="right" w:leader="dot" w:pos="9350"/>
            </w:tabs>
            <w:rPr>
              <w:noProof/>
            </w:rPr>
          </w:pPr>
          <w:hyperlink w:anchor="_Toc192683162" w:history="1">
            <w:r w:rsidRPr="0003416E">
              <w:rPr>
                <w:rStyle w:val="Hyperlink"/>
                <w:rFonts w:ascii="Arial" w:hAnsi="Arial" w:cs="Arial"/>
                <w:noProof/>
                <w:lang w:val="sr-Latn-ME"/>
              </w:rPr>
              <w:t>1.5. Stručno usavršavanje i edukacija zaposlenih</w:t>
            </w:r>
            <w:r w:rsidRPr="0003416E">
              <w:rPr>
                <w:noProof/>
                <w:webHidden/>
              </w:rPr>
              <w:tab/>
            </w:r>
            <w:r w:rsidRPr="0003416E">
              <w:rPr>
                <w:noProof/>
                <w:webHidden/>
              </w:rPr>
              <w:fldChar w:fldCharType="begin"/>
            </w:r>
            <w:r w:rsidRPr="0003416E">
              <w:rPr>
                <w:noProof/>
                <w:webHidden/>
              </w:rPr>
              <w:instrText xml:space="preserve"> PAGEREF _Toc192683162 \h </w:instrText>
            </w:r>
            <w:r w:rsidRPr="0003416E">
              <w:rPr>
                <w:noProof/>
                <w:webHidden/>
              </w:rPr>
            </w:r>
            <w:r w:rsidRPr="0003416E">
              <w:rPr>
                <w:noProof/>
                <w:webHidden/>
              </w:rPr>
              <w:fldChar w:fldCharType="separate"/>
            </w:r>
            <w:r w:rsidR="0003416E" w:rsidRPr="0003416E">
              <w:rPr>
                <w:noProof/>
                <w:webHidden/>
              </w:rPr>
              <w:t>6</w:t>
            </w:r>
            <w:r w:rsidRPr="0003416E">
              <w:rPr>
                <w:noProof/>
                <w:webHidden/>
              </w:rPr>
              <w:fldChar w:fldCharType="end"/>
            </w:r>
          </w:hyperlink>
        </w:p>
        <w:p w14:paraId="09D05602" w14:textId="762B0C31" w:rsidR="006D0B4E" w:rsidRPr="0003416E" w:rsidRDefault="006D0B4E">
          <w:pPr>
            <w:pStyle w:val="TOC1"/>
            <w:tabs>
              <w:tab w:val="left" w:pos="480"/>
              <w:tab w:val="right" w:leader="dot" w:pos="9350"/>
            </w:tabs>
            <w:rPr>
              <w:noProof/>
            </w:rPr>
          </w:pPr>
          <w:hyperlink w:anchor="_Toc192683163" w:history="1">
            <w:r w:rsidRPr="0003416E">
              <w:rPr>
                <w:rStyle w:val="Hyperlink"/>
                <w:rFonts w:ascii="Arial" w:hAnsi="Arial" w:cs="Arial"/>
                <w:noProof/>
                <w:lang w:val="sr-Latn-ME"/>
              </w:rPr>
              <w:t>2.</w:t>
            </w:r>
            <w:r w:rsidRPr="0003416E">
              <w:rPr>
                <w:noProof/>
              </w:rPr>
              <w:tab/>
            </w:r>
            <w:r w:rsidRPr="0003416E">
              <w:rPr>
                <w:rStyle w:val="Hyperlink"/>
                <w:rFonts w:ascii="Arial" w:hAnsi="Arial" w:cs="Arial"/>
                <w:noProof/>
                <w:lang w:val="sr-Latn-ME"/>
              </w:rPr>
              <w:t>REALIZACIJA MJERA ZAŠTITE</w:t>
            </w:r>
            <w:r w:rsidRPr="0003416E">
              <w:rPr>
                <w:noProof/>
                <w:webHidden/>
              </w:rPr>
              <w:tab/>
            </w:r>
            <w:r w:rsidRPr="0003416E">
              <w:rPr>
                <w:noProof/>
                <w:webHidden/>
              </w:rPr>
              <w:fldChar w:fldCharType="begin"/>
            </w:r>
            <w:r w:rsidRPr="0003416E">
              <w:rPr>
                <w:noProof/>
                <w:webHidden/>
              </w:rPr>
              <w:instrText xml:space="preserve"> PAGEREF _Toc192683163 \h </w:instrText>
            </w:r>
            <w:r w:rsidRPr="0003416E">
              <w:rPr>
                <w:noProof/>
                <w:webHidden/>
              </w:rPr>
            </w:r>
            <w:r w:rsidRPr="0003416E">
              <w:rPr>
                <w:noProof/>
                <w:webHidden/>
              </w:rPr>
              <w:fldChar w:fldCharType="separate"/>
            </w:r>
            <w:r w:rsidR="0003416E" w:rsidRPr="0003416E">
              <w:rPr>
                <w:noProof/>
                <w:webHidden/>
              </w:rPr>
              <w:t>8</w:t>
            </w:r>
            <w:r w:rsidRPr="0003416E">
              <w:rPr>
                <w:noProof/>
                <w:webHidden/>
              </w:rPr>
              <w:fldChar w:fldCharType="end"/>
            </w:r>
          </w:hyperlink>
        </w:p>
        <w:p w14:paraId="188039EF" w14:textId="419C28A3" w:rsidR="006D0B4E" w:rsidRPr="0003416E" w:rsidRDefault="006D0B4E">
          <w:pPr>
            <w:pStyle w:val="TOC2"/>
            <w:tabs>
              <w:tab w:val="left" w:pos="960"/>
              <w:tab w:val="right" w:leader="dot" w:pos="9350"/>
            </w:tabs>
            <w:rPr>
              <w:noProof/>
            </w:rPr>
          </w:pPr>
          <w:hyperlink w:anchor="_Toc192683164" w:history="1">
            <w:r w:rsidRPr="0003416E">
              <w:rPr>
                <w:rStyle w:val="Hyperlink"/>
                <w:rFonts w:ascii="Arial" w:hAnsi="Arial" w:cs="Arial"/>
                <w:noProof/>
                <w:lang w:val="sr-Latn-ME"/>
              </w:rPr>
              <w:t>2.1.</w:t>
            </w:r>
            <w:r w:rsidRPr="0003416E">
              <w:rPr>
                <w:noProof/>
              </w:rPr>
              <w:tab/>
            </w:r>
            <w:r w:rsidRPr="0003416E">
              <w:rPr>
                <w:rStyle w:val="Hyperlink"/>
                <w:rFonts w:ascii="Arial" w:hAnsi="Arial" w:cs="Arial"/>
                <w:noProof/>
                <w:lang w:val="sr-Latn-ME"/>
              </w:rPr>
              <w:t>Fizička zaštita i ambijentalna higijena</w:t>
            </w:r>
            <w:r w:rsidRPr="0003416E">
              <w:rPr>
                <w:noProof/>
                <w:webHidden/>
              </w:rPr>
              <w:tab/>
            </w:r>
            <w:r w:rsidRPr="0003416E">
              <w:rPr>
                <w:noProof/>
                <w:webHidden/>
              </w:rPr>
              <w:fldChar w:fldCharType="begin"/>
            </w:r>
            <w:r w:rsidRPr="0003416E">
              <w:rPr>
                <w:noProof/>
                <w:webHidden/>
              </w:rPr>
              <w:instrText xml:space="preserve"> PAGEREF _Toc192683164 \h </w:instrText>
            </w:r>
            <w:r w:rsidRPr="0003416E">
              <w:rPr>
                <w:noProof/>
                <w:webHidden/>
              </w:rPr>
            </w:r>
            <w:r w:rsidRPr="0003416E">
              <w:rPr>
                <w:noProof/>
                <w:webHidden/>
              </w:rPr>
              <w:fldChar w:fldCharType="separate"/>
            </w:r>
            <w:r w:rsidR="0003416E" w:rsidRPr="0003416E">
              <w:rPr>
                <w:noProof/>
                <w:webHidden/>
              </w:rPr>
              <w:t>8</w:t>
            </w:r>
            <w:r w:rsidRPr="0003416E">
              <w:rPr>
                <w:noProof/>
                <w:webHidden/>
              </w:rPr>
              <w:fldChar w:fldCharType="end"/>
            </w:r>
          </w:hyperlink>
        </w:p>
        <w:p w14:paraId="0A3B49F0" w14:textId="20819F60" w:rsidR="006D0B4E" w:rsidRPr="0003416E" w:rsidRDefault="006D0B4E">
          <w:pPr>
            <w:pStyle w:val="TOC2"/>
            <w:tabs>
              <w:tab w:val="left" w:pos="960"/>
              <w:tab w:val="right" w:leader="dot" w:pos="9350"/>
            </w:tabs>
            <w:rPr>
              <w:noProof/>
            </w:rPr>
          </w:pPr>
          <w:hyperlink w:anchor="_Toc192683165" w:history="1">
            <w:r w:rsidRPr="0003416E">
              <w:rPr>
                <w:rStyle w:val="Hyperlink"/>
                <w:rFonts w:ascii="Arial" w:hAnsi="Arial" w:cs="Arial"/>
                <w:noProof/>
                <w:lang w:val="sr-Latn-ME"/>
              </w:rPr>
              <w:t>2.2.</w:t>
            </w:r>
            <w:r w:rsidRPr="0003416E">
              <w:rPr>
                <w:noProof/>
              </w:rPr>
              <w:tab/>
            </w:r>
            <w:r w:rsidRPr="0003416E">
              <w:rPr>
                <w:rStyle w:val="Hyperlink"/>
                <w:rFonts w:ascii="Arial" w:hAnsi="Arial" w:cs="Arial"/>
                <w:noProof/>
                <w:lang w:val="sr-Latn-ME"/>
              </w:rPr>
              <w:t>Stručna zaštita</w:t>
            </w:r>
            <w:r w:rsidRPr="0003416E">
              <w:rPr>
                <w:noProof/>
                <w:webHidden/>
              </w:rPr>
              <w:tab/>
            </w:r>
            <w:r w:rsidRPr="0003416E">
              <w:rPr>
                <w:noProof/>
                <w:webHidden/>
              </w:rPr>
              <w:fldChar w:fldCharType="begin"/>
            </w:r>
            <w:r w:rsidRPr="0003416E">
              <w:rPr>
                <w:noProof/>
                <w:webHidden/>
              </w:rPr>
              <w:instrText xml:space="preserve"> PAGEREF _Toc192683165 \h </w:instrText>
            </w:r>
            <w:r w:rsidRPr="0003416E">
              <w:rPr>
                <w:noProof/>
                <w:webHidden/>
              </w:rPr>
            </w:r>
            <w:r w:rsidRPr="0003416E">
              <w:rPr>
                <w:noProof/>
                <w:webHidden/>
              </w:rPr>
              <w:fldChar w:fldCharType="separate"/>
            </w:r>
            <w:r w:rsidR="0003416E" w:rsidRPr="0003416E">
              <w:rPr>
                <w:noProof/>
                <w:webHidden/>
              </w:rPr>
              <w:t>13</w:t>
            </w:r>
            <w:r w:rsidRPr="0003416E">
              <w:rPr>
                <w:noProof/>
                <w:webHidden/>
              </w:rPr>
              <w:fldChar w:fldCharType="end"/>
            </w:r>
          </w:hyperlink>
        </w:p>
        <w:p w14:paraId="1F9033F0" w14:textId="6D9D7D66" w:rsidR="006D0B4E" w:rsidRPr="0003416E" w:rsidRDefault="006D0B4E">
          <w:pPr>
            <w:pStyle w:val="TOC1"/>
            <w:tabs>
              <w:tab w:val="left" w:pos="480"/>
              <w:tab w:val="right" w:leader="dot" w:pos="9350"/>
            </w:tabs>
            <w:rPr>
              <w:noProof/>
            </w:rPr>
          </w:pPr>
          <w:hyperlink w:anchor="_Toc192683166" w:history="1">
            <w:r w:rsidRPr="0003416E">
              <w:rPr>
                <w:rStyle w:val="Hyperlink"/>
                <w:rFonts w:ascii="Arial" w:hAnsi="Arial" w:cs="Arial"/>
                <w:noProof/>
                <w:lang w:val="sr-Latn-ME"/>
              </w:rPr>
              <w:t>3.</w:t>
            </w:r>
            <w:r w:rsidRPr="0003416E">
              <w:rPr>
                <w:noProof/>
              </w:rPr>
              <w:tab/>
            </w:r>
            <w:r w:rsidRPr="0003416E">
              <w:rPr>
                <w:rStyle w:val="Hyperlink"/>
                <w:rFonts w:ascii="Arial" w:hAnsi="Arial" w:cs="Arial"/>
                <w:noProof/>
                <w:lang w:val="sr-Latn-ME"/>
              </w:rPr>
              <w:t>REALIZACIJA PROGRAMA UPRAVLJANJA</w:t>
            </w:r>
            <w:r w:rsidRPr="0003416E">
              <w:rPr>
                <w:noProof/>
                <w:webHidden/>
              </w:rPr>
              <w:tab/>
            </w:r>
            <w:r w:rsidRPr="0003416E">
              <w:rPr>
                <w:noProof/>
                <w:webHidden/>
              </w:rPr>
              <w:fldChar w:fldCharType="begin"/>
            </w:r>
            <w:r w:rsidRPr="0003416E">
              <w:rPr>
                <w:noProof/>
                <w:webHidden/>
              </w:rPr>
              <w:instrText xml:space="preserve"> PAGEREF _Toc192683166 \h </w:instrText>
            </w:r>
            <w:r w:rsidRPr="0003416E">
              <w:rPr>
                <w:noProof/>
                <w:webHidden/>
              </w:rPr>
            </w:r>
            <w:r w:rsidRPr="0003416E">
              <w:rPr>
                <w:noProof/>
                <w:webHidden/>
              </w:rPr>
              <w:fldChar w:fldCharType="separate"/>
            </w:r>
            <w:r w:rsidR="0003416E" w:rsidRPr="0003416E">
              <w:rPr>
                <w:noProof/>
                <w:webHidden/>
              </w:rPr>
              <w:t>14</w:t>
            </w:r>
            <w:r w:rsidRPr="0003416E">
              <w:rPr>
                <w:noProof/>
                <w:webHidden/>
              </w:rPr>
              <w:fldChar w:fldCharType="end"/>
            </w:r>
          </w:hyperlink>
        </w:p>
        <w:p w14:paraId="7A25370E" w14:textId="7439A3BA" w:rsidR="006D0B4E" w:rsidRPr="0003416E" w:rsidRDefault="006D0B4E">
          <w:pPr>
            <w:pStyle w:val="TOC2"/>
            <w:tabs>
              <w:tab w:val="left" w:pos="960"/>
              <w:tab w:val="right" w:leader="dot" w:pos="9350"/>
            </w:tabs>
            <w:rPr>
              <w:noProof/>
            </w:rPr>
          </w:pPr>
          <w:hyperlink w:anchor="_Toc192683167" w:history="1">
            <w:r w:rsidRPr="0003416E">
              <w:rPr>
                <w:rStyle w:val="Hyperlink"/>
                <w:rFonts w:ascii="Arial" w:hAnsi="Arial" w:cs="Arial"/>
                <w:noProof/>
                <w:lang w:val="sr-Latn-ME"/>
              </w:rPr>
              <w:t>3.1.</w:t>
            </w:r>
            <w:r w:rsidRPr="0003416E">
              <w:rPr>
                <w:noProof/>
              </w:rPr>
              <w:tab/>
            </w:r>
            <w:r w:rsidRPr="0003416E">
              <w:rPr>
                <w:rStyle w:val="Hyperlink"/>
                <w:rFonts w:ascii="Arial" w:hAnsi="Arial" w:cs="Arial"/>
                <w:noProof/>
                <w:lang w:val="sr-Latn-ME"/>
              </w:rPr>
              <w:t>Ocjena stanja</w:t>
            </w:r>
            <w:r w:rsidRPr="0003416E">
              <w:rPr>
                <w:noProof/>
                <w:webHidden/>
              </w:rPr>
              <w:tab/>
            </w:r>
            <w:r w:rsidRPr="0003416E">
              <w:rPr>
                <w:noProof/>
                <w:webHidden/>
              </w:rPr>
              <w:fldChar w:fldCharType="begin"/>
            </w:r>
            <w:r w:rsidRPr="0003416E">
              <w:rPr>
                <w:noProof/>
                <w:webHidden/>
              </w:rPr>
              <w:instrText xml:space="preserve"> PAGEREF _Toc192683167 \h </w:instrText>
            </w:r>
            <w:r w:rsidRPr="0003416E">
              <w:rPr>
                <w:noProof/>
                <w:webHidden/>
              </w:rPr>
            </w:r>
            <w:r w:rsidRPr="0003416E">
              <w:rPr>
                <w:noProof/>
                <w:webHidden/>
              </w:rPr>
              <w:fldChar w:fldCharType="separate"/>
            </w:r>
            <w:r w:rsidR="0003416E" w:rsidRPr="0003416E">
              <w:rPr>
                <w:noProof/>
                <w:webHidden/>
              </w:rPr>
              <w:t>35</w:t>
            </w:r>
            <w:r w:rsidRPr="0003416E">
              <w:rPr>
                <w:noProof/>
                <w:webHidden/>
              </w:rPr>
              <w:fldChar w:fldCharType="end"/>
            </w:r>
          </w:hyperlink>
        </w:p>
        <w:p w14:paraId="00BE0F1F" w14:textId="48C3F64A" w:rsidR="006D0B4E" w:rsidRPr="0003416E" w:rsidRDefault="006D0B4E">
          <w:pPr>
            <w:pStyle w:val="TOC1"/>
            <w:tabs>
              <w:tab w:val="left" w:pos="480"/>
              <w:tab w:val="right" w:leader="dot" w:pos="9350"/>
            </w:tabs>
            <w:rPr>
              <w:noProof/>
            </w:rPr>
          </w:pPr>
          <w:hyperlink w:anchor="_Toc192683168" w:history="1">
            <w:r w:rsidRPr="0003416E">
              <w:rPr>
                <w:rStyle w:val="Hyperlink"/>
                <w:rFonts w:ascii="Arial" w:hAnsi="Arial" w:cs="Arial"/>
                <w:noProof/>
                <w:lang w:val="sr-Latn-ME"/>
              </w:rPr>
              <w:t>4.</w:t>
            </w:r>
            <w:r w:rsidRPr="0003416E">
              <w:rPr>
                <w:noProof/>
              </w:rPr>
              <w:tab/>
            </w:r>
            <w:r w:rsidRPr="0003416E">
              <w:rPr>
                <w:rStyle w:val="Hyperlink"/>
                <w:rFonts w:ascii="Arial" w:hAnsi="Arial" w:cs="Arial"/>
                <w:noProof/>
                <w:lang w:val="sr-Latn-ME"/>
              </w:rPr>
              <w:t>POSJETE NP Prokletije</w:t>
            </w:r>
            <w:r w:rsidRPr="0003416E">
              <w:rPr>
                <w:noProof/>
                <w:webHidden/>
              </w:rPr>
              <w:tab/>
            </w:r>
            <w:r w:rsidRPr="0003416E">
              <w:rPr>
                <w:noProof/>
                <w:webHidden/>
              </w:rPr>
              <w:fldChar w:fldCharType="begin"/>
            </w:r>
            <w:r w:rsidRPr="0003416E">
              <w:rPr>
                <w:noProof/>
                <w:webHidden/>
              </w:rPr>
              <w:instrText xml:space="preserve"> PAGEREF _Toc192683168 \h </w:instrText>
            </w:r>
            <w:r w:rsidRPr="0003416E">
              <w:rPr>
                <w:noProof/>
                <w:webHidden/>
              </w:rPr>
            </w:r>
            <w:r w:rsidRPr="0003416E">
              <w:rPr>
                <w:noProof/>
                <w:webHidden/>
              </w:rPr>
              <w:fldChar w:fldCharType="separate"/>
            </w:r>
            <w:r w:rsidR="0003416E" w:rsidRPr="0003416E">
              <w:rPr>
                <w:noProof/>
                <w:webHidden/>
              </w:rPr>
              <w:t>48</w:t>
            </w:r>
            <w:r w:rsidRPr="0003416E">
              <w:rPr>
                <w:noProof/>
                <w:webHidden/>
              </w:rPr>
              <w:fldChar w:fldCharType="end"/>
            </w:r>
          </w:hyperlink>
        </w:p>
        <w:p w14:paraId="1656D5A2" w14:textId="35636E6A" w:rsidR="006D0B4E" w:rsidRPr="0003416E" w:rsidRDefault="006D0B4E">
          <w:pPr>
            <w:pStyle w:val="TOC1"/>
            <w:tabs>
              <w:tab w:val="right" w:leader="dot" w:pos="9350"/>
            </w:tabs>
            <w:rPr>
              <w:noProof/>
            </w:rPr>
          </w:pPr>
          <w:hyperlink w:anchor="_Toc192683169" w:history="1">
            <w:r w:rsidRPr="0003416E">
              <w:rPr>
                <w:rStyle w:val="Hyperlink"/>
                <w:rFonts w:ascii="Arial" w:hAnsi="Arial" w:cs="Arial"/>
                <w:noProof/>
                <w:lang w:val="sr-Latn-ME"/>
              </w:rPr>
              <w:t>5. PROJEKTI</w:t>
            </w:r>
            <w:r w:rsidRPr="0003416E">
              <w:rPr>
                <w:noProof/>
                <w:webHidden/>
              </w:rPr>
              <w:tab/>
            </w:r>
            <w:r w:rsidRPr="0003416E">
              <w:rPr>
                <w:noProof/>
                <w:webHidden/>
              </w:rPr>
              <w:fldChar w:fldCharType="begin"/>
            </w:r>
            <w:r w:rsidRPr="0003416E">
              <w:rPr>
                <w:noProof/>
                <w:webHidden/>
              </w:rPr>
              <w:instrText xml:space="preserve"> PAGEREF _Toc192683169 \h </w:instrText>
            </w:r>
            <w:r w:rsidRPr="0003416E">
              <w:rPr>
                <w:noProof/>
                <w:webHidden/>
              </w:rPr>
            </w:r>
            <w:r w:rsidRPr="0003416E">
              <w:rPr>
                <w:noProof/>
                <w:webHidden/>
              </w:rPr>
              <w:fldChar w:fldCharType="separate"/>
            </w:r>
            <w:r w:rsidR="0003416E" w:rsidRPr="0003416E">
              <w:rPr>
                <w:noProof/>
                <w:webHidden/>
              </w:rPr>
              <w:t>49</w:t>
            </w:r>
            <w:r w:rsidRPr="0003416E">
              <w:rPr>
                <w:noProof/>
                <w:webHidden/>
              </w:rPr>
              <w:fldChar w:fldCharType="end"/>
            </w:r>
          </w:hyperlink>
        </w:p>
        <w:p w14:paraId="1C4E5244" w14:textId="2D056A32" w:rsidR="006D0B4E" w:rsidRPr="0003416E" w:rsidRDefault="006D0B4E">
          <w:pPr>
            <w:pStyle w:val="TOC2"/>
            <w:tabs>
              <w:tab w:val="right" w:leader="dot" w:pos="9350"/>
            </w:tabs>
            <w:rPr>
              <w:noProof/>
            </w:rPr>
          </w:pPr>
          <w:hyperlink w:anchor="_Toc192683170" w:history="1">
            <w:r w:rsidRPr="0003416E">
              <w:rPr>
                <w:rStyle w:val="Hyperlink"/>
                <w:rFonts w:ascii="Arial" w:hAnsi="Arial" w:cs="Arial"/>
                <w:noProof/>
                <w:lang w:val="sr-Latn-ME"/>
              </w:rPr>
              <w:t>5.1. PROJEKTI KOJI SE TRENUTNO REALIZUJU</w:t>
            </w:r>
            <w:r w:rsidRPr="0003416E">
              <w:rPr>
                <w:noProof/>
                <w:webHidden/>
              </w:rPr>
              <w:tab/>
            </w:r>
            <w:r w:rsidRPr="0003416E">
              <w:rPr>
                <w:noProof/>
                <w:webHidden/>
              </w:rPr>
              <w:fldChar w:fldCharType="begin"/>
            </w:r>
            <w:r w:rsidRPr="0003416E">
              <w:rPr>
                <w:noProof/>
                <w:webHidden/>
              </w:rPr>
              <w:instrText xml:space="preserve"> PAGEREF _Toc192683170 \h </w:instrText>
            </w:r>
            <w:r w:rsidRPr="0003416E">
              <w:rPr>
                <w:noProof/>
                <w:webHidden/>
              </w:rPr>
            </w:r>
            <w:r w:rsidRPr="0003416E">
              <w:rPr>
                <w:noProof/>
                <w:webHidden/>
              </w:rPr>
              <w:fldChar w:fldCharType="separate"/>
            </w:r>
            <w:r w:rsidR="0003416E" w:rsidRPr="0003416E">
              <w:rPr>
                <w:noProof/>
                <w:webHidden/>
              </w:rPr>
              <w:t>50</w:t>
            </w:r>
            <w:r w:rsidRPr="0003416E">
              <w:rPr>
                <w:noProof/>
                <w:webHidden/>
              </w:rPr>
              <w:fldChar w:fldCharType="end"/>
            </w:r>
          </w:hyperlink>
        </w:p>
        <w:p w14:paraId="03B6B257" w14:textId="1961EEEE" w:rsidR="006D0B4E" w:rsidRPr="0003416E" w:rsidRDefault="006D0B4E">
          <w:pPr>
            <w:pStyle w:val="TOC2"/>
            <w:tabs>
              <w:tab w:val="right" w:leader="dot" w:pos="9350"/>
            </w:tabs>
            <w:rPr>
              <w:noProof/>
            </w:rPr>
          </w:pPr>
          <w:hyperlink w:anchor="_Toc192683171" w:history="1">
            <w:r w:rsidRPr="0003416E">
              <w:rPr>
                <w:rStyle w:val="Hyperlink"/>
                <w:rFonts w:ascii="Arial" w:hAnsi="Arial" w:cs="Arial"/>
                <w:noProof/>
                <w:lang w:val="sr-Latn-ME"/>
              </w:rPr>
              <w:t>5.2. PROJEKTI KOJI SU REALIZOVANI U TOKU 2024. GODINE</w:t>
            </w:r>
            <w:r w:rsidRPr="0003416E">
              <w:rPr>
                <w:noProof/>
                <w:webHidden/>
              </w:rPr>
              <w:tab/>
            </w:r>
            <w:r w:rsidRPr="0003416E">
              <w:rPr>
                <w:noProof/>
                <w:webHidden/>
              </w:rPr>
              <w:fldChar w:fldCharType="begin"/>
            </w:r>
            <w:r w:rsidRPr="0003416E">
              <w:rPr>
                <w:noProof/>
                <w:webHidden/>
              </w:rPr>
              <w:instrText xml:space="preserve"> PAGEREF _Toc192683171 \h </w:instrText>
            </w:r>
            <w:r w:rsidRPr="0003416E">
              <w:rPr>
                <w:noProof/>
                <w:webHidden/>
              </w:rPr>
            </w:r>
            <w:r w:rsidRPr="0003416E">
              <w:rPr>
                <w:noProof/>
                <w:webHidden/>
              </w:rPr>
              <w:fldChar w:fldCharType="separate"/>
            </w:r>
            <w:r w:rsidR="0003416E" w:rsidRPr="0003416E">
              <w:rPr>
                <w:noProof/>
                <w:webHidden/>
              </w:rPr>
              <w:t>53</w:t>
            </w:r>
            <w:r w:rsidRPr="0003416E">
              <w:rPr>
                <w:noProof/>
                <w:webHidden/>
              </w:rPr>
              <w:fldChar w:fldCharType="end"/>
            </w:r>
          </w:hyperlink>
        </w:p>
        <w:p w14:paraId="12E47535" w14:textId="12161407" w:rsidR="006D0B4E" w:rsidRPr="0003416E" w:rsidRDefault="006D0B4E">
          <w:pPr>
            <w:pStyle w:val="TOC2"/>
            <w:tabs>
              <w:tab w:val="right" w:leader="dot" w:pos="9350"/>
            </w:tabs>
            <w:rPr>
              <w:noProof/>
            </w:rPr>
          </w:pPr>
          <w:hyperlink w:anchor="_Toc192683172" w:history="1">
            <w:r w:rsidRPr="0003416E">
              <w:rPr>
                <w:rStyle w:val="Hyperlink"/>
                <w:rFonts w:ascii="Arial" w:hAnsi="Arial" w:cs="Arial"/>
                <w:noProof/>
                <w:lang w:val="sr-Latn-ME"/>
              </w:rPr>
              <w:t>5.3. PROJEKTI U PROCESU APLIKACIJE</w:t>
            </w:r>
            <w:r w:rsidRPr="0003416E">
              <w:rPr>
                <w:noProof/>
                <w:webHidden/>
              </w:rPr>
              <w:tab/>
            </w:r>
            <w:r w:rsidRPr="0003416E">
              <w:rPr>
                <w:noProof/>
                <w:webHidden/>
              </w:rPr>
              <w:fldChar w:fldCharType="begin"/>
            </w:r>
            <w:r w:rsidRPr="0003416E">
              <w:rPr>
                <w:noProof/>
                <w:webHidden/>
              </w:rPr>
              <w:instrText xml:space="preserve"> PAGEREF _Toc192683172 \h </w:instrText>
            </w:r>
            <w:r w:rsidRPr="0003416E">
              <w:rPr>
                <w:noProof/>
                <w:webHidden/>
              </w:rPr>
            </w:r>
            <w:r w:rsidRPr="0003416E">
              <w:rPr>
                <w:noProof/>
                <w:webHidden/>
              </w:rPr>
              <w:fldChar w:fldCharType="separate"/>
            </w:r>
            <w:r w:rsidR="0003416E" w:rsidRPr="0003416E">
              <w:rPr>
                <w:noProof/>
                <w:webHidden/>
              </w:rPr>
              <w:t>54</w:t>
            </w:r>
            <w:r w:rsidRPr="0003416E">
              <w:rPr>
                <w:noProof/>
                <w:webHidden/>
              </w:rPr>
              <w:fldChar w:fldCharType="end"/>
            </w:r>
          </w:hyperlink>
        </w:p>
        <w:p w14:paraId="617139EC" w14:textId="25107CE6" w:rsidR="006D0B4E" w:rsidRPr="0003416E" w:rsidRDefault="006D0B4E">
          <w:pPr>
            <w:pStyle w:val="TOC2"/>
            <w:tabs>
              <w:tab w:val="right" w:leader="dot" w:pos="9350"/>
            </w:tabs>
            <w:rPr>
              <w:noProof/>
            </w:rPr>
          </w:pPr>
          <w:hyperlink w:anchor="_Toc192683173" w:history="1">
            <w:r w:rsidRPr="0003416E">
              <w:rPr>
                <w:rStyle w:val="Hyperlink"/>
                <w:rFonts w:ascii="Arial" w:hAnsi="Arial" w:cs="Arial"/>
                <w:noProof/>
                <w:lang w:val="sr-Latn-ME"/>
              </w:rPr>
              <w:t>5.4. PROJEKTI KOJI NIJESU ODOBRENI</w:t>
            </w:r>
            <w:r w:rsidRPr="0003416E">
              <w:rPr>
                <w:noProof/>
                <w:webHidden/>
              </w:rPr>
              <w:tab/>
            </w:r>
            <w:r w:rsidRPr="0003416E">
              <w:rPr>
                <w:noProof/>
                <w:webHidden/>
              </w:rPr>
              <w:fldChar w:fldCharType="begin"/>
            </w:r>
            <w:r w:rsidRPr="0003416E">
              <w:rPr>
                <w:noProof/>
                <w:webHidden/>
              </w:rPr>
              <w:instrText xml:space="preserve"> PAGEREF _Toc192683173 \h </w:instrText>
            </w:r>
            <w:r w:rsidRPr="0003416E">
              <w:rPr>
                <w:noProof/>
                <w:webHidden/>
              </w:rPr>
            </w:r>
            <w:r w:rsidRPr="0003416E">
              <w:rPr>
                <w:noProof/>
                <w:webHidden/>
              </w:rPr>
              <w:fldChar w:fldCharType="separate"/>
            </w:r>
            <w:r w:rsidR="0003416E" w:rsidRPr="0003416E">
              <w:rPr>
                <w:noProof/>
                <w:webHidden/>
              </w:rPr>
              <w:t>55</w:t>
            </w:r>
            <w:r w:rsidRPr="0003416E">
              <w:rPr>
                <w:noProof/>
                <w:webHidden/>
              </w:rPr>
              <w:fldChar w:fldCharType="end"/>
            </w:r>
          </w:hyperlink>
        </w:p>
        <w:p w14:paraId="4FC7F5C0" w14:textId="7A15F67F" w:rsidR="006D0B4E" w:rsidRPr="0003416E" w:rsidRDefault="006D0B4E">
          <w:pPr>
            <w:pStyle w:val="TOC1"/>
            <w:tabs>
              <w:tab w:val="right" w:leader="dot" w:pos="9350"/>
            </w:tabs>
            <w:rPr>
              <w:noProof/>
            </w:rPr>
          </w:pPr>
          <w:hyperlink w:anchor="_Toc192683174" w:history="1">
            <w:r w:rsidRPr="0003416E">
              <w:rPr>
                <w:rStyle w:val="Hyperlink"/>
                <w:rFonts w:ascii="Arial" w:hAnsi="Arial" w:cs="Arial"/>
                <w:noProof/>
                <w:lang w:val="sr-Latn-ME"/>
              </w:rPr>
              <w:t>6. KONCESIJSKA ODOBRENJA I ZAKUP PRIVREMENIH OBJEKATA</w:t>
            </w:r>
            <w:r w:rsidRPr="0003416E">
              <w:rPr>
                <w:noProof/>
                <w:webHidden/>
              </w:rPr>
              <w:tab/>
            </w:r>
            <w:r w:rsidRPr="0003416E">
              <w:rPr>
                <w:noProof/>
                <w:webHidden/>
              </w:rPr>
              <w:fldChar w:fldCharType="begin"/>
            </w:r>
            <w:r w:rsidRPr="0003416E">
              <w:rPr>
                <w:noProof/>
                <w:webHidden/>
              </w:rPr>
              <w:instrText xml:space="preserve"> PAGEREF _Toc192683174 \h </w:instrText>
            </w:r>
            <w:r w:rsidRPr="0003416E">
              <w:rPr>
                <w:noProof/>
                <w:webHidden/>
              </w:rPr>
            </w:r>
            <w:r w:rsidRPr="0003416E">
              <w:rPr>
                <w:noProof/>
                <w:webHidden/>
              </w:rPr>
              <w:fldChar w:fldCharType="separate"/>
            </w:r>
            <w:r w:rsidR="0003416E" w:rsidRPr="0003416E">
              <w:rPr>
                <w:noProof/>
                <w:webHidden/>
              </w:rPr>
              <w:t>55</w:t>
            </w:r>
            <w:r w:rsidRPr="0003416E">
              <w:rPr>
                <w:noProof/>
                <w:webHidden/>
              </w:rPr>
              <w:fldChar w:fldCharType="end"/>
            </w:r>
          </w:hyperlink>
        </w:p>
        <w:p w14:paraId="452BB532" w14:textId="295AF7E2" w:rsidR="006D0B4E" w:rsidRPr="0003416E" w:rsidRDefault="006D0B4E">
          <w:pPr>
            <w:pStyle w:val="TOC1"/>
            <w:tabs>
              <w:tab w:val="right" w:leader="dot" w:pos="9350"/>
            </w:tabs>
            <w:rPr>
              <w:noProof/>
            </w:rPr>
          </w:pPr>
          <w:hyperlink w:anchor="_Toc192683175" w:history="1">
            <w:r w:rsidRPr="0003416E">
              <w:rPr>
                <w:rStyle w:val="Hyperlink"/>
                <w:rFonts w:ascii="Arial" w:hAnsi="Arial" w:cs="Arial"/>
                <w:noProof/>
                <w:lang w:val="sr-Latn-ME"/>
              </w:rPr>
              <w:t>7. NAUČNO-ISTRAŽIVAČKE AKTIVNOSTI</w:t>
            </w:r>
            <w:r w:rsidRPr="0003416E">
              <w:rPr>
                <w:noProof/>
                <w:webHidden/>
              </w:rPr>
              <w:tab/>
            </w:r>
            <w:r w:rsidRPr="0003416E">
              <w:rPr>
                <w:noProof/>
                <w:webHidden/>
              </w:rPr>
              <w:fldChar w:fldCharType="begin"/>
            </w:r>
            <w:r w:rsidRPr="0003416E">
              <w:rPr>
                <w:noProof/>
                <w:webHidden/>
              </w:rPr>
              <w:instrText xml:space="preserve"> PAGEREF _Toc192683175 \h </w:instrText>
            </w:r>
            <w:r w:rsidRPr="0003416E">
              <w:rPr>
                <w:noProof/>
                <w:webHidden/>
              </w:rPr>
            </w:r>
            <w:r w:rsidRPr="0003416E">
              <w:rPr>
                <w:noProof/>
                <w:webHidden/>
              </w:rPr>
              <w:fldChar w:fldCharType="separate"/>
            </w:r>
            <w:r w:rsidR="0003416E" w:rsidRPr="0003416E">
              <w:rPr>
                <w:noProof/>
                <w:webHidden/>
              </w:rPr>
              <w:t>56</w:t>
            </w:r>
            <w:r w:rsidRPr="0003416E">
              <w:rPr>
                <w:noProof/>
                <w:webHidden/>
              </w:rPr>
              <w:fldChar w:fldCharType="end"/>
            </w:r>
          </w:hyperlink>
        </w:p>
        <w:p w14:paraId="38D30EF7" w14:textId="6DD3E1D8" w:rsidR="006D0B4E" w:rsidRPr="0003416E" w:rsidRDefault="006D0B4E">
          <w:pPr>
            <w:pStyle w:val="TOC1"/>
            <w:tabs>
              <w:tab w:val="right" w:leader="dot" w:pos="9350"/>
            </w:tabs>
            <w:rPr>
              <w:noProof/>
            </w:rPr>
          </w:pPr>
          <w:hyperlink w:anchor="_Toc192683176" w:history="1">
            <w:r w:rsidRPr="0003416E">
              <w:rPr>
                <w:rStyle w:val="Hyperlink"/>
                <w:rFonts w:ascii="Arial" w:hAnsi="Arial" w:cs="Arial"/>
                <w:noProof/>
                <w:lang w:val="sr-Latn-ME"/>
              </w:rPr>
              <w:t>8. FINANSIJSKA SREDSTVA UTROŠENA ZA REALIZACIJU PROGRAMA UPRAVLJANJA I OSTVARENI PRIHODI OD NAKNADA ZA KORIŠĆENJE DOBARA</w:t>
            </w:r>
            <w:r w:rsidRPr="0003416E">
              <w:rPr>
                <w:noProof/>
                <w:webHidden/>
              </w:rPr>
              <w:tab/>
            </w:r>
            <w:r w:rsidRPr="0003416E">
              <w:rPr>
                <w:noProof/>
                <w:webHidden/>
              </w:rPr>
              <w:fldChar w:fldCharType="begin"/>
            </w:r>
            <w:r w:rsidRPr="0003416E">
              <w:rPr>
                <w:noProof/>
                <w:webHidden/>
              </w:rPr>
              <w:instrText xml:space="preserve"> PAGEREF _Toc192683176 \h </w:instrText>
            </w:r>
            <w:r w:rsidRPr="0003416E">
              <w:rPr>
                <w:noProof/>
                <w:webHidden/>
              </w:rPr>
            </w:r>
            <w:r w:rsidRPr="0003416E">
              <w:rPr>
                <w:noProof/>
                <w:webHidden/>
              </w:rPr>
              <w:fldChar w:fldCharType="separate"/>
            </w:r>
            <w:r w:rsidR="0003416E" w:rsidRPr="0003416E">
              <w:rPr>
                <w:noProof/>
                <w:webHidden/>
              </w:rPr>
              <w:t>56</w:t>
            </w:r>
            <w:r w:rsidRPr="0003416E">
              <w:rPr>
                <w:noProof/>
                <w:webHidden/>
              </w:rPr>
              <w:fldChar w:fldCharType="end"/>
            </w:r>
          </w:hyperlink>
        </w:p>
        <w:p w14:paraId="13F1DE5E" w14:textId="1F06696D" w:rsidR="006D0B4E" w:rsidRPr="0003416E" w:rsidRDefault="006D0B4E">
          <w:pPr>
            <w:pStyle w:val="TOC1"/>
            <w:tabs>
              <w:tab w:val="right" w:leader="dot" w:pos="9350"/>
            </w:tabs>
            <w:rPr>
              <w:noProof/>
            </w:rPr>
          </w:pPr>
          <w:hyperlink w:anchor="_Toc192683177" w:history="1">
            <w:r w:rsidRPr="0003416E">
              <w:rPr>
                <w:rStyle w:val="Hyperlink"/>
                <w:rFonts w:ascii="Arial" w:hAnsi="Arial" w:cs="Arial"/>
                <w:noProof/>
                <w:lang w:val="sr-Latn-ME"/>
              </w:rPr>
              <w:t>9. ZAVRŠNA RAZMATRANJA I PREPORUKE</w:t>
            </w:r>
            <w:r w:rsidRPr="0003416E">
              <w:rPr>
                <w:noProof/>
                <w:webHidden/>
              </w:rPr>
              <w:tab/>
            </w:r>
            <w:r w:rsidRPr="0003416E">
              <w:rPr>
                <w:noProof/>
                <w:webHidden/>
              </w:rPr>
              <w:fldChar w:fldCharType="begin"/>
            </w:r>
            <w:r w:rsidRPr="0003416E">
              <w:rPr>
                <w:noProof/>
                <w:webHidden/>
              </w:rPr>
              <w:instrText xml:space="preserve"> PAGEREF _Toc192683177 \h </w:instrText>
            </w:r>
            <w:r w:rsidRPr="0003416E">
              <w:rPr>
                <w:noProof/>
                <w:webHidden/>
              </w:rPr>
            </w:r>
            <w:r w:rsidRPr="0003416E">
              <w:rPr>
                <w:noProof/>
                <w:webHidden/>
              </w:rPr>
              <w:fldChar w:fldCharType="separate"/>
            </w:r>
            <w:r w:rsidR="0003416E" w:rsidRPr="0003416E">
              <w:rPr>
                <w:noProof/>
                <w:webHidden/>
              </w:rPr>
              <w:t>59</w:t>
            </w:r>
            <w:r w:rsidRPr="0003416E">
              <w:rPr>
                <w:noProof/>
                <w:webHidden/>
              </w:rPr>
              <w:fldChar w:fldCharType="end"/>
            </w:r>
          </w:hyperlink>
        </w:p>
        <w:p w14:paraId="18995D97" w14:textId="0E5C8AF9" w:rsidR="006D0B4E" w:rsidRPr="0003416E" w:rsidRDefault="006D0B4E">
          <w:r w:rsidRPr="0003416E">
            <w:rPr>
              <w:noProof/>
            </w:rPr>
            <w:fldChar w:fldCharType="end"/>
          </w:r>
        </w:p>
      </w:sdtContent>
    </w:sdt>
    <w:p w14:paraId="5633EA8F" w14:textId="77777777" w:rsidR="005142FA" w:rsidRPr="00001B38" w:rsidRDefault="005142FA">
      <w:pPr>
        <w:rPr>
          <w:lang w:val="sr-Latn-ME"/>
        </w:rPr>
      </w:pPr>
    </w:p>
    <w:p w14:paraId="275CC8A8" w14:textId="77777777" w:rsidR="005142FA" w:rsidRPr="00001B38" w:rsidRDefault="005142FA">
      <w:pPr>
        <w:rPr>
          <w:lang w:val="sr-Latn-ME"/>
        </w:rPr>
      </w:pPr>
    </w:p>
    <w:p w14:paraId="3BAB7AF6" w14:textId="77777777" w:rsidR="005142FA" w:rsidRPr="00001B38" w:rsidRDefault="005142FA">
      <w:pPr>
        <w:rPr>
          <w:lang w:val="sr-Latn-ME"/>
        </w:rPr>
      </w:pPr>
    </w:p>
    <w:p w14:paraId="5539D0FA" w14:textId="77777777" w:rsidR="005142FA" w:rsidRPr="00001B38" w:rsidRDefault="005142FA">
      <w:pPr>
        <w:rPr>
          <w:lang w:val="sr-Latn-ME"/>
        </w:rPr>
      </w:pPr>
    </w:p>
    <w:p w14:paraId="402CE371" w14:textId="77777777" w:rsidR="005142FA" w:rsidRPr="00001B38" w:rsidRDefault="005142FA">
      <w:pPr>
        <w:rPr>
          <w:lang w:val="sr-Latn-ME"/>
        </w:rPr>
      </w:pPr>
    </w:p>
    <w:p w14:paraId="4ED36FF9" w14:textId="77777777" w:rsidR="005142FA" w:rsidRPr="00001B38" w:rsidRDefault="005142FA" w:rsidP="005142FA">
      <w:pPr>
        <w:spacing w:after="0"/>
        <w:rPr>
          <w:lang w:val="sr-Latn-ME"/>
        </w:rPr>
      </w:pPr>
    </w:p>
    <w:p w14:paraId="1D930A26" w14:textId="6C306741" w:rsidR="005142FA" w:rsidRPr="00001B38" w:rsidRDefault="005142FA" w:rsidP="005142FA">
      <w:pPr>
        <w:pStyle w:val="Heading1"/>
        <w:rPr>
          <w:rFonts w:ascii="Arial" w:hAnsi="Arial" w:cs="Arial"/>
          <w:b/>
          <w:bCs/>
          <w:color w:val="auto"/>
          <w:sz w:val="28"/>
          <w:szCs w:val="28"/>
          <w:lang w:val="sr-Latn-ME"/>
        </w:rPr>
      </w:pPr>
      <w:bookmarkStart w:id="0" w:name="_Toc192683157"/>
      <w:r w:rsidRPr="00001B38">
        <w:rPr>
          <w:rFonts w:ascii="Arial" w:hAnsi="Arial" w:cs="Arial"/>
          <w:b/>
          <w:bCs/>
          <w:color w:val="auto"/>
          <w:sz w:val="28"/>
          <w:szCs w:val="28"/>
          <w:lang w:val="sr-Latn-ME"/>
        </w:rPr>
        <w:t>1.UVOD</w:t>
      </w:r>
      <w:bookmarkEnd w:id="0"/>
    </w:p>
    <w:p w14:paraId="437A9673" w14:textId="77777777" w:rsidR="005142FA" w:rsidRPr="00001B38" w:rsidRDefault="005142FA" w:rsidP="005142FA">
      <w:pPr>
        <w:rPr>
          <w:lang w:val="sr-Latn-ME"/>
        </w:rPr>
      </w:pPr>
    </w:p>
    <w:p w14:paraId="0F99DA8F" w14:textId="6C14B5D8" w:rsidR="005142FA" w:rsidRPr="00001B38" w:rsidRDefault="005142FA" w:rsidP="00B723E1">
      <w:pPr>
        <w:pStyle w:val="Heading2"/>
        <w:numPr>
          <w:ilvl w:val="1"/>
          <w:numId w:val="1"/>
        </w:numPr>
        <w:rPr>
          <w:rFonts w:ascii="Arial" w:hAnsi="Arial" w:cs="Arial"/>
          <w:b/>
          <w:bCs/>
          <w:color w:val="auto"/>
          <w:sz w:val="24"/>
          <w:szCs w:val="24"/>
          <w:lang w:val="sr-Latn-ME"/>
        </w:rPr>
      </w:pPr>
      <w:bookmarkStart w:id="1" w:name="_Toc192683158"/>
      <w:r w:rsidRPr="00001B38">
        <w:rPr>
          <w:rFonts w:ascii="Arial" w:hAnsi="Arial" w:cs="Arial"/>
          <w:b/>
          <w:bCs/>
          <w:color w:val="auto"/>
          <w:sz w:val="24"/>
          <w:szCs w:val="24"/>
          <w:lang w:val="sr-Latn-ME"/>
        </w:rPr>
        <w:t>Zakonska regulativa</w:t>
      </w:r>
      <w:bookmarkEnd w:id="1"/>
      <w:r w:rsidRPr="00001B38">
        <w:rPr>
          <w:rFonts w:ascii="Arial" w:hAnsi="Arial" w:cs="Arial"/>
          <w:b/>
          <w:bCs/>
          <w:color w:val="auto"/>
          <w:sz w:val="24"/>
          <w:szCs w:val="24"/>
          <w:lang w:val="sr-Latn-ME"/>
        </w:rPr>
        <w:t xml:space="preserve"> </w:t>
      </w:r>
    </w:p>
    <w:p w14:paraId="1505F2BE" w14:textId="77777777" w:rsidR="005142FA" w:rsidRPr="00001B38" w:rsidRDefault="005142FA" w:rsidP="005142FA">
      <w:pPr>
        <w:rPr>
          <w:lang w:val="sr-Latn-ME"/>
        </w:rPr>
      </w:pPr>
    </w:p>
    <w:p w14:paraId="11CCE0E6" w14:textId="77777777" w:rsidR="007D3222" w:rsidRPr="00001B38" w:rsidRDefault="007D3222" w:rsidP="007D3222">
      <w:pPr>
        <w:spacing w:after="0"/>
        <w:ind w:left="-1"/>
        <w:jc w:val="both"/>
        <w:rPr>
          <w:rFonts w:ascii="Arial" w:hAnsi="Arial" w:cs="Arial"/>
          <w:lang w:val="sr-Latn-ME"/>
        </w:rPr>
      </w:pPr>
      <w:r w:rsidRPr="00001B38">
        <w:rPr>
          <w:rFonts w:ascii="Arial" w:hAnsi="Arial" w:cs="Arial"/>
          <w:lang w:val="sr-Latn-ME"/>
        </w:rPr>
        <w:t>Zakon o životnoj sredini (Sl. list CG br. 52/16 i 73/19) uređuje principe zaštite životne sredine i održivog razvoja, subjekte i instrumente zaštite životne sredine, učešće javnosti o pitanjima životne sredine i druga pitanja od značaja za životnu sredinu. Zaštitom životne sredine obezbjeđuje se cjelovito očuvanje kvaliteta životne sredine, očuvanje biološke i pejzažne raznovrsnosti, racionalno korišćenje prirodnih dobara i energije na najpovoljniji način za životnu sredinu, kao osnovni uslov održivog razvoja.</w:t>
      </w:r>
    </w:p>
    <w:p w14:paraId="7BDC8F73" w14:textId="77777777" w:rsidR="007D3222" w:rsidRPr="00001B38" w:rsidRDefault="007D3222" w:rsidP="007D3222">
      <w:pPr>
        <w:spacing w:after="0"/>
        <w:ind w:left="-1"/>
        <w:jc w:val="both"/>
        <w:rPr>
          <w:rFonts w:ascii="Arial" w:hAnsi="Arial" w:cs="Arial"/>
          <w:lang w:val="sr-Latn-ME"/>
        </w:rPr>
      </w:pPr>
      <w:r w:rsidRPr="00001B38">
        <w:rPr>
          <w:rFonts w:ascii="Arial" w:hAnsi="Arial" w:cs="Arial"/>
          <w:lang w:val="sr-Latn-ME"/>
        </w:rPr>
        <w:t>Temeljni pravni dokument kojim se uređuje zaštita i očuvanje prirode je Zakon o zaštiti prirode (Sl. list CG br. 54/16, 18/19). Ovim zakonom uređuje se zaštita i očuvanje prirode, definišu kategorije zaštićenih područja, odgovorne institucije, kao i osnovni upravljački dokumenti za zaštićena područja.</w:t>
      </w:r>
    </w:p>
    <w:p w14:paraId="57781BF2" w14:textId="77777777" w:rsidR="007D3222" w:rsidRPr="00001B38" w:rsidRDefault="007D3222" w:rsidP="007D3222">
      <w:pPr>
        <w:spacing w:after="0"/>
        <w:ind w:left="-1"/>
        <w:jc w:val="both"/>
        <w:rPr>
          <w:rFonts w:ascii="Arial" w:hAnsi="Arial" w:cs="Arial"/>
          <w:lang w:val="sr-Latn-ME"/>
        </w:rPr>
      </w:pPr>
      <w:r w:rsidRPr="00001B38">
        <w:rPr>
          <w:rFonts w:ascii="Arial" w:hAnsi="Arial" w:cs="Arial"/>
          <w:lang w:val="sr-Latn-ME"/>
        </w:rPr>
        <w:t>Shodno članu  58  Zakona o zaštiti prirode,  Javno preduzeće za nacionalne parkove Crne Gore je dužno dostaviti Ministarstvu, odnosno nadležnom organu lokalne uprave, izvještaj o realizaciji godišnjeg programa upravljanja do 1.marta tekuće godine za prethodnu godinu, dok je članom 59 pomenutog Zakona u stavu 5 navedeno da Izvještaj naročito sadrži podatke o:</w:t>
      </w:r>
    </w:p>
    <w:p w14:paraId="65AA6986" w14:textId="77777777" w:rsidR="007D3222" w:rsidRPr="00001B38" w:rsidRDefault="007D3222" w:rsidP="007D3222">
      <w:pPr>
        <w:spacing w:after="0"/>
        <w:ind w:left="-1"/>
        <w:jc w:val="both"/>
        <w:rPr>
          <w:rFonts w:ascii="Arial" w:hAnsi="Arial" w:cs="Arial"/>
          <w:lang w:val="sr-Latn-ME"/>
        </w:rPr>
      </w:pPr>
    </w:p>
    <w:p w14:paraId="35D505C8" w14:textId="77777777" w:rsidR="007D3222" w:rsidRPr="00001B38" w:rsidRDefault="007D3222" w:rsidP="00B723E1">
      <w:pPr>
        <w:numPr>
          <w:ilvl w:val="0"/>
          <w:numId w:val="2"/>
        </w:numPr>
        <w:spacing w:after="0"/>
        <w:jc w:val="both"/>
        <w:rPr>
          <w:rFonts w:ascii="Arial" w:hAnsi="Arial" w:cs="Arial"/>
          <w:lang w:val="sr-Latn-ME"/>
        </w:rPr>
      </w:pPr>
      <w:r w:rsidRPr="00001B38">
        <w:rPr>
          <w:rFonts w:ascii="Arial" w:hAnsi="Arial" w:cs="Arial"/>
          <w:lang w:val="sr-Latn-ME"/>
        </w:rPr>
        <w:t>realizaciji mjera zaštite;</w:t>
      </w:r>
    </w:p>
    <w:p w14:paraId="484B8E97" w14:textId="77777777" w:rsidR="007D3222" w:rsidRPr="00001B38" w:rsidRDefault="007D3222" w:rsidP="00B723E1">
      <w:pPr>
        <w:numPr>
          <w:ilvl w:val="0"/>
          <w:numId w:val="2"/>
        </w:numPr>
        <w:spacing w:after="0"/>
        <w:jc w:val="both"/>
        <w:rPr>
          <w:rFonts w:ascii="Arial" w:hAnsi="Arial" w:cs="Arial"/>
          <w:lang w:val="sr-Latn-ME"/>
        </w:rPr>
      </w:pPr>
      <w:r w:rsidRPr="00001B38">
        <w:rPr>
          <w:rFonts w:ascii="Arial" w:hAnsi="Arial" w:cs="Arial"/>
          <w:lang w:val="sr-Latn-ME"/>
        </w:rPr>
        <w:t>realizaciji plana po indikatorima praćenja uspješnosti realizacije plana;</w:t>
      </w:r>
    </w:p>
    <w:p w14:paraId="15AA14E5" w14:textId="77777777" w:rsidR="007D3222" w:rsidRPr="00001B38" w:rsidRDefault="007D3222" w:rsidP="00B723E1">
      <w:pPr>
        <w:numPr>
          <w:ilvl w:val="0"/>
          <w:numId w:val="2"/>
        </w:numPr>
        <w:spacing w:after="0"/>
        <w:jc w:val="both"/>
        <w:rPr>
          <w:rFonts w:ascii="Arial" w:hAnsi="Arial" w:cs="Arial"/>
          <w:lang w:val="sr-Latn-ME"/>
        </w:rPr>
      </w:pPr>
      <w:r w:rsidRPr="00001B38">
        <w:rPr>
          <w:rFonts w:ascii="Arial" w:hAnsi="Arial" w:cs="Arial"/>
          <w:lang w:val="sr-Latn-ME"/>
        </w:rPr>
        <w:t>posjetama zaštićenim područjima;</w:t>
      </w:r>
    </w:p>
    <w:p w14:paraId="38F04718" w14:textId="77777777" w:rsidR="007D3222" w:rsidRPr="00001B38" w:rsidRDefault="007D3222" w:rsidP="00B723E1">
      <w:pPr>
        <w:numPr>
          <w:ilvl w:val="0"/>
          <w:numId w:val="2"/>
        </w:numPr>
        <w:spacing w:after="0"/>
        <w:jc w:val="both"/>
        <w:rPr>
          <w:rFonts w:ascii="Arial" w:hAnsi="Arial" w:cs="Arial"/>
          <w:lang w:val="sr-Latn-ME"/>
        </w:rPr>
      </w:pPr>
      <w:r w:rsidRPr="00001B38">
        <w:rPr>
          <w:rFonts w:ascii="Arial" w:hAnsi="Arial" w:cs="Arial"/>
          <w:lang w:val="sr-Latn-ME"/>
        </w:rPr>
        <w:t>finansijskim sredstvima utrošenim za zaštitu i ostvarenim prihodima od naknada za korišćenje zaštićenih područja i područja ekološke mreže.</w:t>
      </w:r>
    </w:p>
    <w:p w14:paraId="74E43C82" w14:textId="77777777" w:rsidR="007D3222" w:rsidRPr="00001B38" w:rsidRDefault="007D3222" w:rsidP="007D3222">
      <w:pPr>
        <w:spacing w:after="0"/>
        <w:ind w:left="-1"/>
        <w:jc w:val="both"/>
        <w:rPr>
          <w:rFonts w:ascii="Arial" w:hAnsi="Arial" w:cs="Arial"/>
          <w:lang w:val="sr-Latn-ME"/>
        </w:rPr>
      </w:pPr>
    </w:p>
    <w:p w14:paraId="72F22A6E" w14:textId="77777777" w:rsidR="007D3222" w:rsidRPr="00001B38" w:rsidRDefault="007D3222" w:rsidP="007D3222">
      <w:pPr>
        <w:spacing w:after="0"/>
        <w:ind w:left="-1"/>
        <w:jc w:val="both"/>
        <w:rPr>
          <w:rFonts w:ascii="Arial" w:hAnsi="Arial" w:cs="Arial"/>
          <w:lang w:val="sr-Latn-ME"/>
        </w:rPr>
      </w:pPr>
      <w:r w:rsidRPr="00001B38">
        <w:rPr>
          <w:rFonts w:ascii="Arial" w:hAnsi="Arial" w:cs="Arial"/>
          <w:lang w:val="sr-Latn-ME"/>
        </w:rPr>
        <w:t xml:space="preserve">Nacionalni parkovi kao zaštićena prirodna dobra uživaju posebnu zaštitu, pa je iz tog razloga Zakonom o nacionalnim parkovima (Sl. list CG br. 28/14, 39/16) regulisana njihova zaštita, </w:t>
      </w:r>
      <w:proofErr w:type="spellStart"/>
      <w:r w:rsidRPr="00001B38">
        <w:rPr>
          <w:rFonts w:ascii="Arial" w:hAnsi="Arial" w:cs="Arial"/>
          <w:lang w:val="sr-Latn-ME"/>
        </w:rPr>
        <w:t>unapređivanje</w:t>
      </w:r>
      <w:proofErr w:type="spellEnd"/>
      <w:r w:rsidRPr="00001B38">
        <w:rPr>
          <w:rFonts w:ascii="Arial" w:hAnsi="Arial" w:cs="Arial"/>
          <w:lang w:val="sr-Latn-ME"/>
        </w:rPr>
        <w:t xml:space="preserve"> i razvoj i ove djelatnosti definisane su kao djelatnosti od javnog interesa.</w:t>
      </w:r>
    </w:p>
    <w:p w14:paraId="4F52AAAE" w14:textId="77777777" w:rsidR="007D3222" w:rsidRPr="00001B38" w:rsidRDefault="007D3222" w:rsidP="007D3222">
      <w:pPr>
        <w:spacing w:after="0"/>
        <w:ind w:left="-1"/>
        <w:jc w:val="both"/>
        <w:rPr>
          <w:rFonts w:ascii="Arial" w:hAnsi="Arial" w:cs="Arial"/>
          <w:lang w:val="sr-Latn-ME"/>
        </w:rPr>
      </w:pPr>
      <w:r w:rsidRPr="00001B38">
        <w:rPr>
          <w:rFonts w:ascii="Arial" w:hAnsi="Arial" w:cs="Arial"/>
          <w:lang w:val="sr-Latn-ME"/>
        </w:rPr>
        <w:t>Ovaj Zakon u članu 13 definiše ključna planska akta koja uređuju poslovanje preduzeća, a to su:</w:t>
      </w:r>
    </w:p>
    <w:p w14:paraId="316AC4A1" w14:textId="77777777" w:rsidR="007D3222" w:rsidRPr="00001B38" w:rsidRDefault="007D3222" w:rsidP="00B723E1">
      <w:pPr>
        <w:numPr>
          <w:ilvl w:val="0"/>
          <w:numId w:val="3"/>
        </w:numPr>
        <w:spacing w:after="0"/>
        <w:jc w:val="both"/>
        <w:rPr>
          <w:rFonts w:ascii="Arial" w:hAnsi="Arial" w:cs="Arial"/>
          <w:lang w:val="sr-Latn-ME"/>
        </w:rPr>
      </w:pPr>
      <w:r w:rsidRPr="00001B38">
        <w:rPr>
          <w:rFonts w:ascii="Arial" w:hAnsi="Arial" w:cs="Arial"/>
          <w:lang w:val="sr-Latn-ME"/>
        </w:rPr>
        <w:t>Prostorni planovi posebne namjene u skladu sa Zakonom;</w:t>
      </w:r>
    </w:p>
    <w:p w14:paraId="68063226" w14:textId="77777777" w:rsidR="007D3222" w:rsidRPr="00001B38" w:rsidRDefault="007D3222" w:rsidP="00B723E1">
      <w:pPr>
        <w:numPr>
          <w:ilvl w:val="0"/>
          <w:numId w:val="3"/>
        </w:numPr>
        <w:spacing w:after="0"/>
        <w:jc w:val="both"/>
        <w:rPr>
          <w:rFonts w:ascii="Arial" w:hAnsi="Arial" w:cs="Arial"/>
          <w:lang w:val="sr-Latn-ME"/>
        </w:rPr>
      </w:pPr>
      <w:r w:rsidRPr="00001B38">
        <w:rPr>
          <w:rFonts w:ascii="Arial" w:hAnsi="Arial" w:cs="Arial"/>
          <w:lang w:val="sr-Latn-ME"/>
        </w:rPr>
        <w:t>Plan upravljanja (donosi Vlada na period od 5 godina);</w:t>
      </w:r>
    </w:p>
    <w:p w14:paraId="50BEB797" w14:textId="77777777" w:rsidR="007D3222" w:rsidRPr="00001B38" w:rsidRDefault="007D3222" w:rsidP="00B723E1">
      <w:pPr>
        <w:numPr>
          <w:ilvl w:val="0"/>
          <w:numId w:val="3"/>
        </w:numPr>
        <w:spacing w:after="0"/>
        <w:jc w:val="both"/>
        <w:rPr>
          <w:rFonts w:ascii="Arial" w:hAnsi="Arial" w:cs="Arial"/>
          <w:lang w:val="sr-Latn-ME"/>
        </w:rPr>
      </w:pPr>
      <w:r w:rsidRPr="00001B38">
        <w:rPr>
          <w:rFonts w:ascii="Arial" w:hAnsi="Arial" w:cs="Arial"/>
          <w:lang w:val="sr-Latn-ME"/>
        </w:rPr>
        <w:t>Godišnji program upravljanja (donosi Preduzeće u skladu sa Prostornim planom posebne namjene i petogodišnjim Planom upravljanja).</w:t>
      </w:r>
    </w:p>
    <w:p w14:paraId="3F960940" w14:textId="77777777" w:rsidR="007D3222" w:rsidRPr="00001B38" w:rsidRDefault="007D3222" w:rsidP="007D3222">
      <w:pPr>
        <w:spacing w:after="0"/>
        <w:ind w:left="-1"/>
        <w:jc w:val="both"/>
        <w:rPr>
          <w:rFonts w:ascii="Arial" w:hAnsi="Arial" w:cs="Arial"/>
          <w:lang w:val="sr-Latn-ME"/>
        </w:rPr>
      </w:pPr>
    </w:p>
    <w:p w14:paraId="79EDBD94" w14:textId="77777777" w:rsidR="007D3222" w:rsidRPr="00001B38" w:rsidRDefault="007D3222" w:rsidP="007D3222">
      <w:pPr>
        <w:spacing w:after="0"/>
        <w:ind w:left="-1"/>
        <w:jc w:val="both"/>
        <w:rPr>
          <w:rFonts w:ascii="Arial" w:hAnsi="Arial" w:cs="Arial"/>
          <w:lang w:val="sr-Latn-ME"/>
        </w:rPr>
      </w:pPr>
      <w:r w:rsidRPr="00001B38">
        <w:rPr>
          <w:rFonts w:ascii="Arial" w:hAnsi="Arial" w:cs="Arial"/>
          <w:lang w:val="sr-Latn-ME"/>
        </w:rPr>
        <w:t>Navedeni zakoni (Zakon o životnoj sredini, Zakon o zaštiti prirode i Zakon o nacionalnim parkovima) definišu misiju Preduzeća „Održivo očuvanje životne sredine na zaštićenim područjima“ kao i primarne ciljeve njegovog poslovanja:</w:t>
      </w:r>
    </w:p>
    <w:p w14:paraId="308ED519" w14:textId="77777777" w:rsidR="007D3222" w:rsidRPr="00001B38" w:rsidRDefault="007D3222" w:rsidP="00B723E1">
      <w:pPr>
        <w:numPr>
          <w:ilvl w:val="0"/>
          <w:numId w:val="4"/>
        </w:numPr>
        <w:spacing w:after="0"/>
        <w:jc w:val="both"/>
        <w:rPr>
          <w:rFonts w:ascii="Arial" w:hAnsi="Arial" w:cs="Arial"/>
          <w:lang w:val="sr-Latn-ME"/>
        </w:rPr>
      </w:pPr>
      <w:proofErr w:type="spellStart"/>
      <w:r w:rsidRPr="00001B38">
        <w:rPr>
          <w:rFonts w:ascii="Arial" w:hAnsi="Arial" w:cs="Arial"/>
          <w:lang w:val="sr-Latn-ME"/>
        </w:rPr>
        <w:t>Obezbjeđivanje</w:t>
      </w:r>
      <w:proofErr w:type="spellEnd"/>
      <w:r w:rsidRPr="00001B38">
        <w:rPr>
          <w:rFonts w:ascii="Arial" w:hAnsi="Arial" w:cs="Arial"/>
          <w:lang w:val="sr-Latn-ME"/>
        </w:rPr>
        <w:t xml:space="preserve"> uslova za zaštitu, unaprjeđivanje i racionalno korišćenje dobara nacionalnih parkova;</w:t>
      </w:r>
    </w:p>
    <w:p w14:paraId="7291DD25" w14:textId="77777777" w:rsidR="007D3222" w:rsidRPr="00001B38" w:rsidRDefault="007D3222" w:rsidP="00B723E1">
      <w:pPr>
        <w:numPr>
          <w:ilvl w:val="0"/>
          <w:numId w:val="4"/>
        </w:numPr>
        <w:spacing w:after="0"/>
        <w:jc w:val="both"/>
        <w:rPr>
          <w:rFonts w:ascii="Arial" w:hAnsi="Arial" w:cs="Arial"/>
          <w:lang w:val="sr-Latn-ME"/>
        </w:rPr>
      </w:pPr>
      <w:r w:rsidRPr="00001B38">
        <w:rPr>
          <w:rFonts w:ascii="Arial" w:hAnsi="Arial" w:cs="Arial"/>
          <w:lang w:val="sr-Latn-ME"/>
        </w:rPr>
        <w:lastRenderedPageBreak/>
        <w:t>Stvaranje povoljnih uslova za održavanje i razvoj biljnih i životinjskih vrsta i gljiva i njihovih zajednica;</w:t>
      </w:r>
    </w:p>
    <w:p w14:paraId="60DDD611" w14:textId="77777777" w:rsidR="007D3222" w:rsidRPr="00001B38" w:rsidRDefault="007D3222" w:rsidP="00B723E1">
      <w:pPr>
        <w:numPr>
          <w:ilvl w:val="0"/>
          <w:numId w:val="4"/>
        </w:numPr>
        <w:spacing w:after="0"/>
        <w:jc w:val="both"/>
        <w:rPr>
          <w:rFonts w:ascii="Arial" w:hAnsi="Arial" w:cs="Arial"/>
          <w:lang w:val="sr-Latn-ME"/>
        </w:rPr>
      </w:pPr>
      <w:r w:rsidRPr="00001B38">
        <w:rPr>
          <w:rFonts w:ascii="Arial" w:hAnsi="Arial" w:cs="Arial"/>
          <w:lang w:val="sr-Latn-ME"/>
        </w:rPr>
        <w:t xml:space="preserve">Očuvanje i </w:t>
      </w:r>
      <w:proofErr w:type="spellStart"/>
      <w:r w:rsidRPr="00001B38">
        <w:rPr>
          <w:rFonts w:ascii="Arial" w:hAnsi="Arial" w:cs="Arial"/>
          <w:lang w:val="sr-Latn-ME"/>
        </w:rPr>
        <w:t>unapređivanje</w:t>
      </w:r>
      <w:proofErr w:type="spellEnd"/>
      <w:r w:rsidRPr="00001B38">
        <w:rPr>
          <w:rFonts w:ascii="Arial" w:hAnsi="Arial" w:cs="Arial"/>
          <w:lang w:val="sr-Latn-ME"/>
        </w:rPr>
        <w:t xml:space="preserve"> posebnih prirodnih vrijednosti;</w:t>
      </w:r>
    </w:p>
    <w:p w14:paraId="396A2D4E" w14:textId="77777777" w:rsidR="007D3222" w:rsidRPr="00001B38" w:rsidRDefault="007D3222" w:rsidP="00B723E1">
      <w:pPr>
        <w:numPr>
          <w:ilvl w:val="0"/>
          <w:numId w:val="4"/>
        </w:numPr>
        <w:spacing w:after="0"/>
        <w:jc w:val="both"/>
        <w:rPr>
          <w:rFonts w:ascii="Arial" w:hAnsi="Arial" w:cs="Arial"/>
          <w:lang w:val="sr-Latn-ME"/>
        </w:rPr>
      </w:pPr>
      <w:r w:rsidRPr="00001B38">
        <w:rPr>
          <w:rFonts w:ascii="Arial" w:hAnsi="Arial" w:cs="Arial"/>
          <w:lang w:val="sr-Latn-ME"/>
        </w:rPr>
        <w:t>Istraživanje i korišćenje parkova za potrebe razvoja nauke, obrazovanja, turizma, kulture i rekreacije;</w:t>
      </w:r>
    </w:p>
    <w:p w14:paraId="3958EF17" w14:textId="77777777" w:rsidR="007D3222" w:rsidRPr="00001B38" w:rsidRDefault="007D3222" w:rsidP="00B723E1">
      <w:pPr>
        <w:numPr>
          <w:ilvl w:val="0"/>
          <w:numId w:val="4"/>
        </w:numPr>
        <w:spacing w:after="0"/>
        <w:jc w:val="both"/>
        <w:rPr>
          <w:rFonts w:ascii="Arial" w:hAnsi="Arial" w:cs="Arial"/>
          <w:lang w:val="sr-Latn-ME"/>
        </w:rPr>
      </w:pPr>
      <w:r w:rsidRPr="00001B38">
        <w:rPr>
          <w:rFonts w:ascii="Arial" w:hAnsi="Arial" w:cs="Arial"/>
          <w:lang w:val="sr-Latn-ME"/>
        </w:rPr>
        <w:t>Sprječavanje radnji koje mogu da naruše osnovna svojstva i osobine nacionalnih parkova i očuvanja životne sredine.</w:t>
      </w:r>
    </w:p>
    <w:p w14:paraId="3E7F7968" w14:textId="77777777" w:rsidR="007D3222" w:rsidRPr="00001B38" w:rsidRDefault="007D3222" w:rsidP="007D3222">
      <w:pPr>
        <w:spacing w:after="0"/>
        <w:jc w:val="both"/>
        <w:rPr>
          <w:rFonts w:ascii="Arial" w:hAnsi="Arial" w:cs="Arial"/>
          <w:lang w:val="sr-Latn-ME"/>
        </w:rPr>
      </w:pPr>
    </w:p>
    <w:p w14:paraId="35C2219E" w14:textId="77777777" w:rsidR="007D3222" w:rsidRPr="00001B38" w:rsidRDefault="007D3222" w:rsidP="007D3222">
      <w:pPr>
        <w:pStyle w:val="Heading2"/>
        <w:rPr>
          <w:rFonts w:ascii="Arial" w:hAnsi="Arial" w:cs="Arial"/>
          <w:b/>
          <w:bCs/>
          <w:color w:val="auto"/>
          <w:sz w:val="24"/>
          <w:szCs w:val="24"/>
          <w:lang w:val="sr-Latn-ME"/>
        </w:rPr>
      </w:pPr>
      <w:bookmarkStart w:id="2" w:name="_Toc162199570"/>
      <w:bookmarkStart w:id="3" w:name="_Toc192683159"/>
      <w:r w:rsidRPr="00001B38">
        <w:rPr>
          <w:rFonts w:ascii="Arial" w:hAnsi="Arial" w:cs="Arial"/>
          <w:b/>
          <w:bCs/>
          <w:color w:val="auto"/>
          <w:sz w:val="24"/>
          <w:szCs w:val="24"/>
          <w:lang w:val="sr-Latn-ME"/>
        </w:rPr>
        <w:t>1.2   Organizacija poslovanja Nacionalnog parka Prokletije</w:t>
      </w:r>
      <w:bookmarkEnd w:id="2"/>
      <w:bookmarkEnd w:id="3"/>
      <w:r w:rsidRPr="00001B38">
        <w:rPr>
          <w:rFonts w:ascii="Arial" w:hAnsi="Arial" w:cs="Arial"/>
          <w:b/>
          <w:bCs/>
          <w:color w:val="auto"/>
          <w:sz w:val="24"/>
          <w:szCs w:val="24"/>
          <w:lang w:val="sr-Latn-ME"/>
        </w:rPr>
        <w:t xml:space="preserve"> </w:t>
      </w:r>
    </w:p>
    <w:p w14:paraId="739072C7" w14:textId="77777777" w:rsidR="007D3222" w:rsidRPr="00001B38" w:rsidRDefault="007D3222" w:rsidP="007D3222">
      <w:pPr>
        <w:spacing w:after="0"/>
        <w:jc w:val="both"/>
        <w:rPr>
          <w:rFonts w:ascii="Arial" w:hAnsi="Arial" w:cs="Arial"/>
          <w:lang w:val="sr-Latn-ME"/>
        </w:rPr>
      </w:pPr>
    </w:p>
    <w:p w14:paraId="079027F8" w14:textId="77777777" w:rsidR="007D3222" w:rsidRPr="00001B38" w:rsidRDefault="007D3222" w:rsidP="007D3222">
      <w:pPr>
        <w:spacing w:after="0"/>
        <w:jc w:val="both"/>
        <w:rPr>
          <w:rFonts w:ascii="Arial" w:hAnsi="Arial" w:cs="Arial"/>
          <w:lang w:val="sr-Latn-ME"/>
        </w:rPr>
      </w:pPr>
      <w:r w:rsidRPr="00001B38">
        <w:rPr>
          <w:rFonts w:ascii="Arial" w:hAnsi="Arial" w:cs="Arial"/>
          <w:lang w:val="sr-Latn-ME"/>
        </w:rPr>
        <w:t>Direktor Parka, rukovodi radom organizacione jedinice kao i svim službama, koje obavljaju poslove za potrebe Nacionalnog parka. Nadzire i koordinira sve aktivnosti u Parku i odgovara za rad organizacione jedinice kojom rukovodi.</w:t>
      </w:r>
    </w:p>
    <w:p w14:paraId="405A0952" w14:textId="24597664" w:rsidR="007D3222" w:rsidRPr="00001B38" w:rsidRDefault="007D3222" w:rsidP="007D3222">
      <w:pPr>
        <w:spacing w:after="0"/>
        <w:jc w:val="both"/>
        <w:rPr>
          <w:rFonts w:ascii="Arial" w:hAnsi="Arial" w:cs="Arial"/>
          <w:lang w:val="sr-Latn-ME"/>
        </w:rPr>
      </w:pPr>
      <w:r w:rsidRPr="00001B38">
        <w:rPr>
          <w:rFonts w:ascii="Arial" w:hAnsi="Arial" w:cs="Arial"/>
          <w:lang w:val="sr-Latn-ME"/>
        </w:rPr>
        <w:t>U okviru ove, kao i u okviru svih organizacionih jedinica Preduzeća, formirane su sljedeće službe i odjeljenja:</w:t>
      </w:r>
    </w:p>
    <w:p w14:paraId="4DA4C4D3" w14:textId="77777777" w:rsidR="007D3222" w:rsidRPr="00001B38" w:rsidRDefault="007D3222" w:rsidP="007D3222">
      <w:pPr>
        <w:spacing w:after="0"/>
        <w:jc w:val="both"/>
        <w:rPr>
          <w:rFonts w:ascii="Arial" w:hAnsi="Arial" w:cs="Arial"/>
          <w:lang w:val="sr-Latn-ME"/>
        </w:rPr>
      </w:pPr>
    </w:p>
    <w:p w14:paraId="62873469" w14:textId="77777777" w:rsidR="007D3222" w:rsidRPr="00001B38" w:rsidRDefault="007D3222" w:rsidP="00B723E1">
      <w:pPr>
        <w:numPr>
          <w:ilvl w:val="0"/>
          <w:numId w:val="5"/>
        </w:numPr>
        <w:spacing w:after="0"/>
        <w:jc w:val="both"/>
        <w:rPr>
          <w:rFonts w:ascii="Arial" w:hAnsi="Arial" w:cs="Arial"/>
          <w:lang w:val="sr-Latn-ME"/>
        </w:rPr>
      </w:pPr>
      <w:r w:rsidRPr="00001B38">
        <w:rPr>
          <w:rFonts w:ascii="Arial" w:hAnsi="Arial" w:cs="Arial"/>
          <w:u w:val="single"/>
          <w:lang w:val="sr-Latn-ME"/>
        </w:rPr>
        <w:t>Služba za fizičku zaštitu</w:t>
      </w:r>
      <w:r w:rsidRPr="00001B38">
        <w:rPr>
          <w:rFonts w:ascii="Arial" w:hAnsi="Arial" w:cs="Arial"/>
          <w:lang w:val="sr-Latn-ME"/>
        </w:rPr>
        <w:t>. Glavni zadatak ove Službe je osigurati sigurnost i zaštitu imovine Nacionalnog parka Prokletije. To uključuje patroliranje terenima, nadzor na ulazima i izlazima, reagovanje na incidente, sprječavanje krivolova, kao i sve druge aktivnosti koje doprinose fizičkoj zaštiti Parka.</w:t>
      </w:r>
    </w:p>
    <w:p w14:paraId="599FEDF6" w14:textId="77777777" w:rsidR="007D3222" w:rsidRPr="00001B38" w:rsidRDefault="007D3222" w:rsidP="00B723E1">
      <w:pPr>
        <w:numPr>
          <w:ilvl w:val="0"/>
          <w:numId w:val="5"/>
        </w:numPr>
        <w:spacing w:after="0"/>
        <w:jc w:val="both"/>
        <w:rPr>
          <w:rFonts w:ascii="Arial" w:hAnsi="Arial" w:cs="Arial"/>
          <w:lang w:val="sr-Latn-ME"/>
        </w:rPr>
      </w:pPr>
      <w:r w:rsidRPr="00001B38">
        <w:rPr>
          <w:rFonts w:ascii="Arial" w:hAnsi="Arial" w:cs="Arial"/>
          <w:u w:val="single"/>
          <w:lang w:val="sr-Latn-ME"/>
        </w:rPr>
        <w:t>Služba za održavanje ambijentalne higijene i infrastrukture.</w:t>
      </w:r>
      <w:r w:rsidRPr="00001B38">
        <w:rPr>
          <w:rFonts w:ascii="Arial" w:hAnsi="Arial" w:cs="Arial"/>
          <w:lang w:val="sr-Latn-ME"/>
        </w:rPr>
        <w:t xml:space="preserve"> Služba je odgovorna za održavanje higijene i čistoće unutar Parka, uključujući čišćenje staza, smeća itd. Takođe, brine se o održavanju mobilijara, kao i infrastrukture u Parku (puteva, staza, mostova i sl.).</w:t>
      </w:r>
      <w:r w:rsidRPr="00001B38">
        <w:rPr>
          <w:rFonts w:ascii="Arial" w:hAnsi="Arial" w:cs="Arial"/>
          <w:u w:val="single"/>
          <w:lang w:val="sr-Latn-ME"/>
        </w:rPr>
        <w:t xml:space="preserve"> </w:t>
      </w:r>
    </w:p>
    <w:p w14:paraId="77F2987A" w14:textId="66BA450D" w:rsidR="007D3222" w:rsidRPr="00001B38" w:rsidRDefault="007D3222" w:rsidP="00B723E1">
      <w:pPr>
        <w:numPr>
          <w:ilvl w:val="0"/>
          <w:numId w:val="5"/>
        </w:numPr>
        <w:spacing w:after="0"/>
        <w:jc w:val="both"/>
        <w:rPr>
          <w:rFonts w:ascii="Arial" w:hAnsi="Arial" w:cs="Arial"/>
          <w:lang w:val="sr-Latn-ME"/>
        </w:rPr>
      </w:pPr>
      <w:r w:rsidRPr="00001B38">
        <w:rPr>
          <w:rFonts w:ascii="Arial" w:hAnsi="Arial" w:cs="Arial"/>
          <w:u w:val="single"/>
          <w:lang w:val="sr-Latn-ME"/>
        </w:rPr>
        <w:t>Odjeljenje za administrativno tehničke poslove</w:t>
      </w:r>
      <w:r w:rsidRPr="00001B38">
        <w:rPr>
          <w:rFonts w:ascii="Arial" w:hAnsi="Arial" w:cs="Arial"/>
          <w:lang w:val="sr-Latn-ME"/>
        </w:rPr>
        <w:t>. Odjeljenje obavlja administrativne poslove vezane za upravljanje Parkom, kao što su: vođenje evidencije, priprema dokumentacije, komunikacija s nadležnim organima i sl. Takođe, brine se o tehničkim aspektima Parka, kao što su održavanje vozila, opreme i sl.</w:t>
      </w:r>
    </w:p>
    <w:p w14:paraId="30D07596" w14:textId="77777777" w:rsidR="007D3222" w:rsidRPr="00001B38" w:rsidRDefault="007D3222" w:rsidP="00B723E1">
      <w:pPr>
        <w:numPr>
          <w:ilvl w:val="0"/>
          <w:numId w:val="5"/>
        </w:numPr>
        <w:spacing w:after="0"/>
        <w:jc w:val="both"/>
        <w:rPr>
          <w:rFonts w:ascii="Arial" w:hAnsi="Arial" w:cs="Arial"/>
          <w:lang w:val="sr-Latn-ME"/>
        </w:rPr>
      </w:pPr>
      <w:r w:rsidRPr="00001B38">
        <w:rPr>
          <w:rFonts w:ascii="Arial" w:hAnsi="Arial" w:cs="Arial"/>
          <w:u w:val="single"/>
          <w:lang w:val="sr-Latn-ME"/>
        </w:rPr>
        <w:t>Odjeljenje za naplatu.</w:t>
      </w:r>
      <w:r w:rsidRPr="00001B38">
        <w:rPr>
          <w:rFonts w:ascii="Arial" w:hAnsi="Arial" w:cs="Arial"/>
          <w:b/>
          <w:lang w:val="sr-Latn-ME"/>
        </w:rPr>
        <w:t xml:space="preserve"> </w:t>
      </w:r>
      <w:r w:rsidRPr="00001B38">
        <w:rPr>
          <w:rFonts w:ascii="Arial" w:hAnsi="Arial" w:cs="Arial"/>
          <w:lang w:val="sr-Latn-ME"/>
        </w:rPr>
        <w:t>Odjeljenje se bavi  poslovima vezanim za naplatu ulaznica ili drugih taksi koje se primjenjuju u Parku.</w:t>
      </w:r>
    </w:p>
    <w:p w14:paraId="6AFB3183" w14:textId="77777777" w:rsidR="007D3222" w:rsidRPr="00001B38" w:rsidRDefault="007D3222" w:rsidP="007D3222">
      <w:pPr>
        <w:spacing w:after="0"/>
        <w:jc w:val="both"/>
        <w:rPr>
          <w:rFonts w:ascii="Arial" w:hAnsi="Arial" w:cs="Arial"/>
          <w:lang w:val="sr-Latn-ME"/>
        </w:rPr>
      </w:pPr>
    </w:p>
    <w:p w14:paraId="483BB94F" w14:textId="451FAB4B" w:rsidR="007D3222" w:rsidRPr="00001B38" w:rsidRDefault="007D3222" w:rsidP="007D3222">
      <w:pPr>
        <w:spacing w:after="0"/>
        <w:jc w:val="both"/>
        <w:rPr>
          <w:rFonts w:ascii="Arial" w:hAnsi="Arial" w:cs="Arial"/>
          <w:lang w:val="sr-Latn-ME"/>
        </w:rPr>
      </w:pPr>
      <w:r w:rsidRPr="00001B38">
        <w:rPr>
          <w:rFonts w:ascii="Arial" w:hAnsi="Arial" w:cs="Arial"/>
          <w:lang w:val="sr-Latn-ME"/>
        </w:rPr>
        <w:t>Svaka od ovih službi/ odjeljenja ima svoj specifičan zadatak i doprinosi efikasnom upravljanju i očuvanju Nacionalnog parka Prokletije, omogućavajući posjetiocima ugodno iskustvo u prirodnom okruženju.</w:t>
      </w:r>
    </w:p>
    <w:p w14:paraId="3640DFEB" w14:textId="77777777" w:rsidR="007D3222" w:rsidRPr="00001B38" w:rsidRDefault="007D3222" w:rsidP="007D3222">
      <w:pPr>
        <w:spacing w:after="0"/>
        <w:jc w:val="both"/>
        <w:rPr>
          <w:rFonts w:ascii="Arial" w:hAnsi="Arial" w:cs="Arial"/>
          <w:lang w:val="sr-Latn-ME"/>
        </w:rPr>
      </w:pPr>
    </w:p>
    <w:p w14:paraId="71DB1A80" w14:textId="77777777" w:rsidR="007D3222" w:rsidRPr="00001B38" w:rsidRDefault="007D3222" w:rsidP="007D3222">
      <w:pPr>
        <w:spacing w:after="0"/>
        <w:jc w:val="center"/>
        <w:rPr>
          <w:rFonts w:ascii="Arial" w:hAnsi="Arial" w:cs="Arial"/>
          <w:lang w:val="sr-Latn-ME"/>
        </w:rPr>
      </w:pPr>
      <w:r w:rsidRPr="00001B38">
        <w:rPr>
          <w:rFonts w:ascii="Arial" w:hAnsi="Arial" w:cs="Arial"/>
          <w:noProof/>
          <w:lang w:val="sr-Latn-ME"/>
        </w:rPr>
        <w:lastRenderedPageBreak/>
        <w:drawing>
          <wp:inline distT="114300" distB="114300" distL="114300" distR="114300" wp14:anchorId="4A28083D" wp14:editId="7CD0E180">
            <wp:extent cx="5600700" cy="4061825"/>
            <wp:effectExtent l="0" t="0" r="0" b="0"/>
            <wp:docPr id="1058" name="image27.png" descr="A diagram of a company&#10;&#10;Description automatically generated"/>
            <wp:cNvGraphicFramePr/>
            <a:graphic xmlns:a="http://schemas.openxmlformats.org/drawingml/2006/main">
              <a:graphicData uri="http://schemas.openxmlformats.org/drawingml/2006/picture">
                <pic:pic xmlns:pic="http://schemas.openxmlformats.org/drawingml/2006/picture">
                  <pic:nvPicPr>
                    <pic:cNvPr id="1058" name="image27.png" descr="A diagram of a company&#10;&#10;Description automatically generated"/>
                    <pic:cNvPicPr preferRelativeResize="0"/>
                  </pic:nvPicPr>
                  <pic:blipFill>
                    <a:blip r:embed="rId10"/>
                    <a:srcRect/>
                    <a:stretch>
                      <a:fillRect/>
                    </a:stretch>
                  </pic:blipFill>
                  <pic:spPr>
                    <a:xfrm>
                      <a:off x="0" y="0"/>
                      <a:ext cx="5600700" cy="4061825"/>
                    </a:xfrm>
                    <a:prstGeom prst="rect">
                      <a:avLst/>
                    </a:prstGeom>
                    <a:ln/>
                  </pic:spPr>
                </pic:pic>
              </a:graphicData>
            </a:graphic>
          </wp:inline>
        </w:drawing>
      </w:r>
    </w:p>
    <w:p w14:paraId="7D94A26C" w14:textId="77777777" w:rsidR="007D3222" w:rsidRPr="00001B38" w:rsidRDefault="007D3222" w:rsidP="007D3222">
      <w:pPr>
        <w:spacing w:after="0"/>
        <w:jc w:val="center"/>
        <w:rPr>
          <w:rFonts w:ascii="Arial" w:hAnsi="Arial" w:cs="Arial"/>
          <w:sz w:val="20"/>
          <w:szCs w:val="20"/>
          <w:lang w:val="sr-Latn-ME"/>
        </w:rPr>
      </w:pPr>
      <w:r w:rsidRPr="00001B38">
        <w:rPr>
          <w:rFonts w:ascii="Arial" w:hAnsi="Arial" w:cs="Arial"/>
          <w:b/>
          <w:i/>
          <w:sz w:val="20"/>
          <w:szCs w:val="20"/>
          <w:lang w:val="sr-Latn-ME"/>
        </w:rPr>
        <w:t xml:space="preserve">Grafikon 1: </w:t>
      </w:r>
      <w:r w:rsidRPr="00001B38">
        <w:rPr>
          <w:rFonts w:ascii="Arial" w:hAnsi="Arial" w:cs="Arial"/>
          <w:bCs/>
          <w:i/>
          <w:sz w:val="20"/>
          <w:szCs w:val="20"/>
          <w:lang w:val="sr-Latn-ME"/>
        </w:rPr>
        <w:t>Organizacija poslovanja NP Prokletije</w:t>
      </w:r>
    </w:p>
    <w:p w14:paraId="210AC8B2" w14:textId="77777777" w:rsidR="007D3222" w:rsidRPr="00001B38" w:rsidRDefault="007D3222" w:rsidP="007D3222">
      <w:pPr>
        <w:spacing w:after="0"/>
        <w:jc w:val="both"/>
        <w:rPr>
          <w:rFonts w:ascii="Arial" w:hAnsi="Arial" w:cs="Arial"/>
          <w:lang w:val="sr-Latn-ME"/>
        </w:rPr>
      </w:pPr>
    </w:p>
    <w:p w14:paraId="1429F7FD" w14:textId="77777777" w:rsidR="005142FA" w:rsidRPr="00001B38" w:rsidRDefault="005142FA" w:rsidP="005142FA">
      <w:pPr>
        <w:spacing w:after="0"/>
        <w:ind w:left="-1"/>
        <w:rPr>
          <w:rFonts w:ascii="Arial" w:hAnsi="Arial" w:cs="Arial"/>
          <w:lang w:val="sr-Latn-ME"/>
        </w:rPr>
      </w:pPr>
    </w:p>
    <w:p w14:paraId="46EDB83F" w14:textId="77777777" w:rsidR="00553980" w:rsidRPr="00001B38" w:rsidRDefault="00553980" w:rsidP="00553980">
      <w:pPr>
        <w:pStyle w:val="Heading2"/>
        <w:rPr>
          <w:rFonts w:ascii="Arial" w:hAnsi="Arial" w:cs="Arial"/>
          <w:b/>
          <w:bCs/>
          <w:color w:val="auto"/>
          <w:sz w:val="24"/>
          <w:szCs w:val="24"/>
          <w:lang w:val="sr-Latn-ME"/>
        </w:rPr>
      </w:pPr>
      <w:bookmarkStart w:id="4" w:name="_Toc162199571"/>
      <w:bookmarkStart w:id="5" w:name="_Toc192683160"/>
      <w:r w:rsidRPr="00001B38">
        <w:rPr>
          <w:rFonts w:ascii="Arial" w:hAnsi="Arial" w:cs="Arial"/>
          <w:b/>
          <w:bCs/>
          <w:color w:val="auto"/>
          <w:sz w:val="24"/>
          <w:szCs w:val="24"/>
          <w:lang w:val="sr-Latn-ME"/>
        </w:rPr>
        <w:t>1.3.  Organizacija poslovanja JPNPCG</w:t>
      </w:r>
      <w:bookmarkEnd w:id="4"/>
      <w:bookmarkEnd w:id="5"/>
    </w:p>
    <w:p w14:paraId="28C226B3" w14:textId="77777777" w:rsidR="00553980" w:rsidRPr="00001B38" w:rsidRDefault="00553980" w:rsidP="00553980">
      <w:pPr>
        <w:spacing w:after="0"/>
        <w:ind w:left="-1"/>
        <w:rPr>
          <w:rFonts w:ascii="Arial" w:hAnsi="Arial" w:cs="Arial"/>
          <w:b/>
          <w:lang w:val="sr-Latn-ME"/>
        </w:rPr>
      </w:pPr>
    </w:p>
    <w:p w14:paraId="3B536463" w14:textId="77777777" w:rsidR="00553980" w:rsidRPr="00001B38" w:rsidRDefault="00553980" w:rsidP="00553980">
      <w:pPr>
        <w:spacing w:after="0"/>
        <w:ind w:left="-1"/>
        <w:jc w:val="both"/>
        <w:rPr>
          <w:rFonts w:ascii="Arial" w:hAnsi="Arial" w:cs="Arial"/>
          <w:bCs/>
          <w:lang w:val="sr-Latn-ME"/>
        </w:rPr>
      </w:pPr>
      <w:r w:rsidRPr="00001B38">
        <w:rPr>
          <w:rFonts w:ascii="Arial" w:hAnsi="Arial" w:cs="Arial"/>
          <w:bCs/>
          <w:lang w:val="sr-Latn-ME"/>
        </w:rPr>
        <w:t>JPNPCG osnovano je na osnovu Odluke o osnivanju Javnog preduzeća za nacionalne parkove („Službeni list Crne Gore,“ broj 39/92), a nastavilo sa radom u skladu sa Zakonom o nacionalnim parkovima („Službeni list Crne Gore,“ broj 28/14, 39/16) i Odlukom o organizovanju Javnog preduzeća za nacionalne parkove Crne Gore („Službeni list Crne Gore,“ broj 20/11 od 15.04.2011. godine). Osnivač preduzeća je Skupština Crne Gore.</w:t>
      </w:r>
    </w:p>
    <w:p w14:paraId="093F0F1F" w14:textId="462B9055" w:rsidR="00553980" w:rsidRPr="00001B38" w:rsidRDefault="00553980" w:rsidP="00553980">
      <w:pPr>
        <w:spacing w:after="0"/>
        <w:ind w:left="-1"/>
        <w:jc w:val="both"/>
        <w:rPr>
          <w:rFonts w:ascii="Arial" w:hAnsi="Arial" w:cs="Arial"/>
          <w:bCs/>
          <w:lang w:val="sr-Latn-ME"/>
        </w:rPr>
      </w:pPr>
      <w:r w:rsidRPr="00001B38">
        <w:rPr>
          <w:rFonts w:ascii="Arial" w:hAnsi="Arial" w:cs="Arial"/>
          <w:bCs/>
          <w:lang w:val="sr-Latn-ME"/>
        </w:rPr>
        <w:t>Statut preduzeća je donesen od strane Upravnog odbora dana 09.05.2011. godine, a stupio na snagu nakon davanja saglasnosti na isti nadležnog Ministarstva održivog razvoja i turizma. Posljednje izmjene i dopune Statuta Preduzeća donesene su 2</w:t>
      </w:r>
      <w:r w:rsidR="001D541F" w:rsidRPr="00001B38">
        <w:rPr>
          <w:rFonts w:ascii="Arial" w:hAnsi="Arial" w:cs="Arial"/>
          <w:bCs/>
          <w:lang w:val="sr-Latn-ME"/>
        </w:rPr>
        <w:t>3</w:t>
      </w:r>
      <w:r w:rsidRPr="00001B38">
        <w:rPr>
          <w:rFonts w:ascii="Arial" w:hAnsi="Arial" w:cs="Arial"/>
          <w:bCs/>
          <w:lang w:val="sr-Latn-ME"/>
        </w:rPr>
        <w:t>.0</w:t>
      </w:r>
      <w:r w:rsidR="001D541F" w:rsidRPr="00001B38">
        <w:rPr>
          <w:rFonts w:ascii="Arial" w:hAnsi="Arial" w:cs="Arial"/>
          <w:bCs/>
          <w:lang w:val="sr-Latn-ME"/>
        </w:rPr>
        <w:t>3</w:t>
      </w:r>
      <w:r w:rsidRPr="00001B38">
        <w:rPr>
          <w:rFonts w:ascii="Arial" w:hAnsi="Arial" w:cs="Arial"/>
          <w:bCs/>
          <w:lang w:val="sr-Latn-ME"/>
        </w:rPr>
        <w:t>.202</w:t>
      </w:r>
      <w:r w:rsidR="001D541F" w:rsidRPr="00001B38">
        <w:rPr>
          <w:rFonts w:ascii="Arial" w:hAnsi="Arial" w:cs="Arial"/>
          <w:bCs/>
          <w:lang w:val="sr-Latn-ME"/>
        </w:rPr>
        <w:t>3</w:t>
      </w:r>
      <w:r w:rsidRPr="00001B38">
        <w:rPr>
          <w:rFonts w:ascii="Arial" w:hAnsi="Arial" w:cs="Arial"/>
          <w:bCs/>
          <w:lang w:val="sr-Latn-ME"/>
        </w:rPr>
        <w:t>. godine.</w:t>
      </w:r>
    </w:p>
    <w:p w14:paraId="5333D3FB" w14:textId="77777777" w:rsidR="00553980" w:rsidRPr="00001B38" w:rsidRDefault="00553980" w:rsidP="00553980">
      <w:pPr>
        <w:spacing w:after="0"/>
        <w:ind w:left="-1"/>
        <w:jc w:val="both"/>
        <w:rPr>
          <w:rFonts w:ascii="Arial" w:hAnsi="Arial" w:cs="Arial"/>
          <w:bCs/>
          <w:lang w:val="sr-Latn-ME"/>
        </w:rPr>
      </w:pPr>
      <w:r w:rsidRPr="00001B38">
        <w:rPr>
          <w:rFonts w:ascii="Arial" w:hAnsi="Arial" w:cs="Arial"/>
          <w:bCs/>
          <w:lang w:val="sr-Latn-ME"/>
        </w:rPr>
        <w:t>U skladu sa navedenim određene su unutrašnje organizacione jedinice Preduzeća: Nacionalni park Biogradska gora; Nacionalni park Durmitor; Nacionalni park Lovćen; Nacionalni park Skadarsko jezero i Nacionalni park Prokletije.</w:t>
      </w:r>
    </w:p>
    <w:p w14:paraId="0658151C" w14:textId="77777777" w:rsidR="00553980" w:rsidRPr="00001B38" w:rsidRDefault="00553980" w:rsidP="00553980">
      <w:pPr>
        <w:spacing w:after="0"/>
        <w:ind w:left="-1"/>
        <w:jc w:val="both"/>
        <w:rPr>
          <w:rFonts w:ascii="Arial" w:hAnsi="Arial" w:cs="Arial"/>
          <w:bCs/>
          <w:lang w:val="sr-Latn-ME"/>
        </w:rPr>
      </w:pPr>
      <w:r w:rsidRPr="00001B38">
        <w:rPr>
          <w:rFonts w:ascii="Arial" w:hAnsi="Arial" w:cs="Arial"/>
          <w:bCs/>
          <w:lang w:val="sr-Latn-ME"/>
        </w:rPr>
        <w:t>U okviru organizacionih jedinica, formirane su sljedeće službe: Odjeljenje za administrativno tehničke poslove; Služba za fizičku zaštitu; Služba za održavanje ambijentalne higijene i infrastrukture, Odjeljenje za naplatu.</w:t>
      </w:r>
    </w:p>
    <w:p w14:paraId="7C2E8D3D" w14:textId="77777777" w:rsidR="00553980" w:rsidRPr="00001B38" w:rsidRDefault="00553980" w:rsidP="00553980">
      <w:pPr>
        <w:spacing w:after="0"/>
        <w:ind w:left="-1"/>
        <w:jc w:val="both"/>
        <w:rPr>
          <w:rFonts w:ascii="Arial" w:hAnsi="Arial" w:cs="Arial"/>
          <w:bCs/>
          <w:lang w:val="sr-Latn-ME"/>
        </w:rPr>
      </w:pPr>
      <w:r w:rsidRPr="00001B38">
        <w:rPr>
          <w:rFonts w:ascii="Arial" w:hAnsi="Arial" w:cs="Arial"/>
          <w:bCs/>
          <w:lang w:val="sr-Latn-ME"/>
        </w:rPr>
        <w:t xml:space="preserve">Radi obavljanja zajedničkih poslova i objedinjenih funkcija na nivou Preduzeća formirane su Službe zajedničkih poslova sa sjedištem u Podgorici: Služba direktora; Služba za zaštitu prirodne </w:t>
      </w:r>
      <w:r w:rsidRPr="00001B38">
        <w:rPr>
          <w:rFonts w:ascii="Arial" w:hAnsi="Arial" w:cs="Arial"/>
          <w:bCs/>
          <w:lang w:val="sr-Latn-ME"/>
        </w:rPr>
        <w:lastRenderedPageBreak/>
        <w:t>i kulturne baštine i održivi razvoj; Služba za promociju, marketing i turizam; Služba za projekte i međunarodnu saradnju; Služba za finansije; Služba za kadrovske, pravne i opšte poslove; Služba za kontrolu i monitoring; Služba za logistiku; Služba za javne nabavke.</w:t>
      </w:r>
    </w:p>
    <w:p w14:paraId="20ED5499" w14:textId="77777777" w:rsidR="00553980" w:rsidRPr="00001B38" w:rsidRDefault="00553980" w:rsidP="00553980">
      <w:pPr>
        <w:spacing w:after="0"/>
        <w:ind w:left="-1"/>
        <w:jc w:val="both"/>
        <w:rPr>
          <w:rFonts w:ascii="Arial" w:hAnsi="Arial" w:cs="Arial"/>
          <w:bCs/>
          <w:lang w:val="sr-Latn-ME"/>
        </w:rPr>
      </w:pPr>
      <w:r w:rsidRPr="00001B38">
        <w:rPr>
          <w:rFonts w:ascii="Arial" w:hAnsi="Arial" w:cs="Arial"/>
          <w:bCs/>
          <w:lang w:val="sr-Latn-ME"/>
        </w:rPr>
        <w:t xml:space="preserve">Pored nacionalnih parkova, JPNPCG upravlja Parkom prirode Ulcinjska solana i spomenikom prirode Botanički vrt </w:t>
      </w:r>
      <w:proofErr w:type="spellStart"/>
      <w:r w:rsidRPr="00001B38">
        <w:rPr>
          <w:rFonts w:ascii="Arial" w:hAnsi="Arial" w:cs="Arial"/>
          <w:bCs/>
          <w:lang w:val="sr-Latn-ME"/>
        </w:rPr>
        <w:t>Dulovine</w:t>
      </w:r>
      <w:proofErr w:type="spellEnd"/>
      <w:r w:rsidRPr="00001B38">
        <w:rPr>
          <w:rFonts w:ascii="Arial" w:hAnsi="Arial" w:cs="Arial"/>
          <w:bCs/>
          <w:lang w:val="sr-Latn-ME"/>
        </w:rPr>
        <w:t xml:space="preserve">. </w:t>
      </w:r>
    </w:p>
    <w:p w14:paraId="4BD339BD" w14:textId="77777777" w:rsidR="00553980" w:rsidRPr="00001B38" w:rsidRDefault="00553980" w:rsidP="00553980">
      <w:pPr>
        <w:spacing w:after="0"/>
        <w:ind w:left="-1"/>
        <w:jc w:val="center"/>
        <w:rPr>
          <w:rFonts w:ascii="Arial" w:hAnsi="Arial" w:cs="Arial"/>
          <w:bCs/>
          <w:i/>
          <w:lang w:val="sr-Latn-ME"/>
        </w:rPr>
      </w:pPr>
      <w:r w:rsidRPr="00001B38">
        <w:rPr>
          <w:rFonts w:ascii="Arial" w:hAnsi="Arial" w:cs="Arial"/>
          <w:bCs/>
          <w:noProof/>
          <w:lang w:val="sr-Latn-ME"/>
        </w:rPr>
        <w:drawing>
          <wp:inline distT="114300" distB="114300" distL="114300" distR="114300" wp14:anchorId="015ADE6E" wp14:editId="1613E27A">
            <wp:extent cx="5909000" cy="3759200"/>
            <wp:effectExtent l="0" t="0" r="0" b="0"/>
            <wp:docPr id="1056" name="image35.jpg" descr="A diagram of a company structure&#10;&#10;Description automatically generated"/>
            <wp:cNvGraphicFramePr/>
            <a:graphic xmlns:a="http://schemas.openxmlformats.org/drawingml/2006/main">
              <a:graphicData uri="http://schemas.openxmlformats.org/drawingml/2006/picture">
                <pic:pic xmlns:pic="http://schemas.openxmlformats.org/drawingml/2006/picture">
                  <pic:nvPicPr>
                    <pic:cNvPr id="1056" name="image35.jpg" descr="A diagram of a company structure&#10;&#10;Description automatically generated"/>
                    <pic:cNvPicPr preferRelativeResize="0"/>
                  </pic:nvPicPr>
                  <pic:blipFill>
                    <a:blip r:embed="rId11"/>
                    <a:srcRect/>
                    <a:stretch>
                      <a:fillRect/>
                    </a:stretch>
                  </pic:blipFill>
                  <pic:spPr>
                    <a:xfrm>
                      <a:off x="0" y="0"/>
                      <a:ext cx="5909000" cy="3759200"/>
                    </a:xfrm>
                    <a:prstGeom prst="rect">
                      <a:avLst/>
                    </a:prstGeom>
                    <a:ln/>
                  </pic:spPr>
                </pic:pic>
              </a:graphicData>
            </a:graphic>
          </wp:inline>
        </w:drawing>
      </w:r>
      <w:r w:rsidRPr="00001B38">
        <w:rPr>
          <w:rFonts w:ascii="Arial" w:hAnsi="Arial" w:cs="Arial"/>
          <w:b/>
          <w:i/>
          <w:sz w:val="20"/>
          <w:szCs w:val="20"/>
          <w:lang w:val="sr-Latn-ME"/>
        </w:rPr>
        <w:t>Grafikon 2:</w:t>
      </w:r>
      <w:r w:rsidRPr="00001B38">
        <w:rPr>
          <w:rFonts w:ascii="Arial" w:hAnsi="Arial" w:cs="Arial"/>
          <w:bCs/>
          <w:i/>
          <w:sz w:val="20"/>
          <w:szCs w:val="20"/>
          <w:lang w:val="sr-Latn-ME"/>
        </w:rPr>
        <w:t xml:space="preserve"> Organizacija poslovanja JPNPCG</w:t>
      </w:r>
    </w:p>
    <w:p w14:paraId="291B6679" w14:textId="77777777" w:rsidR="005142FA" w:rsidRPr="00001B38" w:rsidRDefault="005142FA" w:rsidP="005142FA">
      <w:pPr>
        <w:spacing w:after="0"/>
        <w:ind w:left="-1"/>
        <w:rPr>
          <w:rFonts w:ascii="Arial" w:hAnsi="Arial" w:cs="Arial"/>
          <w:b/>
          <w:lang w:val="sr-Latn-ME"/>
        </w:rPr>
      </w:pPr>
    </w:p>
    <w:p w14:paraId="61F89F11" w14:textId="77777777" w:rsidR="005142FA" w:rsidRPr="00001B38" w:rsidRDefault="005142FA" w:rsidP="005142FA">
      <w:pPr>
        <w:spacing w:after="0"/>
        <w:ind w:left="-1"/>
        <w:rPr>
          <w:rFonts w:ascii="Arial" w:hAnsi="Arial" w:cs="Arial"/>
          <w:b/>
          <w:lang w:val="sr-Latn-ME"/>
        </w:rPr>
      </w:pPr>
    </w:p>
    <w:p w14:paraId="19FB36F4" w14:textId="77777777" w:rsidR="005142FA" w:rsidRPr="00001B38" w:rsidRDefault="005142FA" w:rsidP="005142FA">
      <w:pPr>
        <w:spacing w:after="0"/>
        <w:ind w:left="-1"/>
        <w:rPr>
          <w:rFonts w:ascii="Arial" w:hAnsi="Arial" w:cs="Arial"/>
          <w:b/>
          <w:lang w:val="sr-Latn-ME"/>
        </w:rPr>
      </w:pPr>
    </w:p>
    <w:p w14:paraId="4013478C" w14:textId="0DEF84D0" w:rsidR="005142FA" w:rsidRPr="00001B38" w:rsidRDefault="00553980" w:rsidP="00553980">
      <w:pPr>
        <w:pStyle w:val="Heading2"/>
        <w:rPr>
          <w:rFonts w:ascii="Arial" w:hAnsi="Arial" w:cs="Arial"/>
          <w:b/>
          <w:bCs/>
          <w:color w:val="FF0000"/>
          <w:sz w:val="24"/>
          <w:szCs w:val="24"/>
          <w:lang w:val="sr-Latn-ME"/>
        </w:rPr>
      </w:pPr>
      <w:bookmarkStart w:id="6" w:name="_Toc192683161"/>
      <w:r w:rsidRPr="00001B38">
        <w:rPr>
          <w:rFonts w:ascii="Arial" w:hAnsi="Arial" w:cs="Arial"/>
          <w:b/>
          <w:bCs/>
          <w:color w:val="auto"/>
          <w:sz w:val="24"/>
          <w:szCs w:val="24"/>
          <w:lang w:val="sr-Latn-ME"/>
        </w:rPr>
        <w:t xml:space="preserve">1.4. </w:t>
      </w:r>
      <w:r w:rsidR="005142FA" w:rsidRPr="00001B38">
        <w:rPr>
          <w:rFonts w:ascii="Arial" w:hAnsi="Arial" w:cs="Arial"/>
          <w:b/>
          <w:bCs/>
          <w:color w:val="auto"/>
          <w:sz w:val="24"/>
          <w:szCs w:val="24"/>
          <w:lang w:val="sr-Latn-ME"/>
        </w:rPr>
        <w:t>Zapošljavanje u izvještavanoj godini</w:t>
      </w:r>
      <w:bookmarkEnd w:id="6"/>
      <w:r w:rsidRPr="00001B38">
        <w:rPr>
          <w:rFonts w:ascii="Arial" w:hAnsi="Arial" w:cs="Arial"/>
          <w:b/>
          <w:bCs/>
          <w:color w:val="auto"/>
          <w:sz w:val="24"/>
          <w:szCs w:val="24"/>
          <w:lang w:val="sr-Latn-ME"/>
        </w:rPr>
        <w:t xml:space="preserve"> </w:t>
      </w:r>
    </w:p>
    <w:p w14:paraId="3F47878C" w14:textId="77777777" w:rsidR="002307C5" w:rsidRPr="00001B38" w:rsidRDefault="002307C5" w:rsidP="00553980">
      <w:pPr>
        <w:spacing w:after="0"/>
        <w:ind w:left="-1"/>
        <w:jc w:val="both"/>
        <w:rPr>
          <w:rFonts w:ascii="Arial" w:hAnsi="Arial" w:cs="Arial"/>
          <w:lang w:val="sr-Latn-ME"/>
        </w:rPr>
      </w:pPr>
    </w:p>
    <w:p w14:paraId="3EACA8D7" w14:textId="38C6D789" w:rsidR="005142FA" w:rsidRPr="00001B38" w:rsidRDefault="005142FA" w:rsidP="00553980">
      <w:pPr>
        <w:spacing w:after="0"/>
        <w:ind w:left="-1"/>
        <w:jc w:val="both"/>
        <w:rPr>
          <w:rFonts w:ascii="Arial" w:hAnsi="Arial" w:cs="Arial"/>
          <w:lang w:val="sr-Latn-ME"/>
        </w:rPr>
      </w:pPr>
      <w:r w:rsidRPr="00001B38">
        <w:rPr>
          <w:rFonts w:ascii="Arial" w:hAnsi="Arial" w:cs="Arial"/>
          <w:lang w:val="sr-Latn-ME"/>
        </w:rPr>
        <w:t xml:space="preserve">U periodu od 01.01.2024. godine do 31.12.2024. godine u Nacionalnom parku Prokletije je radno angažovano, odnosno </w:t>
      </w:r>
      <w:proofErr w:type="spellStart"/>
      <w:r w:rsidRPr="00001B38">
        <w:rPr>
          <w:rFonts w:ascii="Arial" w:hAnsi="Arial" w:cs="Arial"/>
          <w:lang w:val="sr-Latn-ME"/>
        </w:rPr>
        <w:t>novozaposleno</w:t>
      </w:r>
      <w:proofErr w:type="spellEnd"/>
      <w:r w:rsidRPr="00001B38">
        <w:rPr>
          <w:rFonts w:ascii="Arial" w:hAnsi="Arial" w:cs="Arial"/>
          <w:lang w:val="sr-Latn-ME"/>
        </w:rPr>
        <w:t xml:space="preserve">, </w:t>
      </w:r>
      <w:r w:rsidR="004C4DE8" w:rsidRPr="00001B38">
        <w:rPr>
          <w:rFonts w:ascii="Arial" w:hAnsi="Arial" w:cs="Arial"/>
          <w:lang w:val="sr-Latn-ME"/>
        </w:rPr>
        <w:t>6</w:t>
      </w:r>
      <w:r w:rsidRPr="00001B38">
        <w:rPr>
          <w:rFonts w:ascii="Arial" w:hAnsi="Arial" w:cs="Arial"/>
          <w:lang w:val="sr-Latn-ME"/>
        </w:rPr>
        <w:t xml:space="preserve"> lica na osnovu ugovora na neodređeno vrijeme na radna mjesta koja su već sistematizovana Pravilnikom o unutrašnjoj organizaciji i sistematizaciji  i </w:t>
      </w:r>
      <w:r w:rsidR="004C4DE8" w:rsidRPr="00001B38">
        <w:rPr>
          <w:rFonts w:ascii="Arial" w:hAnsi="Arial" w:cs="Arial"/>
          <w:lang w:val="sr-Latn-ME"/>
        </w:rPr>
        <w:t>4</w:t>
      </w:r>
      <w:r w:rsidRPr="00001B38">
        <w:rPr>
          <w:rFonts w:ascii="Arial" w:hAnsi="Arial" w:cs="Arial"/>
          <w:lang w:val="sr-Latn-ME"/>
        </w:rPr>
        <w:t xml:space="preserve"> lica na osnovu ugovora </w:t>
      </w:r>
      <w:r w:rsidR="004C4DE8" w:rsidRPr="00001B38">
        <w:rPr>
          <w:rFonts w:ascii="Arial" w:hAnsi="Arial" w:cs="Arial"/>
          <w:lang w:val="sr-Latn-ME"/>
        </w:rPr>
        <w:t xml:space="preserve">o privremenim i povremenim poslovima </w:t>
      </w:r>
      <w:r w:rsidRPr="00001B38">
        <w:rPr>
          <w:rFonts w:ascii="Arial" w:hAnsi="Arial" w:cs="Arial"/>
          <w:lang w:val="sr-Latn-ME"/>
        </w:rPr>
        <w:t>(sezonski poslovi).</w:t>
      </w:r>
    </w:p>
    <w:p w14:paraId="249DB042" w14:textId="77777777" w:rsidR="002307C5" w:rsidRPr="00001B38" w:rsidRDefault="002307C5" w:rsidP="00553980">
      <w:pPr>
        <w:spacing w:after="0"/>
        <w:ind w:left="-1"/>
        <w:jc w:val="both"/>
        <w:rPr>
          <w:rFonts w:ascii="Arial" w:hAnsi="Arial" w:cs="Arial"/>
          <w:lang w:val="sr-Latn-ME"/>
        </w:rPr>
      </w:pPr>
    </w:p>
    <w:p w14:paraId="484575C2" w14:textId="77777777" w:rsidR="002307C5" w:rsidRPr="00001B38" w:rsidRDefault="002307C5" w:rsidP="00553980">
      <w:pPr>
        <w:spacing w:after="0"/>
        <w:ind w:left="-1"/>
        <w:jc w:val="both"/>
        <w:rPr>
          <w:rFonts w:ascii="Arial" w:hAnsi="Arial" w:cs="Arial"/>
          <w:lang w:val="sr-Latn-ME"/>
        </w:rPr>
      </w:pPr>
    </w:p>
    <w:p w14:paraId="6E3C6246" w14:textId="4605F119" w:rsidR="005142FA" w:rsidRPr="00001B38" w:rsidRDefault="002307C5" w:rsidP="002307C5">
      <w:pPr>
        <w:spacing w:after="0"/>
        <w:jc w:val="center"/>
        <w:rPr>
          <w:rFonts w:ascii="Arial" w:hAnsi="Arial" w:cs="Arial"/>
          <w:sz w:val="20"/>
          <w:szCs w:val="20"/>
          <w:lang w:val="sr-Latn-ME"/>
        </w:rPr>
      </w:pPr>
      <w:r w:rsidRPr="00001B38">
        <w:rPr>
          <w:rFonts w:ascii="Arial" w:hAnsi="Arial" w:cs="Arial"/>
          <w:noProof/>
          <w:sz w:val="20"/>
          <w:szCs w:val="20"/>
          <w:lang w:val="sr-Latn-ME"/>
        </w:rPr>
        <w:lastRenderedPageBreak/>
        <w:drawing>
          <wp:inline distT="0" distB="0" distL="0" distR="0" wp14:anchorId="37A46016" wp14:editId="1DC26769">
            <wp:extent cx="4578350" cy="2755900"/>
            <wp:effectExtent l="0" t="0" r="0" b="6350"/>
            <wp:docPr id="5368905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78350" cy="2755900"/>
                    </a:xfrm>
                    <a:prstGeom prst="rect">
                      <a:avLst/>
                    </a:prstGeom>
                    <a:noFill/>
                  </pic:spPr>
                </pic:pic>
              </a:graphicData>
            </a:graphic>
          </wp:inline>
        </w:drawing>
      </w:r>
    </w:p>
    <w:p w14:paraId="4991B59C" w14:textId="0A81BF11" w:rsidR="002307C5" w:rsidRPr="00001B38" w:rsidRDefault="002307C5" w:rsidP="002307C5">
      <w:pPr>
        <w:spacing w:after="0"/>
        <w:jc w:val="center"/>
        <w:rPr>
          <w:rFonts w:ascii="Arial" w:hAnsi="Arial" w:cs="Arial"/>
          <w:sz w:val="20"/>
          <w:szCs w:val="20"/>
          <w:lang w:val="sr-Latn-ME"/>
        </w:rPr>
      </w:pPr>
      <w:r w:rsidRPr="00001B38">
        <w:rPr>
          <w:rFonts w:ascii="Arial" w:hAnsi="Arial" w:cs="Arial"/>
          <w:b/>
          <w:bCs/>
          <w:sz w:val="20"/>
          <w:szCs w:val="20"/>
          <w:lang w:val="sr-Latn-ME"/>
        </w:rPr>
        <w:t>Grafikon 3</w:t>
      </w:r>
      <w:r w:rsidRPr="00001B38">
        <w:rPr>
          <w:rFonts w:ascii="Arial" w:hAnsi="Arial" w:cs="Arial"/>
          <w:sz w:val="20"/>
          <w:szCs w:val="20"/>
          <w:lang w:val="sr-Latn-ME"/>
        </w:rPr>
        <w:t xml:space="preserve">: Broj </w:t>
      </w:r>
      <w:proofErr w:type="spellStart"/>
      <w:r w:rsidRPr="00001B38">
        <w:rPr>
          <w:rFonts w:ascii="Arial" w:hAnsi="Arial" w:cs="Arial"/>
          <w:sz w:val="20"/>
          <w:szCs w:val="20"/>
          <w:lang w:val="sr-Latn-ME"/>
        </w:rPr>
        <w:t>novozaposlenih</w:t>
      </w:r>
      <w:proofErr w:type="spellEnd"/>
      <w:r w:rsidRPr="00001B38">
        <w:rPr>
          <w:rFonts w:ascii="Arial" w:hAnsi="Arial" w:cs="Arial"/>
          <w:sz w:val="20"/>
          <w:szCs w:val="20"/>
          <w:lang w:val="sr-Latn-ME"/>
        </w:rPr>
        <w:t xml:space="preserve"> 202.-2024.godina</w:t>
      </w:r>
    </w:p>
    <w:p w14:paraId="0CD635C2" w14:textId="77777777" w:rsidR="002307C5" w:rsidRPr="00001B38" w:rsidRDefault="002307C5" w:rsidP="002307C5">
      <w:pPr>
        <w:spacing w:after="0"/>
        <w:jc w:val="center"/>
        <w:rPr>
          <w:rFonts w:ascii="Arial" w:hAnsi="Arial" w:cs="Arial"/>
          <w:sz w:val="20"/>
          <w:szCs w:val="20"/>
          <w:lang w:val="sr-Latn-ME"/>
        </w:rPr>
      </w:pPr>
    </w:p>
    <w:p w14:paraId="127C2577" w14:textId="0157A191" w:rsidR="00553980" w:rsidRPr="00001B38" w:rsidRDefault="00553980" w:rsidP="00553980">
      <w:pPr>
        <w:pStyle w:val="Heading2"/>
        <w:rPr>
          <w:rFonts w:ascii="Arial" w:hAnsi="Arial" w:cs="Arial"/>
          <w:b/>
          <w:bCs/>
          <w:color w:val="auto"/>
          <w:sz w:val="24"/>
          <w:szCs w:val="24"/>
          <w:lang w:val="sr-Latn-ME"/>
        </w:rPr>
      </w:pPr>
      <w:bookmarkStart w:id="7" w:name="_Toc192683162"/>
      <w:r w:rsidRPr="00001B38">
        <w:rPr>
          <w:rFonts w:ascii="Arial" w:hAnsi="Arial" w:cs="Arial"/>
          <w:b/>
          <w:bCs/>
          <w:color w:val="auto"/>
          <w:sz w:val="24"/>
          <w:szCs w:val="24"/>
          <w:lang w:val="sr-Latn-ME"/>
        </w:rPr>
        <w:t>1.5. Stručno usavršavanje i edukacija zaposlenih</w:t>
      </w:r>
      <w:bookmarkEnd w:id="7"/>
      <w:r w:rsidRPr="00001B38">
        <w:rPr>
          <w:rFonts w:ascii="Arial" w:hAnsi="Arial" w:cs="Arial"/>
          <w:b/>
          <w:bCs/>
          <w:color w:val="auto"/>
          <w:sz w:val="24"/>
          <w:szCs w:val="24"/>
          <w:lang w:val="sr-Latn-ME"/>
        </w:rPr>
        <w:t xml:space="preserve"> </w:t>
      </w:r>
    </w:p>
    <w:p w14:paraId="3480F365" w14:textId="77777777" w:rsidR="002307C5" w:rsidRPr="00001B38" w:rsidRDefault="002307C5" w:rsidP="002307C5">
      <w:pPr>
        <w:rPr>
          <w:lang w:val="sr-Latn-ME"/>
        </w:rPr>
      </w:pPr>
    </w:p>
    <w:p w14:paraId="1DF3F035" w14:textId="1BAC6B88" w:rsidR="00553980" w:rsidRPr="00001B38" w:rsidRDefault="00E62B48" w:rsidP="00553980">
      <w:pPr>
        <w:spacing w:after="0"/>
        <w:jc w:val="both"/>
        <w:rPr>
          <w:rFonts w:ascii="Arial" w:hAnsi="Arial" w:cs="Arial"/>
          <w:sz w:val="20"/>
          <w:szCs w:val="20"/>
          <w:lang w:val="sr-Latn-ME"/>
        </w:rPr>
      </w:pPr>
      <w:r w:rsidRPr="00001B38">
        <w:rPr>
          <w:rFonts w:ascii="Arial" w:hAnsi="Arial" w:cs="Arial"/>
          <w:b/>
          <w:i/>
          <w:sz w:val="20"/>
          <w:szCs w:val="20"/>
          <w:lang w:val="sr-Latn-ME"/>
        </w:rPr>
        <w:t>Tabela 2:</w:t>
      </w:r>
      <w:r w:rsidRPr="00001B38">
        <w:rPr>
          <w:rFonts w:ascii="Arial" w:hAnsi="Arial" w:cs="Arial"/>
          <w:i/>
          <w:sz w:val="20"/>
          <w:szCs w:val="20"/>
          <w:lang w:val="sr-Latn-ME"/>
        </w:rPr>
        <w:t xml:space="preserve"> Stručno usavršavanje i edukacija zaposlenih u NP Prokletije i JPNPCG</w:t>
      </w:r>
    </w:p>
    <w:tbl>
      <w:tblPr>
        <w:tblW w:w="929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330"/>
        <w:gridCol w:w="1856"/>
        <w:gridCol w:w="4111"/>
      </w:tblGrid>
      <w:tr w:rsidR="00553980" w:rsidRPr="00001B38" w14:paraId="3961EF68" w14:textId="77777777" w:rsidTr="00963FB8">
        <w:trPr>
          <w:jc w:val="center"/>
        </w:trPr>
        <w:tc>
          <w:tcPr>
            <w:tcW w:w="3330" w:type="dxa"/>
            <w:shd w:val="clear" w:color="auto" w:fill="D9F2D0"/>
          </w:tcPr>
          <w:p w14:paraId="3252D6C1" w14:textId="77777777" w:rsidR="00553980" w:rsidRPr="00001B38" w:rsidRDefault="00553980" w:rsidP="00553980">
            <w:pPr>
              <w:spacing w:after="0"/>
              <w:jc w:val="both"/>
              <w:rPr>
                <w:rFonts w:ascii="Arial" w:hAnsi="Arial" w:cs="Arial"/>
                <w:sz w:val="20"/>
                <w:szCs w:val="20"/>
                <w:lang w:val="sr-Latn-ME"/>
              </w:rPr>
            </w:pPr>
            <w:r w:rsidRPr="00001B38">
              <w:rPr>
                <w:rFonts w:ascii="Arial" w:hAnsi="Arial" w:cs="Arial"/>
                <w:b/>
                <w:sz w:val="20"/>
                <w:szCs w:val="20"/>
                <w:lang w:val="sr-Latn-ME"/>
              </w:rPr>
              <w:t>Naziv seminara, radionice, obuke</w:t>
            </w:r>
          </w:p>
        </w:tc>
        <w:tc>
          <w:tcPr>
            <w:tcW w:w="1856" w:type="dxa"/>
            <w:shd w:val="clear" w:color="auto" w:fill="D9F2D0"/>
          </w:tcPr>
          <w:p w14:paraId="2F05781D" w14:textId="77777777" w:rsidR="00553980" w:rsidRPr="00001B38" w:rsidRDefault="00553980" w:rsidP="00553980">
            <w:pPr>
              <w:spacing w:after="0"/>
              <w:jc w:val="both"/>
              <w:rPr>
                <w:rFonts w:ascii="Arial" w:hAnsi="Arial" w:cs="Arial"/>
                <w:sz w:val="20"/>
                <w:szCs w:val="20"/>
                <w:lang w:val="sr-Latn-ME"/>
              </w:rPr>
            </w:pPr>
            <w:r w:rsidRPr="00001B38">
              <w:rPr>
                <w:rFonts w:ascii="Arial" w:hAnsi="Arial" w:cs="Arial"/>
                <w:b/>
                <w:sz w:val="20"/>
                <w:szCs w:val="20"/>
                <w:lang w:val="sr-Latn-ME"/>
              </w:rPr>
              <w:t>Organizator</w:t>
            </w:r>
          </w:p>
        </w:tc>
        <w:tc>
          <w:tcPr>
            <w:tcW w:w="4111" w:type="dxa"/>
            <w:shd w:val="clear" w:color="auto" w:fill="D9F2D0"/>
          </w:tcPr>
          <w:p w14:paraId="7FDDCDBE" w14:textId="77777777" w:rsidR="00553980" w:rsidRPr="00001B38" w:rsidRDefault="00553980" w:rsidP="00553980">
            <w:pPr>
              <w:spacing w:after="0"/>
              <w:jc w:val="both"/>
              <w:rPr>
                <w:rFonts w:ascii="Arial" w:hAnsi="Arial" w:cs="Arial"/>
                <w:sz w:val="20"/>
                <w:szCs w:val="20"/>
                <w:lang w:val="sr-Latn-ME"/>
              </w:rPr>
            </w:pPr>
            <w:r w:rsidRPr="00001B38">
              <w:rPr>
                <w:rFonts w:ascii="Arial" w:hAnsi="Arial" w:cs="Arial"/>
                <w:b/>
                <w:sz w:val="20"/>
                <w:szCs w:val="20"/>
                <w:lang w:val="sr-Latn-ME"/>
              </w:rPr>
              <w:t>Učesnici iz Parka/JPNPCG</w:t>
            </w:r>
          </w:p>
        </w:tc>
      </w:tr>
      <w:tr w:rsidR="00553980" w:rsidRPr="00001B38" w14:paraId="0910132C" w14:textId="77777777" w:rsidTr="00963FB8">
        <w:trPr>
          <w:jc w:val="center"/>
        </w:trPr>
        <w:tc>
          <w:tcPr>
            <w:tcW w:w="3330" w:type="dxa"/>
          </w:tcPr>
          <w:p w14:paraId="55624C70" w14:textId="7F889909" w:rsidR="00553980" w:rsidRPr="00001B38" w:rsidRDefault="00553980" w:rsidP="00553980">
            <w:pPr>
              <w:spacing w:after="0"/>
              <w:jc w:val="both"/>
              <w:rPr>
                <w:rFonts w:ascii="Arial" w:hAnsi="Arial" w:cs="Arial"/>
                <w:sz w:val="20"/>
                <w:szCs w:val="20"/>
                <w:lang w:val="sr-Latn-ME"/>
              </w:rPr>
            </w:pPr>
            <w:r w:rsidRPr="00001B38">
              <w:rPr>
                <w:rFonts w:ascii="Arial" w:hAnsi="Arial" w:cs="Arial"/>
                <w:sz w:val="20"/>
                <w:szCs w:val="20"/>
                <w:lang w:val="sr-Latn-ME"/>
              </w:rPr>
              <w:t>Učešće na radionici pod nazivom “Tradicionalni instrumenti i etno pjevanje u scenskim adaptacijama” u JU Kulturni centar Nikola Đurković Kotor</w:t>
            </w:r>
          </w:p>
        </w:tc>
        <w:tc>
          <w:tcPr>
            <w:tcW w:w="1856" w:type="dxa"/>
          </w:tcPr>
          <w:p w14:paraId="371B4CEA" w14:textId="31F42DAA" w:rsidR="00553980" w:rsidRPr="00001B38" w:rsidRDefault="00553980" w:rsidP="00553980">
            <w:pPr>
              <w:spacing w:after="0"/>
              <w:jc w:val="both"/>
              <w:rPr>
                <w:rFonts w:ascii="Arial" w:hAnsi="Arial" w:cs="Arial"/>
                <w:sz w:val="20"/>
                <w:szCs w:val="20"/>
                <w:lang w:val="sr-Latn-ME"/>
              </w:rPr>
            </w:pPr>
            <w:r w:rsidRPr="00001B38">
              <w:rPr>
                <w:rFonts w:ascii="Arial" w:hAnsi="Arial" w:cs="Arial"/>
                <w:sz w:val="20"/>
                <w:szCs w:val="20"/>
                <w:lang w:val="sr-Latn-ME"/>
              </w:rPr>
              <w:t>NVO Crnogorsko</w:t>
            </w:r>
            <w:r w:rsidR="0064025D" w:rsidRPr="00001B38">
              <w:rPr>
                <w:rFonts w:ascii="Arial" w:hAnsi="Arial" w:cs="Arial"/>
                <w:sz w:val="20"/>
                <w:szCs w:val="20"/>
                <w:lang w:val="sr-Latn-ME"/>
              </w:rPr>
              <w:t xml:space="preserve"> -</w:t>
            </w:r>
            <w:r w:rsidRPr="00001B38">
              <w:rPr>
                <w:rFonts w:ascii="Arial" w:hAnsi="Arial" w:cs="Arial"/>
                <w:sz w:val="20"/>
                <w:szCs w:val="20"/>
                <w:lang w:val="sr-Latn-ME"/>
              </w:rPr>
              <w:t xml:space="preserve">Makedonsko prijateljstvo </w:t>
            </w:r>
            <w:proofErr w:type="spellStart"/>
            <w:r w:rsidRPr="00001B38">
              <w:rPr>
                <w:rFonts w:ascii="Arial" w:hAnsi="Arial" w:cs="Arial"/>
                <w:sz w:val="20"/>
                <w:szCs w:val="20"/>
                <w:lang w:val="sr-Latn-ME"/>
              </w:rPr>
              <w:t>Kirjana</w:t>
            </w:r>
            <w:proofErr w:type="spellEnd"/>
          </w:p>
        </w:tc>
        <w:tc>
          <w:tcPr>
            <w:tcW w:w="4111" w:type="dxa"/>
          </w:tcPr>
          <w:p w14:paraId="2D6279E3" w14:textId="7478A484" w:rsidR="00553980" w:rsidRPr="00001B38" w:rsidRDefault="00553980" w:rsidP="00553980">
            <w:pPr>
              <w:spacing w:after="0"/>
              <w:jc w:val="both"/>
              <w:rPr>
                <w:rFonts w:ascii="Arial" w:hAnsi="Arial" w:cs="Arial"/>
                <w:sz w:val="20"/>
                <w:szCs w:val="20"/>
                <w:lang w:val="sr-Latn-ME"/>
              </w:rPr>
            </w:pPr>
            <w:r w:rsidRPr="00001B38">
              <w:rPr>
                <w:rFonts w:ascii="Arial" w:hAnsi="Arial" w:cs="Arial"/>
                <w:sz w:val="20"/>
                <w:szCs w:val="20"/>
                <w:lang w:val="sr-Latn-ME"/>
              </w:rPr>
              <w:t>Snežana Vukotić,</w:t>
            </w:r>
            <w:r w:rsidR="0064025D" w:rsidRPr="00001B38">
              <w:rPr>
                <w:rFonts w:ascii="Arial" w:hAnsi="Arial" w:cs="Arial"/>
                <w:sz w:val="20"/>
                <w:szCs w:val="20"/>
                <w:lang w:val="sr-Latn-ME"/>
              </w:rPr>
              <w:t xml:space="preserve"> s</w:t>
            </w:r>
            <w:r w:rsidRPr="00001B38">
              <w:rPr>
                <w:rFonts w:ascii="Arial" w:hAnsi="Arial" w:cs="Arial"/>
                <w:sz w:val="20"/>
                <w:szCs w:val="20"/>
                <w:lang w:val="sr-Latn-ME"/>
              </w:rPr>
              <w:t>tručna saradnica za etnografsku baštinu</w:t>
            </w:r>
          </w:p>
        </w:tc>
      </w:tr>
      <w:tr w:rsidR="00553980" w:rsidRPr="00001B38" w14:paraId="5E2126AA" w14:textId="77777777" w:rsidTr="00963FB8">
        <w:trPr>
          <w:jc w:val="center"/>
        </w:trPr>
        <w:tc>
          <w:tcPr>
            <w:tcW w:w="333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8BC32C2" w14:textId="77777777" w:rsidR="00553980" w:rsidRPr="00001B38" w:rsidRDefault="00553980" w:rsidP="00553980">
            <w:pPr>
              <w:spacing w:after="0"/>
              <w:jc w:val="both"/>
              <w:rPr>
                <w:rFonts w:ascii="Arial" w:hAnsi="Arial" w:cs="Arial"/>
                <w:sz w:val="20"/>
                <w:szCs w:val="20"/>
                <w:lang w:val="sr-Latn-ME"/>
              </w:rPr>
            </w:pPr>
            <w:r w:rsidRPr="00001B38">
              <w:rPr>
                <w:rFonts w:ascii="Arial" w:hAnsi="Arial" w:cs="Arial"/>
                <w:sz w:val="20"/>
                <w:szCs w:val="20"/>
                <w:lang w:val="sr-Latn-ME"/>
              </w:rPr>
              <w:t xml:space="preserve">Za bolje institucionalno upravljanje otpadom u Crnoj Gori: Može li javna uprava dati dobar primjer? Odvojeno sakupljanje, </w:t>
            </w:r>
            <w:proofErr w:type="spellStart"/>
            <w:r w:rsidRPr="00001B38">
              <w:rPr>
                <w:rFonts w:ascii="Arial" w:hAnsi="Arial" w:cs="Arial"/>
                <w:sz w:val="20"/>
                <w:szCs w:val="20"/>
                <w:lang w:val="sr-Latn-ME"/>
              </w:rPr>
              <w:t>sprečavanje</w:t>
            </w:r>
            <w:proofErr w:type="spellEnd"/>
            <w:r w:rsidRPr="00001B38">
              <w:rPr>
                <w:rFonts w:ascii="Arial" w:hAnsi="Arial" w:cs="Arial"/>
                <w:sz w:val="20"/>
                <w:szCs w:val="20"/>
                <w:lang w:val="sr-Latn-ME"/>
              </w:rPr>
              <w:t xml:space="preserve"> otpada i smanjenje upotrebe plastike za jednokratnu upotrebu</w:t>
            </w:r>
          </w:p>
        </w:tc>
        <w:tc>
          <w:tcPr>
            <w:tcW w:w="1856"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76F42A05" w14:textId="29AC3446" w:rsidR="00553980" w:rsidRPr="00001B38" w:rsidRDefault="00553980" w:rsidP="00691B09">
            <w:pPr>
              <w:spacing w:after="0"/>
              <w:rPr>
                <w:rFonts w:ascii="Arial" w:hAnsi="Arial" w:cs="Arial"/>
                <w:sz w:val="20"/>
                <w:szCs w:val="20"/>
                <w:lang w:val="sr-Latn-ME"/>
              </w:rPr>
            </w:pPr>
            <w:proofErr w:type="spellStart"/>
            <w:r w:rsidRPr="00001B38">
              <w:rPr>
                <w:rFonts w:ascii="Arial" w:hAnsi="Arial" w:cs="Arial"/>
                <w:sz w:val="20"/>
                <w:szCs w:val="20"/>
                <w:lang w:val="sr-Latn-ME"/>
              </w:rPr>
              <w:t>Clean</w:t>
            </w:r>
            <w:proofErr w:type="spellEnd"/>
            <w:r w:rsidRPr="00001B38">
              <w:rPr>
                <w:rFonts w:ascii="Arial" w:hAnsi="Arial" w:cs="Arial"/>
                <w:sz w:val="20"/>
                <w:szCs w:val="20"/>
                <w:lang w:val="sr-Latn-ME"/>
              </w:rPr>
              <w:t xml:space="preserve"> </w:t>
            </w:r>
            <w:proofErr w:type="spellStart"/>
            <w:r w:rsidRPr="00001B38">
              <w:rPr>
                <w:rFonts w:ascii="Arial" w:hAnsi="Arial" w:cs="Arial"/>
                <w:sz w:val="20"/>
                <w:szCs w:val="20"/>
                <w:lang w:val="sr-Latn-ME"/>
              </w:rPr>
              <w:t>up</w:t>
            </w:r>
            <w:proofErr w:type="spellEnd"/>
            <w:r w:rsidRPr="00001B38">
              <w:rPr>
                <w:rFonts w:ascii="Arial" w:hAnsi="Arial" w:cs="Arial"/>
                <w:sz w:val="20"/>
                <w:szCs w:val="20"/>
                <w:lang w:val="sr-Latn-ME"/>
              </w:rPr>
              <w:t xml:space="preserve"> Montenegro, </w:t>
            </w:r>
            <w:proofErr w:type="spellStart"/>
            <w:r w:rsidRPr="00001B38">
              <w:rPr>
                <w:rFonts w:ascii="Arial" w:hAnsi="Arial" w:cs="Arial"/>
                <w:sz w:val="20"/>
                <w:szCs w:val="20"/>
                <w:lang w:val="sr-Latn-ME"/>
              </w:rPr>
              <w:t>Zero</w:t>
            </w:r>
            <w:proofErr w:type="spellEnd"/>
            <w:r w:rsidRPr="00001B38">
              <w:rPr>
                <w:rFonts w:ascii="Arial" w:hAnsi="Arial" w:cs="Arial"/>
                <w:sz w:val="20"/>
                <w:szCs w:val="20"/>
                <w:lang w:val="sr-Latn-ME"/>
              </w:rPr>
              <w:t xml:space="preserve"> </w:t>
            </w:r>
            <w:proofErr w:type="spellStart"/>
            <w:r w:rsidRPr="00001B38">
              <w:rPr>
                <w:rFonts w:ascii="Arial" w:hAnsi="Arial" w:cs="Arial"/>
                <w:sz w:val="20"/>
                <w:szCs w:val="20"/>
                <w:lang w:val="sr-Latn-ME"/>
              </w:rPr>
              <w:t>Waste</w:t>
            </w:r>
            <w:proofErr w:type="spellEnd"/>
            <w:r w:rsidRPr="00001B38">
              <w:rPr>
                <w:rFonts w:ascii="Arial" w:hAnsi="Arial" w:cs="Arial"/>
                <w:sz w:val="20"/>
                <w:szCs w:val="20"/>
                <w:lang w:val="sr-Latn-ME"/>
              </w:rPr>
              <w:t xml:space="preserve"> Montenegro, Ambasada Republike Francuske, </w:t>
            </w:r>
            <w:r w:rsidR="0064025D" w:rsidRPr="00001B38">
              <w:rPr>
                <w:rFonts w:ascii="Arial" w:hAnsi="Arial" w:cs="Arial"/>
                <w:sz w:val="20"/>
                <w:szCs w:val="20"/>
                <w:lang w:val="sr-Latn-ME"/>
              </w:rPr>
              <w:t>AZŽS</w:t>
            </w:r>
          </w:p>
        </w:tc>
        <w:tc>
          <w:tcPr>
            <w:tcW w:w="4111"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295B81E3" w14:textId="183B9B61" w:rsidR="00553980" w:rsidRPr="00001B38" w:rsidRDefault="00553980" w:rsidP="00553980">
            <w:pPr>
              <w:spacing w:after="0"/>
              <w:jc w:val="both"/>
              <w:rPr>
                <w:rFonts w:ascii="Arial" w:hAnsi="Arial" w:cs="Arial"/>
                <w:sz w:val="20"/>
                <w:szCs w:val="20"/>
                <w:lang w:val="sr-Latn-ME"/>
              </w:rPr>
            </w:pPr>
            <w:proofErr w:type="spellStart"/>
            <w:r w:rsidRPr="00001B38">
              <w:rPr>
                <w:rFonts w:ascii="Arial" w:hAnsi="Arial" w:cs="Arial"/>
                <w:sz w:val="20"/>
                <w:szCs w:val="20"/>
                <w:lang w:val="sr-Latn-ME"/>
              </w:rPr>
              <w:t>Mojaš</w:t>
            </w:r>
            <w:proofErr w:type="spellEnd"/>
            <w:r w:rsidRPr="00001B38">
              <w:rPr>
                <w:rFonts w:ascii="Arial" w:hAnsi="Arial" w:cs="Arial"/>
                <w:sz w:val="20"/>
                <w:szCs w:val="20"/>
                <w:lang w:val="sr-Latn-ME"/>
              </w:rPr>
              <w:t xml:space="preserve"> Đurović, stručni saradnik za zaštitu životne sredine</w:t>
            </w:r>
          </w:p>
          <w:p w14:paraId="0FFCF117" w14:textId="3692BB4E" w:rsidR="00553980" w:rsidRPr="00001B38" w:rsidRDefault="00553980" w:rsidP="00553980">
            <w:pPr>
              <w:spacing w:after="0"/>
              <w:jc w:val="both"/>
              <w:rPr>
                <w:rFonts w:ascii="Arial" w:hAnsi="Arial" w:cs="Arial"/>
                <w:sz w:val="20"/>
                <w:szCs w:val="20"/>
                <w:lang w:val="sr-Latn-ME"/>
              </w:rPr>
            </w:pPr>
          </w:p>
          <w:p w14:paraId="75B9A8CA" w14:textId="77777777" w:rsidR="00553980" w:rsidRPr="00001B38" w:rsidRDefault="00553980" w:rsidP="00553980">
            <w:pPr>
              <w:spacing w:after="0"/>
              <w:jc w:val="both"/>
              <w:rPr>
                <w:rFonts w:ascii="Arial" w:hAnsi="Arial" w:cs="Arial"/>
                <w:sz w:val="20"/>
                <w:szCs w:val="20"/>
                <w:lang w:val="sr-Latn-ME"/>
              </w:rPr>
            </w:pPr>
            <w:r w:rsidRPr="00001B38">
              <w:rPr>
                <w:rFonts w:ascii="Arial" w:hAnsi="Arial" w:cs="Arial"/>
                <w:sz w:val="20"/>
                <w:szCs w:val="20"/>
                <w:lang w:val="sr-Latn-ME"/>
              </w:rPr>
              <w:t xml:space="preserve"> </w:t>
            </w:r>
          </w:p>
        </w:tc>
      </w:tr>
      <w:tr w:rsidR="00553980" w:rsidRPr="00001B38" w14:paraId="2234E94D" w14:textId="77777777" w:rsidTr="00963FB8">
        <w:trPr>
          <w:jc w:val="center"/>
        </w:trPr>
        <w:tc>
          <w:tcPr>
            <w:tcW w:w="333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38D52605" w14:textId="77777777" w:rsidR="00553980" w:rsidRPr="00001B38" w:rsidRDefault="00553980" w:rsidP="00553980">
            <w:pPr>
              <w:spacing w:after="0"/>
              <w:jc w:val="both"/>
              <w:rPr>
                <w:rFonts w:ascii="Arial" w:hAnsi="Arial" w:cs="Arial"/>
                <w:sz w:val="20"/>
                <w:szCs w:val="20"/>
                <w:lang w:val="sr-Latn-ME"/>
              </w:rPr>
            </w:pPr>
            <w:r w:rsidRPr="00001B38">
              <w:rPr>
                <w:rFonts w:ascii="Arial" w:hAnsi="Arial" w:cs="Arial"/>
                <w:sz w:val="20"/>
                <w:szCs w:val="20"/>
                <w:lang w:val="sr-Latn-ME"/>
              </w:rPr>
              <w:t>Razvoj sektora voda i njegov uticaj na biodiverzitet</w:t>
            </w:r>
          </w:p>
        </w:tc>
        <w:tc>
          <w:tcPr>
            <w:tcW w:w="1856" w:type="dxa"/>
            <w:tcBorders>
              <w:top w:val="nil"/>
              <w:left w:val="nil"/>
              <w:bottom w:val="single" w:sz="6" w:space="0" w:color="000000"/>
              <w:right w:val="single" w:sz="6" w:space="0" w:color="000000"/>
            </w:tcBorders>
            <w:tcMar>
              <w:top w:w="0" w:type="dxa"/>
              <w:left w:w="100" w:type="dxa"/>
              <w:bottom w:w="0" w:type="dxa"/>
              <w:right w:w="100" w:type="dxa"/>
            </w:tcMar>
          </w:tcPr>
          <w:p w14:paraId="475B4A8D" w14:textId="0C5482F0" w:rsidR="00553980" w:rsidRPr="00001B38" w:rsidRDefault="00553980" w:rsidP="00553980">
            <w:pPr>
              <w:spacing w:after="0"/>
              <w:jc w:val="both"/>
              <w:rPr>
                <w:rFonts w:ascii="Arial" w:hAnsi="Arial" w:cs="Arial"/>
                <w:sz w:val="20"/>
                <w:szCs w:val="20"/>
                <w:lang w:val="sr-Latn-ME"/>
              </w:rPr>
            </w:pPr>
            <w:r w:rsidRPr="00001B38">
              <w:rPr>
                <w:rFonts w:ascii="Arial" w:hAnsi="Arial" w:cs="Arial"/>
                <w:sz w:val="20"/>
                <w:szCs w:val="20"/>
                <w:lang w:val="sr-Latn-ME"/>
              </w:rPr>
              <w:t>Regionalni vodovod crnogorsko primorje</w:t>
            </w:r>
          </w:p>
        </w:tc>
        <w:tc>
          <w:tcPr>
            <w:tcW w:w="4111" w:type="dxa"/>
            <w:tcBorders>
              <w:top w:val="nil"/>
              <w:left w:val="nil"/>
              <w:bottom w:val="single" w:sz="6" w:space="0" w:color="000000"/>
              <w:right w:val="single" w:sz="6" w:space="0" w:color="000000"/>
            </w:tcBorders>
            <w:tcMar>
              <w:top w:w="0" w:type="dxa"/>
              <w:left w:w="100" w:type="dxa"/>
              <w:bottom w:w="0" w:type="dxa"/>
              <w:right w:w="100" w:type="dxa"/>
            </w:tcMar>
          </w:tcPr>
          <w:p w14:paraId="1447E78E" w14:textId="6CFA7CFF" w:rsidR="00553980" w:rsidRPr="00001B38" w:rsidRDefault="00553980" w:rsidP="00553980">
            <w:pPr>
              <w:spacing w:after="0"/>
              <w:jc w:val="both"/>
              <w:rPr>
                <w:rFonts w:ascii="Arial" w:hAnsi="Arial" w:cs="Arial"/>
                <w:sz w:val="20"/>
                <w:szCs w:val="20"/>
                <w:lang w:val="sr-Latn-ME"/>
              </w:rPr>
            </w:pPr>
            <w:proofErr w:type="spellStart"/>
            <w:r w:rsidRPr="00001B38">
              <w:rPr>
                <w:rFonts w:ascii="Arial" w:hAnsi="Arial" w:cs="Arial"/>
                <w:sz w:val="20"/>
                <w:szCs w:val="20"/>
                <w:lang w:val="sr-Latn-ME"/>
              </w:rPr>
              <w:t>Mojaš</w:t>
            </w:r>
            <w:proofErr w:type="spellEnd"/>
            <w:r w:rsidRPr="00001B38">
              <w:rPr>
                <w:rFonts w:ascii="Arial" w:hAnsi="Arial" w:cs="Arial"/>
                <w:sz w:val="20"/>
                <w:szCs w:val="20"/>
                <w:lang w:val="sr-Latn-ME"/>
              </w:rPr>
              <w:t xml:space="preserve"> Đurović, stručni saradnik za zaštitu životne sredine</w:t>
            </w:r>
          </w:p>
          <w:p w14:paraId="258AEE61" w14:textId="77777777" w:rsidR="00553980" w:rsidRPr="00001B38" w:rsidRDefault="00553980" w:rsidP="00553980">
            <w:pPr>
              <w:spacing w:after="0"/>
              <w:jc w:val="both"/>
              <w:rPr>
                <w:rFonts w:ascii="Arial" w:hAnsi="Arial" w:cs="Arial"/>
                <w:sz w:val="20"/>
                <w:szCs w:val="20"/>
                <w:lang w:val="sr-Latn-ME"/>
              </w:rPr>
            </w:pPr>
            <w:r w:rsidRPr="00001B38">
              <w:rPr>
                <w:rFonts w:ascii="Arial" w:hAnsi="Arial" w:cs="Arial"/>
                <w:sz w:val="20"/>
                <w:szCs w:val="20"/>
                <w:lang w:val="sr-Latn-ME"/>
              </w:rPr>
              <w:t xml:space="preserve"> </w:t>
            </w:r>
          </w:p>
        </w:tc>
      </w:tr>
      <w:tr w:rsidR="00553980" w:rsidRPr="00001B38" w14:paraId="23C62ED3" w14:textId="77777777" w:rsidTr="00963FB8">
        <w:trPr>
          <w:jc w:val="center"/>
        </w:trPr>
        <w:tc>
          <w:tcPr>
            <w:tcW w:w="333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62E7006B" w14:textId="77777777" w:rsidR="00553980" w:rsidRPr="00001B38" w:rsidRDefault="00553980" w:rsidP="00553980">
            <w:pPr>
              <w:spacing w:after="0"/>
              <w:jc w:val="both"/>
              <w:rPr>
                <w:rFonts w:ascii="Arial" w:hAnsi="Arial" w:cs="Arial"/>
                <w:sz w:val="20"/>
                <w:szCs w:val="20"/>
                <w:lang w:val="sr-Latn-ME"/>
              </w:rPr>
            </w:pPr>
            <w:r w:rsidRPr="00001B38">
              <w:rPr>
                <w:rFonts w:ascii="Arial" w:hAnsi="Arial" w:cs="Arial"/>
                <w:sz w:val="20"/>
                <w:szCs w:val="20"/>
                <w:lang w:val="sr-Latn-ME"/>
              </w:rPr>
              <w:t>Predstavljanje izvještaja iz sjenke za Poglavlje 27 „Kap progresa u moru obaveza “</w:t>
            </w:r>
          </w:p>
        </w:tc>
        <w:tc>
          <w:tcPr>
            <w:tcW w:w="1856" w:type="dxa"/>
            <w:tcBorders>
              <w:top w:val="nil"/>
              <w:left w:val="nil"/>
              <w:bottom w:val="single" w:sz="6" w:space="0" w:color="000000"/>
              <w:right w:val="single" w:sz="6" w:space="0" w:color="000000"/>
            </w:tcBorders>
            <w:tcMar>
              <w:top w:w="0" w:type="dxa"/>
              <w:left w:w="100" w:type="dxa"/>
              <w:bottom w:w="0" w:type="dxa"/>
              <w:right w:w="100" w:type="dxa"/>
            </w:tcMar>
          </w:tcPr>
          <w:p w14:paraId="5307F3B8" w14:textId="46451863" w:rsidR="00553980" w:rsidRPr="00001B38" w:rsidRDefault="00A82DF6" w:rsidP="00553980">
            <w:pPr>
              <w:spacing w:after="0"/>
              <w:jc w:val="both"/>
              <w:rPr>
                <w:rFonts w:ascii="Arial" w:hAnsi="Arial" w:cs="Arial"/>
                <w:sz w:val="20"/>
                <w:szCs w:val="20"/>
                <w:lang w:val="sr-Latn-ME"/>
              </w:rPr>
            </w:pPr>
            <w:r w:rsidRPr="00001B38">
              <w:rPr>
                <w:rFonts w:ascii="Arial" w:hAnsi="Arial" w:cs="Arial"/>
                <w:sz w:val="20"/>
                <w:szCs w:val="20"/>
                <w:lang w:val="sr-Latn-ME"/>
              </w:rPr>
              <w:t>Koalicija</w:t>
            </w:r>
            <w:r w:rsidR="00553980" w:rsidRPr="00001B38">
              <w:rPr>
                <w:rFonts w:ascii="Arial" w:hAnsi="Arial" w:cs="Arial"/>
                <w:sz w:val="20"/>
                <w:szCs w:val="20"/>
                <w:lang w:val="sr-Latn-ME"/>
              </w:rPr>
              <w:t xml:space="preserve"> 27, CZIP, </w:t>
            </w:r>
            <w:proofErr w:type="spellStart"/>
            <w:r w:rsidR="00553980" w:rsidRPr="00001B38">
              <w:rPr>
                <w:rFonts w:ascii="Arial" w:hAnsi="Arial" w:cs="Arial"/>
                <w:sz w:val="20"/>
                <w:szCs w:val="20"/>
                <w:lang w:val="sr-Latn-ME"/>
              </w:rPr>
              <w:t>Green</w:t>
            </w:r>
            <w:proofErr w:type="spellEnd"/>
            <w:r w:rsidR="00553980" w:rsidRPr="00001B38">
              <w:rPr>
                <w:rFonts w:ascii="Arial" w:hAnsi="Arial" w:cs="Arial"/>
                <w:sz w:val="20"/>
                <w:szCs w:val="20"/>
                <w:lang w:val="sr-Latn-ME"/>
              </w:rPr>
              <w:t xml:space="preserve"> </w:t>
            </w:r>
            <w:proofErr w:type="spellStart"/>
            <w:r w:rsidR="00553980" w:rsidRPr="00001B38">
              <w:rPr>
                <w:rFonts w:ascii="Arial" w:hAnsi="Arial" w:cs="Arial"/>
                <w:sz w:val="20"/>
                <w:szCs w:val="20"/>
                <w:lang w:val="sr-Latn-ME"/>
              </w:rPr>
              <w:t>home</w:t>
            </w:r>
            <w:proofErr w:type="spellEnd"/>
            <w:r w:rsidR="00553980" w:rsidRPr="00001B38">
              <w:rPr>
                <w:rFonts w:ascii="Arial" w:hAnsi="Arial" w:cs="Arial"/>
                <w:sz w:val="20"/>
                <w:szCs w:val="20"/>
                <w:lang w:val="sr-Latn-ME"/>
              </w:rPr>
              <w:t>, Sjeverna zemlja, Društvo mladih ekologa Nikšić</w:t>
            </w:r>
          </w:p>
        </w:tc>
        <w:tc>
          <w:tcPr>
            <w:tcW w:w="4111" w:type="dxa"/>
            <w:tcBorders>
              <w:top w:val="nil"/>
              <w:left w:val="nil"/>
              <w:bottom w:val="single" w:sz="6" w:space="0" w:color="000000"/>
              <w:right w:val="single" w:sz="6" w:space="0" w:color="000000"/>
            </w:tcBorders>
            <w:tcMar>
              <w:top w:w="0" w:type="dxa"/>
              <w:left w:w="100" w:type="dxa"/>
              <w:bottom w:w="0" w:type="dxa"/>
              <w:right w:w="100" w:type="dxa"/>
            </w:tcMar>
          </w:tcPr>
          <w:p w14:paraId="6C94EBE8" w14:textId="45169DEC" w:rsidR="00553980" w:rsidRPr="00001B38" w:rsidRDefault="00553980" w:rsidP="00553980">
            <w:pPr>
              <w:spacing w:after="0"/>
              <w:jc w:val="both"/>
              <w:rPr>
                <w:rFonts w:ascii="Arial" w:hAnsi="Arial" w:cs="Arial"/>
                <w:sz w:val="20"/>
                <w:szCs w:val="20"/>
                <w:lang w:val="sr-Latn-ME"/>
              </w:rPr>
            </w:pPr>
            <w:proofErr w:type="spellStart"/>
            <w:r w:rsidRPr="00001B38">
              <w:rPr>
                <w:rFonts w:ascii="Arial" w:hAnsi="Arial" w:cs="Arial"/>
                <w:sz w:val="20"/>
                <w:szCs w:val="20"/>
                <w:lang w:val="sr-Latn-ME"/>
              </w:rPr>
              <w:t>Mojaš</w:t>
            </w:r>
            <w:proofErr w:type="spellEnd"/>
            <w:r w:rsidRPr="00001B38">
              <w:rPr>
                <w:rFonts w:ascii="Arial" w:hAnsi="Arial" w:cs="Arial"/>
                <w:sz w:val="20"/>
                <w:szCs w:val="20"/>
                <w:lang w:val="sr-Latn-ME"/>
              </w:rPr>
              <w:t xml:space="preserve"> Đurović, </w:t>
            </w:r>
            <w:r w:rsidR="0064025D" w:rsidRPr="00001B38">
              <w:rPr>
                <w:rFonts w:ascii="Arial" w:hAnsi="Arial" w:cs="Arial"/>
                <w:sz w:val="20"/>
                <w:szCs w:val="20"/>
                <w:lang w:val="sr-Latn-ME"/>
              </w:rPr>
              <w:t>s</w:t>
            </w:r>
            <w:r w:rsidRPr="00001B38">
              <w:rPr>
                <w:rFonts w:ascii="Arial" w:hAnsi="Arial" w:cs="Arial"/>
                <w:sz w:val="20"/>
                <w:szCs w:val="20"/>
                <w:lang w:val="sr-Latn-ME"/>
              </w:rPr>
              <w:t>tručni saradnik za zaštitu životne sredine</w:t>
            </w:r>
          </w:p>
          <w:p w14:paraId="6F1FF72E" w14:textId="3C98A443" w:rsidR="00553980" w:rsidRPr="00001B38" w:rsidRDefault="00553980" w:rsidP="00553980">
            <w:pPr>
              <w:spacing w:after="0"/>
              <w:jc w:val="both"/>
              <w:rPr>
                <w:rFonts w:ascii="Arial" w:hAnsi="Arial" w:cs="Arial"/>
                <w:sz w:val="20"/>
                <w:szCs w:val="20"/>
                <w:lang w:val="sr-Latn-ME"/>
              </w:rPr>
            </w:pPr>
            <w:r w:rsidRPr="00001B38">
              <w:rPr>
                <w:rFonts w:ascii="Arial" w:hAnsi="Arial" w:cs="Arial"/>
                <w:sz w:val="20"/>
                <w:szCs w:val="20"/>
                <w:lang w:val="sr-Latn-ME"/>
              </w:rPr>
              <w:t>Jelena Radunović,</w:t>
            </w:r>
            <w:r w:rsidR="0064025D" w:rsidRPr="00001B38">
              <w:rPr>
                <w:rFonts w:ascii="Arial" w:hAnsi="Arial" w:cs="Arial"/>
                <w:sz w:val="20"/>
                <w:szCs w:val="20"/>
                <w:lang w:val="sr-Latn-ME"/>
              </w:rPr>
              <w:t xml:space="preserve"> s</w:t>
            </w:r>
            <w:r w:rsidRPr="00001B38">
              <w:rPr>
                <w:rFonts w:ascii="Arial" w:hAnsi="Arial" w:cs="Arial"/>
                <w:sz w:val="20"/>
                <w:szCs w:val="20"/>
                <w:lang w:val="sr-Latn-ME"/>
              </w:rPr>
              <w:t>tručna saradnica za zaštitu životne sredine</w:t>
            </w:r>
          </w:p>
        </w:tc>
      </w:tr>
      <w:tr w:rsidR="00553980" w:rsidRPr="00001B38" w14:paraId="717D978E" w14:textId="77777777" w:rsidTr="00963FB8">
        <w:trPr>
          <w:jc w:val="center"/>
        </w:trPr>
        <w:tc>
          <w:tcPr>
            <w:tcW w:w="3330" w:type="dxa"/>
          </w:tcPr>
          <w:p w14:paraId="04FF19AA" w14:textId="4910160B" w:rsidR="00553980" w:rsidRPr="00001B38" w:rsidRDefault="00553980" w:rsidP="00553980">
            <w:pPr>
              <w:spacing w:after="0"/>
              <w:jc w:val="both"/>
              <w:rPr>
                <w:rFonts w:ascii="Arial" w:hAnsi="Arial" w:cs="Arial"/>
                <w:sz w:val="20"/>
                <w:szCs w:val="20"/>
                <w:lang w:val="sr-Latn-ME"/>
              </w:rPr>
            </w:pPr>
            <w:r w:rsidRPr="00001B38">
              <w:rPr>
                <w:rFonts w:ascii="Arial" w:hAnsi="Arial" w:cs="Arial"/>
                <w:sz w:val="20"/>
                <w:szCs w:val="20"/>
                <w:lang w:val="sr-Latn-ME"/>
              </w:rPr>
              <w:t xml:space="preserve">Učešće na okruglom stolu pod nazivom </w:t>
            </w:r>
            <w:r w:rsidR="001E4CB4">
              <w:rPr>
                <w:rFonts w:ascii="Arial" w:hAnsi="Arial" w:cs="Arial"/>
                <w:sz w:val="20"/>
                <w:szCs w:val="20"/>
                <w:lang w:val="sr-Latn-ME"/>
              </w:rPr>
              <w:t>„</w:t>
            </w:r>
            <w:r w:rsidRPr="00001B38">
              <w:rPr>
                <w:rFonts w:ascii="Arial" w:hAnsi="Arial" w:cs="Arial"/>
                <w:sz w:val="20"/>
                <w:szCs w:val="20"/>
                <w:lang w:val="sr-Latn-ME"/>
              </w:rPr>
              <w:t xml:space="preserve">Prezentacija Liste </w:t>
            </w:r>
            <w:r w:rsidRPr="00001B38">
              <w:rPr>
                <w:rFonts w:ascii="Arial" w:hAnsi="Arial" w:cs="Arial"/>
                <w:sz w:val="20"/>
                <w:szCs w:val="20"/>
                <w:lang w:val="sr-Latn-ME"/>
              </w:rPr>
              <w:lastRenderedPageBreak/>
              <w:t>zaštićenih divljih vrsta biljaka, životinja i gljiva</w:t>
            </w:r>
            <w:r w:rsidR="001E4CB4">
              <w:rPr>
                <w:rFonts w:ascii="Arial" w:hAnsi="Arial" w:cs="Arial"/>
                <w:sz w:val="20"/>
                <w:szCs w:val="20"/>
                <w:lang w:val="sr-Latn-ME"/>
              </w:rPr>
              <w:t>“</w:t>
            </w:r>
          </w:p>
          <w:p w14:paraId="49884D66" w14:textId="77777777" w:rsidR="00553980" w:rsidRPr="00001B38" w:rsidRDefault="00553980" w:rsidP="00553980">
            <w:pPr>
              <w:spacing w:after="0"/>
              <w:jc w:val="both"/>
              <w:rPr>
                <w:rFonts w:ascii="Arial" w:hAnsi="Arial" w:cs="Arial"/>
                <w:sz w:val="20"/>
                <w:szCs w:val="20"/>
                <w:lang w:val="sr-Latn-ME"/>
              </w:rPr>
            </w:pPr>
          </w:p>
        </w:tc>
        <w:tc>
          <w:tcPr>
            <w:tcW w:w="1856" w:type="dxa"/>
          </w:tcPr>
          <w:p w14:paraId="0D0E1634" w14:textId="77777777" w:rsidR="00553980" w:rsidRPr="00001B38" w:rsidRDefault="00553980" w:rsidP="00553980">
            <w:pPr>
              <w:spacing w:after="0"/>
              <w:jc w:val="both"/>
              <w:rPr>
                <w:rFonts w:ascii="Arial" w:hAnsi="Arial" w:cs="Arial"/>
                <w:sz w:val="20"/>
                <w:szCs w:val="20"/>
                <w:lang w:val="sr-Latn-ME"/>
              </w:rPr>
            </w:pPr>
            <w:r w:rsidRPr="00001B38">
              <w:rPr>
                <w:rFonts w:ascii="Arial" w:hAnsi="Arial" w:cs="Arial"/>
                <w:sz w:val="20"/>
                <w:szCs w:val="20"/>
                <w:lang w:val="sr-Latn-ME"/>
              </w:rPr>
              <w:lastRenderedPageBreak/>
              <w:t xml:space="preserve">MERS, CANU, EPA </w:t>
            </w:r>
          </w:p>
        </w:tc>
        <w:tc>
          <w:tcPr>
            <w:tcW w:w="4111" w:type="dxa"/>
          </w:tcPr>
          <w:p w14:paraId="1C96CB01" w14:textId="75A876BB" w:rsidR="00553980" w:rsidRPr="00001B38" w:rsidRDefault="00553980" w:rsidP="00553980">
            <w:pPr>
              <w:spacing w:after="0"/>
              <w:jc w:val="both"/>
              <w:rPr>
                <w:rFonts w:ascii="Arial" w:hAnsi="Arial" w:cs="Arial"/>
                <w:sz w:val="20"/>
                <w:szCs w:val="20"/>
                <w:lang w:val="sr-Latn-ME"/>
              </w:rPr>
            </w:pPr>
            <w:r w:rsidRPr="00001B38">
              <w:rPr>
                <w:rFonts w:ascii="Arial" w:hAnsi="Arial" w:cs="Arial"/>
                <w:sz w:val="20"/>
                <w:szCs w:val="20"/>
                <w:lang w:val="sr-Latn-ME"/>
              </w:rPr>
              <w:t>Bojana Badnjar</w:t>
            </w:r>
            <w:r w:rsidR="0064025D" w:rsidRPr="00001B38">
              <w:rPr>
                <w:rFonts w:ascii="Arial" w:hAnsi="Arial" w:cs="Arial"/>
                <w:sz w:val="20"/>
                <w:szCs w:val="20"/>
                <w:lang w:val="sr-Latn-ME"/>
              </w:rPr>
              <w:t>,</w:t>
            </w:r>
            <w:r w:rsidRPr="00001B38">
              <w:rPr>
                <w:rFonts w:ascii="Arial" w:hAnsi="Arial" w:cs="Arial"/>
                <w:sz w:val="20"/>
                <w:szCs w:val="20"/>
                <w:lang w:val="sr-Latn-ME"/>
              </w:rPr>
              <w:t xml:space="preserve"> </w:t>
            </w:r>
            <w:r w:rsidR="0064025D" w:rsidRPr="00001B38">
              <w:rPr>
                <w:rFonts w:ascii="Arial" w:hAnsi="Arial" w:cs="Arial"/>
                <w:sz w:val="20"/>
                <w:szCs w:val="20"/>
                <w:lang w:val="sr-Latn-ME"/>
              </w:rPr>
              <w:t>s</w:t>
            </w:r>
            <w:r w:rsidRPr="00001B38">
              <w:rPr>
                <w:rFonts w:ascii="Arial" w:hAnsi="Arial" w:cs="Arial"/>
                <w:sz w:val="20"/>
                <w:szCs w:val="20"/>
                <w:lang w:val="sr-Latn-ME"/>
              </w:rPr>
              <w:t>tručna saradnica za faunu sisara u NP Durmitor</w:t>
            </w:r>
          </w:p>
          <w:p w14:paraId="325A3890" w14:textId="764F52FE" w:rsidR="00553980" w:rsidRPr="00001B38" w:rsidRDefault="00553980" w:rsidP="00553980">
            <w:pPr>
              <w:spacing w:after="0"/>
              <w:jc w:val="both"/>
              <w:rPr>
                <w:rFonts w:ascii="Arial" w:hAnsi="Arial" w:cs="Arial"/>
                <w:sz w:val="20"/>
                <w:szCs w:val="20"/>
                <w:lang w:val="sr-Latn-ME"/>
              </w:rPr>
            </w:pPr>
            <w:r w:rsidRPr="00001B38">
              <w:rPr>
                <w:rFonts w:ascii="Arial" w:hAnsi="Arial" w:cs="Arial"/>
                <w:sz w:val="20"/>
                <w:szCs w:val="20"/>
                <w:lang w:val="sr-Latn-ME"/>
              </w:rPr>
              <w:lastRenderedPageBreak/>
              <w:t>Ivana Džaković</w:t>
            </w:r>
            <w:r w:rsidR="0064025D" w:rsidRPr="00001B38">
              <w:rPr>
                <w:rFonts w:ascii="Arial" w:hAnsi="Arial" w:cs="Arial"/>
                <w:sz w:val="20"/>
                <w:szCs w:val="20"/>
                <w:lang w:val="sr-Latn-ME"/>
              </w:rPr>
              <w:t>,</w:t>
            </w:r>
            <w:r w:rsidRPr="00001B38">
              <w:rPr>
                <w:rFonts w:ascii="Arial" w:hAnsi="Arial" w:cs="Arial"/>
                <w:sz w:val="20"/>
                <w:szCs w:val="20"/>
                <w:lang w:val="sr-Latn-ME"/>
              </w:rPr>
              <w:t xml:space="preserve"> </w:t>
            </w:r>
            <w:r w:rsidR="0064025D" w:rsidRPr="00001B38">
              <w:rPr>
                <w:rFonts w:ascii="Arial" w:hAnsi="Arial" w:cs="Arial"/>
                <w:sz w:val="20"/>
                <w:szCs w:val="20"/>
                <w:lang w:val="sr-Latn-ME"/>
              </w:rPr>
              <w:t>s</w:t>
            </w:r>
            <w:r w:rsidRPr="00001B38">
              <w:rPr>
                <w:rFonts w:ascii="Arial" w:hAnsi="Arial" w:cs="Arial"/>
                <w:sz w:val="20"/>
                <w:szCs w:val="20"/>
                <w:lang w:val="sr-Latn-ME"/>
              </w:rPr>
              <w:t>tručna saradnica za floru i vegetaciju</w:t>
            </w:r>
          </w:p>
          <w:p w14:paraId="297B4235" w14:textId="17082F2B" w:rsidR="00553980" w:rsidRPr="00001B38" w:rsidRDefault="00553980" w:rsidP="00553980">
            <w:pPr>
              <w:spacing w:after="0"/>
              <w:jc w:val="both"/>
              <w:rPr>
                <w:rFonts w:ascii="Arial" w:hAnsi="Arial" w:cs="Arial"/>
                <w:sz w:val="20"/>
                <w:szCs w:val="20"/>
                <w:lang w:val="sr-Latn-ME"/>
              </w:rPr>
            </w:pPr>
            <w:r w:rsidRPr="00001B38">
              <w:rPr>
                <w:rFonts w:ascii="Arial" w:hAnsi="Arial" w:cs="Arial"/>
                <w:sz w:val="20"/>
                <w:szCs w:val="20"/>
                <w:lang w:val="sr-Latn-ME"/>
              </w:rPr>
              <w:t>Ana Uskoković</w:t>
            </w:r>
            <w:r w:rsidR="0064025D" w:rsidRPr="00001B38">
              <w:rPr>
                <w:rFonts w:ascii="Arial" w:hAnsi="Arial" w:cs="Arial"/>
                <w:sz w:val="20"/>
                <w:szCs w:val="20"/>
                <w:lang w:val="sr-Latn-ME"/>
              </w:rPr>
              <w:t>, s</w:t>
            </w:r>
            <w:r w:rsidRPr="00001B38">
              <w:rPr>
                <w:rFonts w:ascii="Arial" w:hAnsi="Arial" w:cs="Arial"/>
                <w:sz w:val="20"/>
                <w:szCs w:val="20"/>
                <w:lang w:val="sr-Latn-ME"/>
              </w:rPr>
              <w:t xml:space="preserve">tručna saradnica za </w:t>
            </w:r>
            <w:proofErr w:type="spellStart"/>
            <w:r w:rsidRPr="00001B38">
              <w:rPr>
                <w:rFonts w:ascii="Arial" w:hAnsi="Arial" w:cs="Arial"/>
                <w:sz w:val="20"/>
                <w:szCs w:val="20"/>
                <w:lang w:val="sr-Latn-ME"/>
              </w:rPr>
              <w:t>ornitofaunu</w:t>
            </w:r>
            <w:proofErr w:type="spellEnd"/>
          </w:p>
          <w:p w14:paraId="242DA368" w14:textId="7466F289" w:rsidR="00553980" w:rsidRPr="00001B38" w:rsidRDefault="00553980" w:rsidP="00553980">
            <w:pPr>
              <w:spacing w:after="0"/>
              <w:jc w:val="both"/>
              <w:rPr>
                <w:rFonts w:ascii="Arial" w:hAnsi="Arial" w:cs="Arial"/>
                <w:sz w:val="20"/>
                <w:szCs w:val="20"/>
                <w:lang w:val="sr-Latn-ME"/>
              </w:rPr>
            </w:pPr>
            <w:r w:rsidRPr="00001B38">
              <w:rPr>
                <w:rFonts w:ascii="Arial" w:hAnsi="Arial" w:cs="Arial"/>
                <w:sz w:val="20"/>
                <w:szCs w:val="20"/>
                <w:lang w:val="sr-Latn-ME"/>
              </w:rPr>
              <w:t>Hajdana Ilić Božović</w:t>
            </w:r>
            <w:r w:rsidR="0064025D" w:rsidRPr="00001B38">
              <w:rPr>
                <w:rFonts w:ascii="Arial" w:hAnsi="Arial" w:cs="Arial"/>
                <w:sz w:val="20"/>
                <w:szCs w:val="20"/>
                <w:lang w:val="sr-Latn-ME"/>
              </w:rPr>
              <w:t>,</w:t>
            </w:r>
            <w:r w:rsidRPr="00001B38">
              <w:rPr>
                <w:rFonts w:ascii="Arial" w:hAnsi="Arial" w:cs="Arial"/>
                <w:sz w:val="20"/>
                <w:szCs w:val="20"/>
                <w:lang w:val="sr-Latn-ME"/>
              </w:rPr>
              <w:t xml:space="preserve"> </w:t>
            </w:r>
            <w:r w:rsidR="0064025D" w:rsidRPr="00001B38">
              <w:rPr>
                <w:rFonts w:ascii="Arial" w:hAnsi="Arial" w:cs="Arial"/>
                <w:sz w:val="20"/>
                <w:szCs w:val="20"/>
                <w:lang w:val="sr-Latn-ME"/>
              </w:rPr>
              <w:t>š</w:t>
            </w:r>
            <w:r w:rsidRPr="00001B38">
              <w:rPr>
                <w:rFonts w:ascii="Arial" w:hAnsi="Arial" w:cs="Arial"/>
                <w:sz w:val="20"/>
                <w:szCs w:val="20"/>
                <w:lang w:val="sr-Latn-ME"/>
              </w:rPr>
              <w:t xml:space="preserve">efica </w:t>
            </w:r>
            <w:r w:rsidR="0064025D" w:rsidRPr="00001B38">
              <w:rPr>
                <w:rFonts w:ascii="Arial" w:hAnsi="Arial" w:cs="Arial"/>
                <w:sz w:val="20"/>
                <w:szCs w:val="20"/>
                <w:lang w:val="sr-Latn-ME"/>
              </w:rPr>
              <w:t>S</w:t>
            </w:r>
            <w:r w:rsidRPr="00001B38">
              <w:rPr>
                <w:rFonts w:ascii="Arial" w:hAnsi="Arial" w:cs="Arial"/>
                <w:sz w:val="20"/>
                <w:szCs w:val="20"/>
                <w:lang w:val="sr-Latn-ME"/>
              </w:rPr>
              <w:t xml:space="preserve">lužbe za </w:t>
            </w:r>
            <w:proofErr w:type="spellStart"/>
            <w:r w:rsidRPr="00001B38">
              <w:rPr>
                <w:rFonts w:ascii="Arial" w:hAnsi="Arial" w:cs="Arial"/>
                <w:sz w:val="20"/>
                <w:szCs w:val="20"/>
                <w:lang w:val="sr-Latn-ME"/>
              </w:rPr>
              <w:t>za</w:t>
            </w:r>
            <w:proofErr w:type="spellEnd"/>
            <w:r w:rsidRPr="00001B38">
              <w:rPr>
                <w:rFonts w:ascii="Arial" w:hAnsi="Arial" w:cs="Arial"/>
                <w:sz w:val="20"/>
                <w:szCs w:val="20"/>
                <w:lang w:val="sr-Latn-ME"/>
              </w:rPr>
              <w:t xml:space="preserve"> zaštitu prirodne i kulturne baštine i održivi razvoj</w:t>
            </w:r>
          </w:p>
        </w:tc>
      </w:tr>
      <w:tr w:rsidR="00553980" w:rsidRPr="00001B38" w14:paraId="4F4F5FF5" w14:textId="77777777" w:rsidTr="00963FB8">
        <w:trPr>
          <w:jc w:val="center"/>
        </w:trPr>
        <w:tc>
          <w:tcPr>
            <w:tcW w:w="3330" w:type="dxa"/>
          </w:tcPr>
          <w:p w14:paraId="3F6053D9" w14:textId="376D7C13" w:rsidR="00553980" w:rsidRPr="00001B38" w:rsidRDefault="00553980" w:rsidP="00963FB8">
            <w:pPr>
              <w:spacing w:after="0"/>
              <w:rPr>
                <w:rFonts w:ascii="Arial" w:hAnsi="Arial" w:cs="Arial"/>
                <w:sz w:val="20"/>
                <w:szCs w:val="20"/>
                <w:lang w:val="sr-Latn-ME"/>
              </w:rPr>
            </w:pPr>
            <w:r w:rsidRPr="00001B38">
              <w:rPr>
                <w:rFonts w:ascii="Arial" w:hAnsi="Arial" w:cs="Arial"/>
                <w:sz w:val="20"/>
                <w:szCs w:val="20"/>
                <w:lang w:val="sr-Latn-ME"/>
              </w:rPr>
              <w:lastRenderedPageBreak/>
              <w:t>Regionalna radionica o implementaciji Nacionalnog akcionog plana za rješavanje pitanja ilegalnog ubijanja, uzimanja i trgovine pticama selicama IKB</w:t>
            </w:r>
          </w:p>
        </w:tc>
        <w:tc>
          <w:tcPr>
            <w:tcW w:w="1856" w:type="dxa"/>
          </w:tcPr>
          <w:p w14:paraId="6D7D8E96" w14:textId="77777777" w:rsidR="00553980" w:rsidRPr="00001B38" w:rsidRDefault="00553980" w:rsidP="00553980">
            <w:pPr>
              <w:spacing w:after="0"/>
              <w:jc w:val="both"/>
              <w:rPr>
                <w:rFonts w:ascii="Arial" w:hAnsi="Arial" w:cs="Arial"/>
                <w:sz w:val="20"/>
                <w:szCs w:val="20"/>
                <w:lang w:val="sr-Latn-ME"/>
              </w:rPr>
            </w:pPr>
            <w:r w:rsidRPr="00001B38">
              <w:rPr>
                <w:rFonts w:ascii="Arial" w:hAnsi="Arial" w:cs="Arial"/>
                <w:sz w:val="20"/>
                <w:szCs w:val="20"/>
                <w:lang w:val="sr-Latn-ME"/>
              </w:rPr>
              <w:t>MERS,CZIP, EPA</w:t>
            </w:r>
          </w:p>
        </w:tc>
        <w:tc>
          <w:tcPr>
            <w:tcW w:w="4111" w:type="dxa"/>
          </w:tcPr>
          <w:p w14:paraId="04D3F9C5" w14:textId="788B1B69" w:rsidR="00553980" w:rsidRPr="00001B38" w:rsidRDefault="00553980" w:rsidP="00553980">
            <w:pPr>
              <w:spacing w:after="0"/>
              <w:jc w:val="both"/>
              <w:rPr>
                <w:rFonts w:ascii="Arial" w:hAnsi="Arial" w:cs="Arial"/>
                <w:sz w:val="20"/>
                <w:szCs w:val="20"/>
                <w:lang w:val="sr-Latn-ME"/>
              </w:rPr>
            </w:pPr>
            <w:r w:rsidRPr="00001B38">
              <w:rPr>
                <w:rFonts w:ascii="Arial" w:hAnsi="Arial" w:cs="Arial"/>
                <w:sz w:val="20"/>
                <w:szCs w:val="20"/>
                <w:lang w:val="sr-Latn-ME"/>
              </w:rPr>
              <w:t>Ana Uskoković</w:t>
            </w:r>
            <w:r w:rsidR="0064025D" w:rsidRPr="00001B38">
              <w:rPr>
                <w:rFonts w:ascii="Arial" w:hAnsi="Arial" w:cs="Arial"/>
                <w:sz w:val="20"/>
                <w:szCs w:val="20"/>
                <w:lang w:val="sr-Latn-ME"/>
              </w:rPr>
              <w:t>, s</w:t>
            </w:r>
            <w:r w:rsidRPr="00001B38">
              <w:rPr>
                <w:rFonts w:ascii="Arial" w:hAnsi="Arial" w:cs="Arial"/>
                <w:sz w:val="20"/>
                <w:szCs w:val="20"/>
                <w:lang w:val="sr-Latn-ME"/>
              </w:rPr>
              <w:t>tručna</w:t>
            </w:r>
            <w:r w:rsidR="0064025D" w:rsidRPr="00001B38">
              <w:rPr>
                <w:rFonts w:ascii="Arial" w:hAnsi="Arial" w:cs="Arial"/>
                <w:sz w:val="20"/>
                <w:szCs w:val="20"/>
                <w:lang w:val="sr-Latn-ME"/>
              </w:rPr>
              <w:t xml:space="preserve"> </w:t>
            </w:r>
            <w:r w:rsidRPr="00001B38">
              <w:rPr>
                <w:rFonts w:ascii="Arial" w:hAnsi="Arial" w:cs="Arial"/>
                <w:sz w:val="20"/>
                <w:szCs w:val="20"/>
                <w:lang w:val="sr-Latn-ME"/>
              </w:rPr>
              <w:t>saradnica</w:t>
            </w:r>
            <w:r w:rsidR="0064025D" w:rsidRPr="00001B38">
              <w:rPr>
                <w:rFonts w:ascii="Arial" w:hAnsi="Arial" w:cs="Arial"/>
                <w:sz w:val="20"/>
                <w:szCs w:val="20"/>
                <w:lang w:val="sr-Latn-ME"/>
              </w:rPr>
              <w:t xml:space="preserve"> </w:t>
            </w:r>
            <w:r w:rsidRPr="00001B38">
              <w:rPr>
                <w:rFonts w:ascii="Arial" w:hAnsi="Arial" w:cs="Arial"/>
                <w:sz w:val="20"/>
                <w:szCs w:val="20"/>
                <w:lang w:val="sr-Latn-ME"/>
              </w:rPr>
              <w:t xml:space="preserve">za </w:t>
            </w:r>
            <w:proofErr w:type="spellStart"/>
            <w:r w:rsidRPr="00001B38">
              <w:rPr>
                <w:rFonts w:ascii="Arial" w:hAnsi="Arial" w:cs="Arial"/>
                <w:sz w:val="20"/>
                <w:szCs w:val="20"/>
                <w:lang w:val="sr-Latn-ME"/>
              </w:rPr>
              <w:t>ornitofaunu</w:t>
            </w:r>
            <w:proofErr w:type="spellEnd"/>
          </w:p>
        </w:tc>
      </w:tr>
      <w:tr w:rsidR="00553980" w:rsidRPr="00001B38" w14:paraId="0E5CA7EA" w14:textId="77777777" w:rsidTr="00963FB8">
        <w:trPr>
          <w:jc w:val="center"/>
        </w:trPr>
        <w:tc>
          <w:tcPr>
            <w:tcW w:w="3330" w:type="dxa"/>
          </w:tcPr>
          <w:p w14:paraId="33212AEC" w14:textId="3F4F7F39" w:rsidR="00553980" w:rsidRPr="00001B38" w:rsidRDefault="00553980" w:rsidP="00963FB8">
            <w:pPr>
              <w:spacing w:after="0"/>
              <w:rPr>
                <w:rFonts w:ascii="Arial" w:hAnsi="Arial" w:cs="Arial"/>
                <w:sz w:val="20"/>
                <w:szCs w:val="20"/>
                <w:lang w:val="sr-Latn-ME"/>
              </w:rPr>
            </w:pPr>
            <w:r w:rsidRPr="00001B38">
              <w:rPr>
                <w:rFonts w:ascii="Arial" w:hAnsi="Arial" w:cs="Arial"/>
                <w:sz w:val="20"/>
                <w:szCs w:val="20"/>
                <w:lang w:val="sr-Latn-ME"/>
              </w:rPr>
              <w:t xml:space="preserve">Radionica o zvaničnom istraživanju i mjerama kontrole </w:t>
            </w:r>
            <w:proofErr w:type="spellStart"/>
            <w:r w:rsidRPr="00001B38">
              <w:rPr>
                <w:rFonts w:ascii="Arial" w:hAnsi="Arial" w:cs="Arial"/>
                <w:sz w:val="20"/>
                <w:szCs w:val="20"/>
                <w:lang w:val="sr-Latn-ME"/>
              </w:rPr>
              <w:t>Anoplophora</w:t>
            </w:r>
            <w:proofErr w:type="spellEnd"/>
            <w:r w:rsidRPr="00001B38">
              <w:rPr>
                <w:rFonts w:ascii="Arial" w:hAnsi="Arial" w:cs="Arial"/>
                <w:sz w:val="20"/>
                <w:szCs w:val="20"/>
                <w:lang w:val="sr-Latn-ME"/>
              </w:rPr>
              <w:t xml:space="preserve"> </w:t>
            </w:r>
            <w:proofErr w:type="spellStart"/>
            <w:r w:rsidR="001E4CB4">
              <w:rPr>
                <w:rFonts w:ascii="Arial" w:hAnsi="Arial" w:cs="Arial"/>
                <w:sz w:val="20"/>
                <w:szCs w:val="20"/>
                <w:lang w:val="sr-Latn-ME"/>
              </w:rPr>
              <w:t>c</w:t>
            </w:r>
            <w:r w:rsidRPr="00001B38">
              <w:rPr>
                <w:rFonts w:ascii="Arial" w:hAnsi="Arial" w:cs="Arial"/>
                <w:sz w:val="20"/>
                <w:szCs w:val="20"/>
                <w:lang w:val="sr-Latn-ME"/>
              </w:rPr>
              <w:t>hinensis</w:t>
            </w:r>
            <w:proofErr w:type="spellEnd"/>
          </w:p>
        </w:tc>
        <w:tc>
          <w:tcPr>
            <w:tcW w:w="1856" w:type="dxa"/>
          </w:tcPr>
          <w:p w14:paraId="1A786F50" w14:textId="77777777" w:rsidR="00553980" w:rsidRPr="00001B38" w:rsidRDefault="00553980" w:rsidP="00963FB8">
            <w:pPr>
              <w:spacing w:after="0"/>
              <w:rPr>
                <w:rFonts w:ascii="Arial" w:hAnsi="Arial" w:cs="Arial"/>
                <w:sz w:val="20"/>
                <w:szCs w:val="20"/>
                <w:lang w:val="sr-Latn-ME"/>
              </w:rPr>
            </w:pPr>
            <w:r w:rsidRPr="00001B38">
              <w:rPr>
                <w:rFonts w:ascii="Arial" w:hAnsi="Arial" w:cs="Arial"/>
                <w:sz w:val="20"/>
                <w:szCs w:val="20"/>
                <w:lang w:val="sr-Latn-ME"/>
              </w:rPr>
              <w:t xml:space="preserve">Uprava za bezbjednost hrane, veterinu i </w:t>
            </w:r>
            <w:proofErr w:type="spellStart"/>
            <w:r w:rsidRPr="00001B38">
              <w:rPr>
                <w:rFonts w:ascii="Arial" w:hAnsi="Arial" w:cs="Arial"/>
                <w:sz w:val="20"/>
                <w:szCs w:val="20"/>
                <w:lang w:val="sr-Latn-ME"/>
              </w:rPr>
              <w:t>fitosanitarne</w:t>
            </w:r>
            <w:proofErr w:type="spellEnd"/>
            <w:r w:rsidRPr="00001B38">
              <w:rPr>
                <w:rFonts w:ascii="Arial" w:hAnsi="Arial" w:cs="Arial"/>
                <w:sz w:val="20"/>
                <w:szCs w:val="20"/>
                <w:lang w:val="sr-Latn-ME"/>
              </w:rPr>
              <w:t xml:space="preserve"> poslove u okviru TAIEX programa Evropske komisije</w:t>
            </w:r>
          </w:p>
        </w:tc>
        <w:tc>
          <w:tcPr>
            <w:tcW w:w="4111" w:type="dxa"/>
          </w:tcPr>
          <w:p w14:paraId="70FB744A" w14:textId="1F4ACE54" w:rsidR="00553980" w:rsidRPr="00001B38" w:rsidRDefault="00553980" w:rsidP="00553980">
            <w:pPr>
              <w:spacing w:after="0"/>
              <w:jc w:val="both"/>
              <w:rPr>
                <w:rFonts w:ascii="Arial" w:hAnsi="Arial" w:cs="Arial"/>
                <w:sz w:val="20"/>
                <w:szCs w:val="20"/>
                <w:lang w:val="sr-Latn-ME"/>
              </w:rPr>
            </w:pPr>
            <w:r w:rsidRPr="00001B38">
              <w:rPr>
                <w:rFonts w:ascii="Arial" w:hAnsi="Arial" w:cs="Arial"/>
                <w:sz w:val="20"/>
                <w:szCs w:val="20"/>
                <w:lang w:val="sr-Latn-ME"/>
              </w:rPr>
              <w:t>Ana Uskoković</w:t>
            </w:r>
            <w:r w:rsidR="00963FB8" w:rsidRPr="00001B38">
              <w:rPr>
                <w:rFonts w:ascii="Arial" w:hAnsi="Arial" w:cs="Arial"/>
                <w:sz w:val="20"/>
                <w:szCs w:val="20"/>
                <w:lang w:val="sr-Latn-ME"/>
              </w:rPr>
              <w:t>, s</w:t>
            </w:r>
            <w:r w:rsidRPr="00001B38">
              <w:rPr>
                <w:rFonts w:ascii="Arial" w:hAnsi="Arial" w:cs="Arial"/>
                <w:sz w:val="20"/>
                <w:szCs w:val="20"/>
                <w:lang w:val="sr-Latn-ME"/>
              </w:rPr>
              <w:t xml:space="preserve">tručna saradnica za </w:t>
            </w:r>
            <w:proofErr w:type="spellStart"/>
            <w:r w:rsidRPr="00001B38">
              <w:rPr>
                <w:rFonts w:ascii="Arial" w:hAnsi="Arial" w:cs="Arial"/>
                <w:sz w:val="20"/>
                <w:szCs w:val="20"/>
                <w:lang w:val="sr-Latn-ME"/>
              </w:rPr>
              <w:t>ornitofaunu</w:t>
            </w:r>
            <w:proofErr w:type="spellEnd"/>
          </w:p>
          <w:p w14:paraId="202BDD46" w14:textId="26826322" w:rsidR="00553980" w:rsidRPr="00001B38" w:rsidRDefault="00553980" w:rsidP="00553980">
            <w:pPr>
              <w:spacing w:after="0"/>
              <w:jc w:val="both"/>
              <w:rPr>
                <w:rFonts w:ascii="Arial" w:hAnsi="Arial" w:cs="Arial"/>
                <w:sz w:val="20"/>
                <w:szCs w:val="20"/>
                <w:lang w:val="sr-Latn-ME"/>
              </w:rPr>
            </w:pPr>
            <w:r w:rsidRPr="00001B38">
              <w:rPr>
                <w:rFonts w:ascii="Arial" w:hAnsi="Arial" w:cs="Arial"/>
                <w:sz w:val="20"/>
                <w:szCs w:val="20"/>
                <w:lang w:val="sr-Latn-ME"/>
              </w:rPr>
              <w:t xml:space="preserve">Slobodan </w:t>
            </w:r>
            <w:proofErr w:type="spellStart"/>
            <w:r w:rsidRPr="00001B38">
              <w:rPr>
                <w:rFonts w:ascii="Arial" w:hAnsi="Arial" w:cs="Arial"/>
                <w:sz w:val="20"/>
                <w:szCs w:val="20"/>
                <w:lang w:val="sr-Latn-ME"/>
              </w:rPr>
              <w:t>Stijepović</w:t>
            </w:r>
            <w:proofErr w:type="spellEnd"/>
            <w:r w:rsidR="00963FB8" w:rsidRPr="00001B38">
              <w:rPr>
                <w:rFonts w:ascii="Arial" w:hAnsi="Arial" w:cs="Arial"/>
                <w:sz w:val="20"/>
                <w:szCs w:val="20"/>
                <w:lang w:val="sr-Latn-ME"/>
              </w:rPr>
              <w:t>, s</w:t>
            </w:r>
            <w:r w:rsidRPr="00001B38">
              <w:rPr>
                <w:rFonts w:ascii="Arial" w:hAnsi="Arial" w:cs="Arial"/>
                <w:sz w:val="20"/>
                <w:szCs w:val="20"/>
                <w:lang w:val="sr-Latn-ME"/>
              </w:rPr>
              <w:t>tručni saradnik za šumarstvo</w:t>
            </w:r>
          </w:p>
        </w:tc>
      </w:tr>
      <w:tr w:rsidR="00553980" w:rsidRPr="00001B38" w14:paraId="573EBA6E" w14:textId="77777777" w:rsidTr="00963FB8">
        <w:trPr>
          <w:jc w:val="center"/>
        </w:trPr>
        <w:tc>
          <w:tcPr>
            <w:tcW w:w="3330" w:type="dxa"/>
          </w:tcPr>
          <w:p w14:paraId="5C75D8DE" w14:textId="0EAF7068" w:rsidR="00553980" w:rsidRPr="00001B38" w:rsidRDefault="00553980" w:rsidP="00553980">
            <w:pPr>
              <w:spacing w:after="0"/>
              <w:jc w:val="both"/>
              <w:rPr>
                <w:rFonts w:ascii="Arial" w:hAnsi="Arial" w:cs="Arial"/>
                <w:sz w:val="20"/>
                <w:szCs w:val="20"/>
                <w:lang w:val="sr-Latn-ME"/>
              </w:rPr>
            </w:pPr>
            <w:r w:rsidRPr="00001B38">
              <w:rPr>
                <w:rFonts w:ascii="Arial" w:hAnsi="Arial" w:cs="Arial"/>
                <w:sz w:val="20"/>
                <w:szCs w:val="20"/>
                <w:lang w:val="sr-Latn-ME"/>
              </w:rPr>
              <w:t>Im</w:t>
            </w:r>
            <w:r w:rsidR="001E4CB4">
              <w:rPr>
                <w:rFonts w:ascii="Arial" w:hAnsi="Arial" w:cs="Arial"/>
                <w:sz w:val="20"/>
                <w:szCs w:val="20"/>
                <w:lang w:val="sr-Latn-ME"/>
              </w:rPr>
              <w:t>p</w:t>
            </w:r>
            <w:r w:rsidRPr="00001B38">
              <w:rPr>
                <w:rFonts w:ascii="Arial" w:hAnsi="Arial" w:cs="Arial"/>
                <w:sz w:val="20"/>
                <w:szCs w:val="20"/>
                <w:lang w:val="sr-Latn-ME"/>
              </w:rPr>
              <w:t xml:space="preserve">lementacija </w:t>
            </w:r>
            <w:r w:rsidR="001E4CB4" w:rsidRPr="00001B38">
              <w:rPr>
                <w:rFonts w:ascii="Arial" w:hAnsi="Arial" w:cs="Arial"/>
                <w:sz w:val="20"/>
                <w:szCs w:val="20"/>
                <w:lang w:val="sr-Latn-ME"/>
              </w:rPr>
              <w:t xml:space="preserve">EU </w:t>
            </w:r>
            <w:r w:rsidRPr="00001B38">
              <w:rPr>
                <w:rFonts w:ascii="Arial" w:hAnsi="Arial" w:cs="Arial"/>
                <w:sz w:val="20"/>
                <w:szCs w:val="20"/>
                <w:lang w:val="sr-Latn-ME"/>
              </w:rPr>
              <w:t xml:space="preserve">uredbe  114/2014 o prevenciji i upravljanju unošenjem i širenjem </w:t>
            </w:r>
            <w:proofErr w:type="spellStart"/>
            <w:r w:rsidRPr="00001B38">
              <w:rPr>
                <w:rFonts w:ascii="Arial" w:hAnsi="Arial" w:cs="Arial"/>
                <w:sz w:val="20"/>
                <w:szCs w:val="20"/>
                <w:lang w:val="sr-Latn-ME"/>
              </w:rPr>
              <w:t>invazivnih</w:t>
            </w:r>
            <w:proofErr w:type="spellEnd"/>
            <w:r w:rsidRPr="00001B38">
              <w:rPr>
                <w:rFonts w:ascii="Arial" w:hAnsi="Arial" w:cs="Arial"/>
                <w:sz w:val="20"/>
                <w:szCs w:val="20"/>
                <w:lang w:val="sr-Latn-ME"/>
              </w:rPr>
              <w:t xml:space="preserve"> stranih vrsta</w:t>
            </w:r>
          </w:p>
        </w:tc>
        <w:tc>
          <w:tcPr>
            <w:tcW w:w="1856" w:type="dxa"/>
          </w:tcPr>
          <w:p w14:paraId="300DB177" w14:textId="77777777" w:rsidR="00553980" w:rsidRPr="00001B38" w:rsidRDefault="00553980" w:rsidP="00553980">
            <w:pPr>
              <w:spacing w:after="0"/>
              <w:jc w:val="both"/>
              <w:rPr>
                <w:rFonts w:ascii="Arial" w:hAnsi="Arial" w:cs="Arial"/>
                <w:sz w:val="20"/>
                <w:szCs w:val="20"/>
                <w:lang w:val="sr-Latn-ME"/>
              </w:rPr>
            </w:pPr>
            <w:r w:rsidRPr="00001B38">
              <w:rPr>
                <w:rFonts w:ascii="Arial" w:hAnsi="Arial" w:cs="Arial"/>
                <w:sz w:val="20"/>
                <w:szCs w:val="20"/>
                <w:lang w:val="sr-Latn-ME"/>
              </w:rPr>
              <w:t>MERS</w:t>
            </w:r>
          </w:p>
        </w:tc>
        <w:tc>
          <w:tcPr>
            <w:tcW w:w="4111" w:type="dxa"/>
          </w:tcPr>
          <w:p w14:paraId="6A0D9BEE" w14:textId="66B9E4D0" w:rsidR="00553980" w:rsidRPr="00001B38" w:rsidRDefault="00553980" w:rsidP="00553980">
            <w:pPr>
              <w:spacing w:after="0"/>
              <w:jc w:val="both"/>
              <w:rPr>
                <w:rFonts w:ascii="Arial" w:hAnsi="Arial" w:cs="Arial"/>
                <w:sz w:val="20"/>
                <w:szCs w:val="20"/>
                <w:lang w:val="sr-Latn-ME"/>
              </w:rPr>
            </w:pPr>
            <w:r w:rsidRPr="00001B38">
              <w:rPr>
                <w:rFonts w:ascii="Arial" w:hAnsi="Arial" w:cs="Arial"/>
                <w:sz w:val="20"/>
                <w:szCs w:val="20"/>
                <w:lang w:val="sr-Latn-ME"/>
              </w:rPr>
              <w:t>Slavica Đurišić</w:t>
            </w:r>
            <w:r w:rsidR="00963FB8" w:rsidRPr="00001B38">
              <w:rPr>
                <w:rFonts w:ascii="Arial" w:hAnsi="Arial" w:cs="Arial"/>
                <w:sz w:val="20"/>
                <w:szCs w:val="20"/>
                <w:lang w:val="sr-Latn-ME"/>
              </w:rPr>
              <w:t>, s</w:t>
            </w:r>
            <w:r w:rsidRPr="00001B38">
              <w:rPr>
                <w:rFonts w:ascii="Arial" w:hAnsi="Arial" w:cs="Arial"/>
                <w:sz w:val="20"/>
                <w:szCs w:val="20"/>
                <w:lang w:val="sr-Latn-ME"/>
              </w:rPr>
              <w:t>tručna saradnica za floru i vegetaciju</w:t>
            </w:r>
          </w:p>
          <w:p w14:paraId="6C5A9D09" w14:textId="0AAE1D52" w:rsidR="00553980" w:rsidRPr="00001B38" w:rsidRDefault="00553980" w:rsidP="00553980">
            <w:pPr>
              <w:spacing w:after="0"/>
              <w:jc w:val="both"/>
              <w:rPr>
                <w:rFonts w:ascii="Arial" w:hAnsi="Arial" w:cs="Arial"/>
                <w:sz w:val="20"/>
                <w:szCs w:val="20"/>
                <w:lang w:val="sr-Latn-ME"/>
              </w:rPr>
            </w:pPr>
            <w:r w:rsidRPr="00001B38">
              <w:rPr>
                <w:rFonts w:ascii="Arial" w:hAnsi="Arial" w:cs="Arial"/>
                <w:sz w:val="20"/>
                <w:szCs w:val="20"/>
                <w:lang w:val="sr-Latn-ME"/>
              </w:rPr>
              <w:t>Ivana Džaković</w:t>
            </w:r>
            <w:r w:rsidR="00963FB8" w:rsidRPr="00001B38">
              <w:rPr>
                <w:rFonts w:ascii="Arial" w:hAnsi="Arial" w:cs="Arial"/>
                <w:sz w:val="20"/>
                <w:szCs w:val="20"/>
                <w:lang w:val="sr-Latn-ME"/>
              </w:rPr>
              <w:t>, s</w:t>
            </w:r>
            <w:r w:rsidRPr="00001B38">
              <w:rPr>
                <w:rFonts w:ascii="Arial" w:hAnsi="Arial" w:cs="Arial"/>
                <w:sz w:val="20"/>
                <w:szCs w:val="20"/>
                <w:lang w:val="sr-Latn-ME"/>
              </w:rPr>
              <w:t>tručna saradnica za floru i vegetaciju</w:t>
            </w:r>
          </w:p>
        </w:tc>
      </w:tr>
      <w:tr w:rsidR="00553980" w:rsidRPr="00001B38" w14:paraId="1AE14B55" w14:textId="77777777" w:rsidTr="00963FB8">
        <w:trPr>
          <w:trHeight w:val="1403"/>
          <w:jc w:val="center"/>
        </w:trPr>
        <w:tc>
          <w:tcPr>
            <w:tcW w:w="333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C82EF98" w14:textId="77777777" w:rsidR="00553980" w:rsidRPr="00001B38" w:rsidRDefault="00553980" w:rsidP="00553980">
            <w:pPr>
              <w:spacing w:after="0"/>
              <w:jc w:val="both"/>
              <w:rPr>
                <w:rFonts w:ascii="Arial" w:hAnsi="Arial" w:cs="Arial"/>
                <w:sz w:val="20"/>
                <w:szCs w:val="20"/>
                <w:lang w:val="sr-Latn-ME"/>
              </w:rPr>
            </w:pPr>
            <w:r w:rsidRPr="00001B38">
              <w:rPr>
                <w:rFonts w:ascii="Arial" w:hAnsi="Arial" w:cs="Arial"/>
                <w:sz w:val="20"/>
                <w:szCs w:val="20"/>
                <w:lang w:val="sr-Latn-ME"/>
              </w:rPr>
              <w:t>“Moć javnog zagovaranja i zaštićena područja”</w:t>
            </w:r>
          </w:p>
        </w:tc>
        <w:tc>
          <w:tcPr>
            <w:tcW w:w="1856"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662E67B1" w14:textId="77777777" w:rsidR="00553980" w:rsidRPr="00001B38" w:rsidRDefault="00553980" w:rsidP="00553980">
            <w:pPr>
              <w:spacing w:after="0"/>
              <w:jc w:val="both"/>
              <w:rPr>
                <w:rFonts w:ascii="Arial" w:hAnsi="Arial" w:cs="Arial"/>
                <w:sz w:val="20"/>
                <w:szCs w:val="20"/>
                <w:lang w:val="sr-Latn-ME"/>
              </w:rPr>
            </w:pPr>
            <w:r w:rsidRPr="00001B38">
              <w:rPr>
                <w:rFonts w:ascii="Arial" w:hAnsi="Arial" w:cs="Arial"/>
                <w:sz w:val="20"/>
                <w:szCs w:val="20"/>
                <w:lang w:val="sr-Latn-ME"/>
              </w:rPr>
              <w:t>CZIP</w:t>
            </w:r>
          </w:p>
        </w:tc>
        <w:tc>
          <w:tcPr>
            <w:tcW w:w="4111"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74803F70" w14:textId="52552647" w:rsidR="00553980" w:rsidRPr="00001B38" w:rsidRDefault="00553980" w:rsidP="00553980">
            <w:pPr>
              <w:spacing w:after="0"/>
              <w:jc w:val="both"/>
              <w:rPr>
                <w:rFonts w:ascii="Arial" w:hAnsi="Arial" w:cs="Arial"/>
                <w:sz w:val="20"/>
                <w:szCs w:val="20"/>
                <w:lang w:val="sr-Latn-ME"/>
              </w:rPr>
            </w:pPr>
            <w:r w:rsidRPr="00001B38">
              <w:rPr>
                <w:rFonts w:ascii="Arial" w:hAnsi="Arial" w:cs="Arial"/>
                <w:sz w:val="20"/>
                <w:szCs w:val="20"/>
                <w:lang w:val="sr-Latn-ME"/>
              </w:rPr>
              <w:t>Hajdana Ilić Božović</w:t>
            </w:r>
            <w:r w:rsidR="00963FB8" w:rsidRPr="00001B38">
              <w:rPr>
                <w:rFonts w:ascii="Arial" w:hAnsi="Arial" w:cs="Arial"/>
                <w:sz w:val="20"/>
                <w:szCs w:val="20"/>
                <w:lang w:val="sr-Latn-ME"/>
              </w:rPr>
              <w:t>, š</w:t>
            </w:r>
            <w:r w:rsidRPr="00001B38">
              <w:rPr>
                <w:rFonts w:ascii="Arial" w:hAnsi="Arial" w:cs="Arial"/>
                <w:sz w:val="20"/>
                <w:szCs w:val="20"/>
                <w:lang w:val="sr-Latn-ME"/>
              </w:rPr>
              <w:t xml:space="preserve">efica </w:t>
            </w:r>
            <w:r w:rsidR="00963FB8" w:rsidRPr="00001B38">
              <w:rPr>
                <w:rFonts w:ascii="Arial" w:hAnsi="Arial" w:cs="Arial"/>
                <w:sz w:val="20"/>
                <w:szCs w:val="20"/>
                <w:lang w:val="sr-Latn-ME"/>
              </w:rPr>
              <w:t>S</w:t>
            </w:r>
            <w:r w:rsidRPr="00001B38">
              <w:rPr>
                <w:rFonts w:ascii="Arial" w:hAnsi="Arial" w:cs="Arial"/>
                <w:sz w:val="20"/>
                <w:szCs w:val="20"/>
                <w:lang w:val="sr-Latn-ME"/>
              </w:rPr>
              <w:t>lužbe za zaštitu prirodne i kulturne baštine i održivi razvoj</w:t>
            </w:r>
          </w:p>
          <w:p w14:paraId="2ACB7FB2" w14:textId="69562308" w:rsidR="00553980" w:rsidRPr="00001B38" w:rsidRDefault="00553980" w:rsidP="00553980">
            <w:pPr>
              <w:spacing w:after="0"/>
              <w:jc w:val="both"/>
              <w:rPr>
                <w:rFonts w:ascii="Arial" w:hAnsi="Arial" w:cs="Arial"/>
                <w:sz w:val="20"/>
                <w:szCs w:val="20"/>
                <w:lang w:val="sr-Latn-ME"/>
              </w:rPr>
            </w:pPr>
            <w:r w:rsidRPr="00001B38">
              <w:rPr>
                <w:rFonts w:ascii="Arial" w:hAnsi="Arial" w:cs="Arial"/>
                <w:sz w:val="20"/>
                <w:szCs w:val="20"/>
                <w:lang w:val="sr-Latn-ME"/>
              </w:rPr>
              <w:t>Jelena Radunović</w:t>
            </w:r>
            <w:r w:rsidR="00963FB8" w:rsidRPr="00001B38">
              <w:rPr>
                <w:rFonts w:ascii="Arial" w:hAnsi="Arial" w:cs="Arial"/>
                <w:sz w:val="20"/>
                <w:szCs w:val="20"/>
                <w:lang w:val="sr-Latn-ME"/>
              </w:rPr>
              <w:t>, s</w:t>
            </w:r>
            <w:r w:rsidRPr="00001B38">
              <w:rPr>
                <w:rFonts w:ascii="Arial" w:hAnsi="Arial" w:cs="Arial"/>
                <w:sz w:val="20"/>
                <w:szCs w:val="20"/>
                <w:lang w:val="sr-Latn-ME"/>
              </w:rPr>
              <w:t>tručna saradnica za zaštitu životne sredine</w:t>
            </w:r>
          </w:p>
        </w:tc>
      </w:tr>
      <w:tr w:rsidR="00553980" w:rsidRPr="00001B38" w14:paraId="4E258CDF" w14:textId="77777777" w:rsidTr="00963FB8">
        <w:trPr>
          <w:jc w:val="center"/>
        </w:trPr>
        <w:tc>
          <w:tcPr>
            <w:tcW w:w="333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013B439" w14:textId="77777777" w:rsidR="00553980" w:rsidRPr="00001B38" w:rsidRDefault="00553980" w:rsidP="00553980">
            <w:pPr>
              <w:spacing w:after="0"/>
              <w:jc w:val="both"/>
              <w:rPr>
                <w:rFonts w:ascii="Arial" w:hAnsi="Arial" w:cs="Arial"/>
                <w:sz w:val="20"/>
                <w:szCs w:val="20"/>
                <w:lang w:val="sr-Latn-ME"/>
              </w:rPr>
            </w:pPr>
            <w:r w:rsidRPr="00001B38">
              <w:rPr>
                <w:rFonts w:ascii="Arial" w:hAnsi="Arial" w:cs="Arial"/>
                <w:sz w:val="20"/>
                <w:szCs w:val="20"/>
                <w:lang w:val="sr-Latn-ME"/>
              </w:rPr>
              <w:t>“Uticaj klimatskih promjena”</w:t>
            </w:r>
          </w:p>
          <w:p w14:paraId="1EF5DF54" w14:textId="77777777" w:rsidR="00553980" w:rsidRPr="00001B38" w:rsidRDefault="00553980" w:rsidP="00553980">
            <w:pPr>
              <w:spacing w:after="0"/>
              <w:jc w:val="both"/>
              <w:rPr>
                <w:rFonts w:ascii="Arial" w:hAnsi="Arial" w:cs="Arial"/>
                <w:sz w:val="20"/>
                <w:szCs w:val="20"/>
                <w:lang w:val="sr-Latn-ME"/>
              </w:rPr>
            </w:pPr>
            <w:r w:rsidRPr="00001B38">
              <w:rPr>
                <w:rFonts w:ascii="Arial" w:hAnsi="Arial" w:cs="Arial"/>
                <w:sz w:val="20"/>
                <w:szCs w:val="20"/>
                <w:lang w:val="sr-Latn-ME"/>
              </w:rPr>
              <w:t xml:space="preserve">U okviru projekta </w:t>
            </w:r>
            <w:proofErr w:type="spellStart"/>
            <w:r w:rsidRPr="00001B38">
              <w:rPr>
                <w:rFonts w:ascii="Arial" w:hAnsi="Arial" w:cs="Arial"/>
                <w:sz w:val="20"/>
                <w:szCs w:val="20"/>
                <w:lang w:val="sr-Latn-ME"/>
              </w:rPr>
              <w:t>EcoDalli</w:t>
            </w:r>
            <w:proofErr w:type="spellEnd"/>
          </w:p>
        </w:tc>
        <w:tc>
          <w:tcPr>
            <w:tcW w:w="1856"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59854D37" w14:textId="77777777" w:rsidR="00553980" w:rsidRPr="00001B38" w:rsidRDefault="00553980" w:rsidP="00553980">
            <w:pPr>
              <w:spacing w:after="0"/>
              <w:jc w:val="both"/>
              <w:rPr>
                <w:rFonts w:ascii="Arial" w:hAnsi="Arial" w:cs="Arial"/>
                <w:sz w:val="20"/>
                <w:szCs w:val="20"/>
                <w:lang w:val="sr-Latn-ME"/>
              </w:rPr>
            </w:pPr>
            <w:r w:rsidRPr="00001B38">
              <w:rPr>
                <w:rFonts w:ascii="Arial" w:hAnsi="Arial" w:cs="Arial"/>
                <w:sz w:val="20"/>
                <w:szCs w:val="20"/>
                <w:lang w:val="sr-Latn-ME"/>
              </w:rPr>
              <w:t>Sveučilište u Zagrebu - Fakultet strojarstva i brodogradnje</w:t>
            </w:r>
          </w:p>
        </w:tc>
        <w:tc>
          <w:tcPr>
            <w:tcW w:w="4111"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69F01D8E" w14:textId="17E731B4" w:rsidR="00553980" w:rsidRPr="00001B38" w:rsidRDefault="00553980" w:rsidP="00553980">
            <w:pPr>
              <w:spacing w:after="0"/>
              <w:jc w:val="both"/>
              <w:rPr>
                <w:rFonts w:ascii="Arial" w:hAnsi="Arial" w:cs="Arial"/>
                <w:sz w:val="20"/>
                <w:szCs w:val="20"/>
                <w:lang w:val="sr-Latn-ME"/>
              </w:rPr>
            </w:pPr>
            <w:r w:rsidRPr="00001B38">
              <w:rPr>
                <w:rFonts w:ascii="Arial" w:hAnsi="Arial" w:cs="Arial"/>
                <w:sz w:val="20"/>
                <w:szCs w:val="20"/>
                <w:lang w:val="sr-Latn-ME"/>
              </w:rPr>
              <w:t>Jelena Radunović</w:t>
            </w:r>
            <w:r w:rsidR="00963FB8" w:rsidRPr="00001B38">
              <w:rPr>
                <w:rFonts w:ascii="Arial" w:hAnsi="Arial" w:cs="Arial"/>
                <w:sz w:val="20"/>
                <w:szCs w:val="20"/>
                <w:lang w:val="sr-Latn-ME"/>
              </w:rPr>
              <w:t>, s</w:t>
            </w:r>
            <w:r w:rsidRPr="00001B38">
              <w:rPr>
                <w:rFonts w:ascii="Arial" w:hAnsi="Arial" w:cs="Arial"/>
                <w:sz w:val="20"/>
                <w:szCs w:val="20"/>
                <w:lang w:val="sr-Latn-ME"/>
              </w:rPr>
              <w:t>tručna saradnica za zaštitu životne sredine</w:t>
            </w:r>
          </w:p>
          <w:p w14:paraId="212D1D2C" w14:textId="1B6A8F39" w:rsidR="00553980" w:rsidRPr="00001B38" w:rsidRDefault="00553980" w:rsidP="00553980">
            <w:pPr>
              <w:spacing w:after="0"/>
              <w:jc w:val="both"/>
              <w:rPr>
                <w:rFonts w:ascii="Arial" w:hAnsi="Arial" w:cs="Arial"/>
                <w:sz w:val="20"/>
                <w:szCs w:val="20"/>
                <w:lang w:val="sr-Latn-ME"/>
              </w:rPr>
            </w:pPr>
            <w:r w:rsidRPr="00001B38">
              <w:rPr>
                <w:rFonts w:ascii="Arial" w:hAnsi="Arial" w:cs="Arial"/>
                <w:sz w:val="20"/>
                <w:szCs w:val="20"/>
                <w:lang w:val="sr-Latn-ME"/>
              </w:rPr>
              <w:t xml:space="preserve"> Ana Uskoković, stručna saradnica za </w:t>
            </w:r>
            <w:proofErr w:type="spellStart"/>
            <w:r w:rsidRPr="00001B38">
              <w:rPr>
                <w:rFonts w:ascii="Arial" w:hAnsi="Arial" w:cs="Arial"/>
                <w:sz w:val="20"/>
                <w:szCs w:val="20"/>
                <w:lang w:val="sr-Latn-ME"/>
              </w:rPr>
              <w:t>ornitofaunu</w:t>
            </w:r>
            <w:proofErr w:type="spellEnd"/>
          </w:p>
        </w:tc>
      </w:tr>
      <w:tr w:rsidR="00553980" w:rsidRPr="00001B38" w14:paraId="462440E2" w14:textId="77777777" w:rsidTr="00963FB8">
        <w:trPr>
          <w:jc w:val="center"/>
        </w:trPr>
        <w:tc>
          <w:tcPr>
            <w:tcW w:w="333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19A2D84" w14:textId="77777777" w:rsidR="00553980" w:rsidRPr="00001B38" w:rsidRDefault="00553980" w:rsidP="00553980">
            <w:pPr>
              <w:spacing w:after="0"/>
              <w:jc w:val="both"/>
              <w:rPr>
                <w:rFonts w:ascii="Arial" w:hAnsi="Arial" w:cs="Arial"/>
                <w:sz w:val="20"/>
                <w:szCs w:val="20"/>
                <w:lang w:val="sr-Latn-ME"/>
              </w:rPr>
            </w:pPr>
            <w:r w:rsidRPr="00001B38">
              <w:rPr>
                <w:rFonts w:ascii="Arial" w:hAnsi="Arial" w:cs="Arial"/>
                <w:sz w:val="20"/>
                <w:szCs w:val="20"/>
                <w:lang w:val="sr-Latn-ME"/>
              </w:rPr>
              <w:t>“Iznalaženje rješenja za probleme otpada u ključnim zonama biodiverziteta”</w:t>
            </w:r>
          </w:p>
        </w:tc>
        <w:tc>
          <w:tcPr>
            <w:tcW w:w="1856"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62D0E702" w14:textId="77777777" w:rsidR="00553980" w:rsidRPr="00001B38" w:rsidRDefault="00553980" w:rsidP="00553980">
            <w:pPr>
              <w:spacing w:after="0"/>
              <w:jc w:val="both"/>
              <w:rPr>
                <w:rFonts w:ascii="Arial" w:hAnsi="Arial" w:cs="Arial"/>
                <w:sz w:val="20"/>
                <w:szCs w:val="20"/>
                <w:lang w:val="sr-Latn-ME"/>
              </w:rPr>
            </w:pPr>
            <w:r w:rsidRPr="00001B38">
              <w:rPr>
                <w:rFonts w:ascii="Arial" w:hAnsi="Arial" w:cs="Arial"/>
                <w:sz w:val="20"/>
                <w:szCs w:val="20"/>
                <w:lang w:val="sr-Latn-ME"/>
              </w:rPr>
              <w:t xml:space="preserve">Javno preduzeće za nacionalne parkove Crne Gore, Agencija za zaštitu životne sredine Crne Gore i NVO </w:t>
            </w:r>
            <w:proofErr w:type="spellStart"/>
            <w:r w:rsidRPr="00001B38">
              <w:rPr>
                <w:rFonts w:ascii="Arial" w:hAnsi="Arial" w:cs="Arial"/>
                <w:sz w:val="20"/>
                <w:szCs w:val="20"/>
                <w:lang w:val="sr-Latn-ME"/>
              </w:rPr>
              <w:t>Zero</w:t>
            </w:r>
            <w:proofErr w:type="spellEnd"/>
            <w:r w:rsidRPr="00001B38">
              <w:rPr>
                <w:rFonts w:ascii="Arial" w:hAnsi="Arial" w:cs="Arial"/>
                <w:sz w:val="20"/>
                <w:szCs w:val="20"/>
                <w:lang w:val="sr-Latn-ME"/>
              </w:rPr>
              <w:t xml:space="preserve"> </w:t>
            </w:r>
            <w:proofErr w:type="spellStart"/>
            <w:r w:rsidRPr="00001B38">
              <w:rPr>
                <w:rFonts w:ascii="Arial" w:hAnsi="Arial" w:cs="Arial"/>
                <w:sz w:val="20"/>
                <w:szCs w:val="20"/>
                <w:lang w:val="sr-Latn-ME"/>
              </w:rPr>
              <w:t>Waste</w:t>
            </w:r>
            <w:proofErr w:type="spellEnd"/>
            <w:r w:rsidRPr="00001B38">
              <w:rPr>
                <w:rFonts w:ascii="Arial" w:hAnsi="Arial" w:cs="Arial"/>
                <w:sz w:val="20"/>
                <w:szCs w:val="20"/>
                <w:lang w:val="sr-Latn-ME"/>
              </w:rPr>
              <w:t xml:space="preserve"> Montenegro</w:t>
            </w:r>
          </w:p>
        </w:tc>
        <w:tc>
          <w:tcPr>
            <w:tcW w:w="4111"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4182A9C2" w14:textId="3D2D2BBC" w:rsidR="00553980" w:rsidRPr="00001B38" w:rsidRDefault="00553980" w:rsidP="00553980">
            <w:pPr>
              <w:spacing w:after="0"/>
              <w:jc w:val="both"/>
              <w:rPr>
                <w:rFonts w:ascii="Arial" w:hAnsi="Arial" w:cs="Arial"/>
                <w:sz w:val="20"/>
                <w:szCs w:val="20"/>
                <w:lang w:val="sr-Latn-ME"/>
              </w:rPr>
            </w:pPr>
            <w:r w:rsidRPr="00001B38">
              <w:rPr>
                <w:rFonts w:ascii="Arial" w:hAnsi="Arial" w:cs="Arial"/>
                <w:sz w:val="20"/>
                <w:szCs w:val="20"/>
                <w:lang w:val="sr-Latn-ME"/>
              </w:rPr>
              <w:t>Jelena Radunović</w:t>
            </w:r>
            <w:r w:rsidR="00963FB8" w:rsidRPr="00001B38">
              <w:rPr>
                <w:rFonts w:ascii="Arial" w:hAnsi="Arial" w:cs="Arial"/>
                <w:sz w:val="20"/>
                <w:szCs w:val="20"/>
                <w:lang w:val="sr-Latn-ME"/>
              </w:rPr>
              <w:t>, s</w:t>
            </w:r>
            <w:r w:rsidRPr="00001B38">
              <w:rPr>
                <w:rFonts w:ascii="Arial" w:hAnsi="Arial" w:cs="Arial"/>
                <w:sz w:val="20"/>
                <w:szCs w:val="20"/>
                <w:lang w:val="sr-Latn-ME"/>
              </w:rPr>
              <w:t>tručna saradnica za zaštitu životne sredine</w:t>
            </w:r>
          </w:p>
          <w:p w14:paraId="6DCD5D25" w14:textId="5A0BD7CB" w:rsidR="00553980" w:rsidRPr="00001B38" w:rsidRDefault="00553980" w:rsidP="00553980">
            <w:pPr>
              <w:spacing w:after="0"/>
              <w:jc w:val="both"/>
              <w:rPr>
                <w:rFonts w:ascii="Arial" w:hAnsi="Arial" w:cs="Arial"/>
                <w:sz w:val="20"/>
                <w:szCs w:val="20"/>
                <w:lang w:val="sr-Latn-ME"/>
              </w:rPr>
            </w:pPr>
            <w:r w:rsidRPr="00001B38">
              <w:rPr>
                <w:rFonts w:ascii="Arial" w:hAnsi="Arial" w:cs="Arial"/>
                <w:sz w:val="20"/>
                <w:szCs w:val="20"/>
                <w:lang w:val="sr-Latn-ME"/>
              </w:rPr>
              <w:t xml:space="preserve">Alina </w:t>
            </w:r>
            <w:proofErr w:type="spellStart"/>
            <w:r w:rsidRPr="00001B38">
              <w:rPr>
                <w:rFonts w:ascii="Arial" w:hAnsi="Arial" w:cs="Arial"/>
                <w:sz w:val="20"/>
                <w:szCs w:val="20"/>
                <w:lang w:val="sr-Latn-ME"/>
              </w:rPr>
              <w:t>Bajraktarević</w:t>
            </w:r>
            <w:proofErr w:type="spellEnd"/>
            <w:r w:rsidR="00963FB8" w:rsidRPr="00001B38">
              <w:rPr>
                <w:rFonts w:ascii="Arial" w:hAnsi="Arial" w:cs="Arial"/>
                <w:sz w:val="20"/>
                <w:szCs w:val="20"/>
                <w:lang w:val="sr-Latn-ME"/>
              </w:rPr>
              <w:t>, s</w:t>
            </w:r>
            <w:r w:rsidRPr="00001B38">
              <w:rPr>
                <w:rFonts w:ascii="Arial" w:hAnsi="Arial" w:cs="Arial"/>
                <w:sz w:val="20"/>
                <w:szCs w:val="20"/>
                <w:lang w:val="sr-Latn-ME"/>
              </w:rPr>
              <w:t>tručna saradnica za opšte poslove</w:t>
            </w:r>
          </w:p>
          <w:p w14:paraId="2BF8AFF0" w14:textId="299697D3" w:rsidR="00553980" w:rsidRPr="00001B38" w:rsidRDefault="00553980" w:rsidP="00553980">
            <w:pPr>
              <w:spacing w:after="0"/>
              <w:jc w:val="both"/>
              <w:rPr>
                <w:rFonts w:ascii="Arial" w:hAnsi="Arial" w:cs="Arial"/>
                <w:sz w:val="20"/>
                <w:szCs w:val="20"/>
                <w:lang w:val="sr-Latn-ME"/>
              </w:rPr>
            </w:pPr>
            <w:r w:rsidRPr="00001B38">
              <w:rPr>
                <w:rFonts w:ascii="Arial" w:hAnsi="Arial" w:cs="Arial"/>
                <w:sz w:val="20"/>
                <w:szCs w:val="20"/>
                <w:lang w:val="sr-Latn-ME"/>
              </w:rPr>
              <w:t>Danijela Knežević, blagajnik</w:t>
            </w:r>
          </w:p>
          <w:p w14:paraId="67533F9B" w14:textId="44A6980C" w:rsidR="00553980" w:rsidRPr="00001B38" w:rsidRDefault="00553980" w:rsidP="00553980">
            <w:pPr>
              <w:spacing w:after="0"/>
              <w:jc w:val="both"/>
              <w:rPr>
                <w:rFonts w:ascii="Arial" w:hAnsi="Arial" w:cs="Arial"/>
                <w:sz w:val="20"/>
                <w:szCs w:val="20"/>
                <w:lang w:val="sr-Latn-ME"/>
              </w:rPr>
            </w:pPr>
            <w:proofErr w:type="spellStart"/>
            <w:r w:rsidRPr="00001B38">
              <w:rPr>
                <w:rFonts w:ascii="Arial" w:hAnsi="Arial" w:cs="Arial"/>
                <w:sz w:val="20"/>
                <w:szCs w:val="20"/>
                <w:lang w:val="sr-Latn-ME"/>
              </w:rPr>
              <w:t>Muamer</w:t>
            </w:r>
            <w:proofErr w:type="spellEnd"/>
            <w:r w:rsidRPr="00001B38">
              <w:rPr>
                <w:rFonts w:ascii="Arial" w:hAnsi="Arial" w:cs="Arial"/>
                <w:sz w:val="20"/>
                <w:szCs w:val="20"/>
                <w:lang w:val="sr-Latn-ME"/>
              </w:rPr>
              <w:t xml:space="preserve"> Lalić, šef </w:t>
            </w:r>
            <w:r w:rsidR="00963FB8" w:rsidRPr="00001B38">
              <w:rPr>
                <w:rFonts w:ascii="Arial" w:hAnsi="Arial" w:cs="Arial"/>
                <w:sz w:val="20"/>
                <w:szCs w:val="20"/>
                <w:lang w:val="sr-Latn-ME"/>
              </w:rPr>
              <w:t>Službe</w:t>
            </w:r>
            <w:r w:rsidRPr="00001B38">
              <w:rPr>
                <w:rFonts w:ascii="Arial" w:hAnsi="Arial" w:cs="Arial"/>
                <w:sz w:val="20"/>
                <w:szCs w:val="20"/>
                <w:lang w:val="sr-Latn-ME"/>
              </w:rPr>
              <w:t xml:space="preserve"> zaštite</w:t>
            </w:r>
          </w:p>
        </w:tc>
      </w:tr>
      <w:tr w:rsidR="00963FB8" w:rsidRPr="00001B38" w14:paraId="06B67C51" w14:textId="77777777" w:rsidTr="00963FB8">
        <w:trPr>
          <w:jc w:val="center"/>
        </w:trPr>
        <w:tc>
          <w:tcPr>
            <w:tcW w:w="333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7DA0354" w14:textId="77777777" w:rsidR="00963FB8" w:rsidRPr="00001B38" w:rsidRDefault="00963FB8" w:rsidP="00553980">
            <w:pPr>
              <w:spacing w:after="0"/>
              <w:jc w:val="both"/>
              <w:rPr>
                <w:rFonts w:ascii="Arial" w:hAnsi="Arial" w:cs="Arial"/>
                <w:sz w:val="20"/>
                <w:szCs w:val="20"/>
                <w:lang w:val="sr-Latn-ME"/>
              </w:rPr>
            </w:pPr>
            <w:r w:rsidRPr="00001B38">
              <w:rPr>
                <w:rFonts w:ascii="Arial" w:hAnsi="Arial" w:cs="Arial"/>
                <w:sz w:val="20"/>
                <w:szCs w:val="20"/>
                <w:lang w:val="sr-Latn-ME"/>
              </w:rPr>
              <w:t>“Upravljanje organskim otpadom na nivou opština: Od zajedničkih inicijativa do sistemskih promjena”</w:t>
            </w:r>
          </w:p>
        </w:tc>
        <w:tc>
          <w:tcPr>
            <w:tcW w:w="1856"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01BE9692" w14:textId="77777777" w:rsidR="00963FB8" w:rsidRPr="00001B38" w:rsidRDefault="00963FB8" w:rsidP="00553980">
            <w:pPr>
              <w:spacing w:after="0"/>
              <w:jc w:val="both"/>
              <w:rPr>
                <w:rFonts w:ascii="Arial" w:hAnsi="Arial" w:cs="Arial"/>
                <w:sz w:val="20"/>
                <w:szCs w:val="20"/>
                <w:lang w:val="sr-Latn-ME"/>
              </w:rPr>
            </w:pPr>
            <w:r w:rsidRPr="00001B38">
              <w:rPr>
                <w:rFonts w:ascii="Arial" w:hAnsi="Arial" w:cs="Arial"/>
                <w:sz w:val="20"/>
                <w:szCs w:val="20"/>
                <w:lang w:val="sr-Latn-ME"/>
              </w:rPr>
              <w:t xml:space="preserve">NVO </w:t>
            </w:r>
            <w:proofErr w:type="spellStart"/>
            <w:r w:rsidRPr="00001B38">
              <w:rPr>
                <w:rFonts w:ascii="Arial" w:hAnsi="Arial" w:cs="Arial"/>
                <w:sz w:val="20"/>
                <w:szCs w:val="20"/>
                <w:lang w:val="sr-Latn-ME"/>
              </w:rPr>
              <w:t>Zero</w:t>
            </w:r>
            <w:proofErr w:type="spellEnd"/>
            <w:r w:rsidRPr="00001B38">
              <w:rPr>
                <w:rFonts w:ascii="Arial" w:hAnsi="Arial" w:cs="Arial"/>
                <w:sz w:val="20"/>
                <w:szCs w:val="20"/>
                <w:lang w:val="sr-Latn-ME"/>
              </w:rPr>
              <w:t xml:space="preserve"> </w:t>
            </w:r>
            <w:proofErr w:type="spellStart"/>
            <w:r w:rsidRPr="00001B38">
              <w:rPr>
                <w:rFonts w:ascii="Arial" w:hAnsi="Arial" w:cs="Arial"/>
                <w:sz w:val="20"/>
                <w:szCs w:val="20"/>
                <w:lang w:val="sr-Latn-ME"/>
              </w:rPr>
              <w:t>Waste</w:t>
            </w:r>
            <w:proofErr w:type="spellEnd"/>
          </w:p>
        </w:tc>
        <w:tc>
          <w:tcPr>
            <w:tcW w:w="4111"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07A305A2" w14:textId="7680D523" w:rsidR="00963FB8" w:rsidRPr="00001B38" w:rsidRDefault="00963FB8" w:rsidP="00553980">
            <w:pPr>
              <w:spacing w:after="0"/>
              <w:jc w:val="both"/>
              <w:rPr>
                <w:rFonts w:ascii="Arial" w:hAnsi="Arial" w:cs="Arial"/>
                <w:sz w:val="20"/>
                <w:szCs w:val="20"/>
                <w:lang w:val="sr-Latn-ME"/>
              </w:rPr>
            </w:pPr>
            <w:r w:rsidRPr="00001B38">
              <w:rPr>
                <w:rFonts w:ascii="Arial" w:hAnsi="Arial" w:cs="Arial"/>
                <w:sz w:val="20"/>
                <w:szCs w:val="20"/>
                <w:lang w:val="sr-Latn-ME"/>
              </w:rPr>
              <w:t>Jelena Radunović, stručna saradnica za zaštitu životne sredine</w:t>
            </w:r>
          </w:p>
        </w:tc>
      </w:tr>
      <w:tr w:rsidR="00963FB8" w:rsidRPr="00001B38" w14:paraId="4CD26DAE" w14:textId="77777777" w:rsidTr="00EB5975">
        <w:trPr>
          <w:jc w:val="center"/>
        </w:trPr>
        <w:tc>
          <w:tcPr>
            <w:tcW w:w="3330" w:type="dxa"/>
            <w:tcBorders>
              <w:top w:val="nil"/>
              <w:left w:val="single" w:sz="6" w:space="0" w:color="000000"/>
              <w:bottom w:val="nil"/>
              <w:right w:val="single" w:sz="6" w:space="0" w:color="000000"/>
            </w:tcBorders>
            <w:shd w:val="clear" w:color="auto" w:fill="FFFFFF"/>
            <w:tcMar>
              <w:top w:w="0" w:type="dxa"/>
              <w:left w:w="100" w:type="dxa"/>
              <w:bottom w:w="0" w:type="dxa"/>
              <w:right w:w="100" w:type="dxa"/>
            </w:tcMar>
          </w:tcPr>
          <w:p w14:paraId="3DCAA799" w14:textId="466E15F5" w:rsidR="00963FB8" w:rsidRPr="00001B38" w:rsidRDefault="00963FB8" w:rsidP="00963FB8">
            <w:pPr>
              <w:spacing w:after="0"/>
              <w:jc w:val="both"/>
              <w:rPr>
                <w:rFonts w:ascii="Arial" w:hAnsi="Arial" w:cs="Arial"/>
                <w:sz w:val="20"/>
                <w:szCs w:val="20"/>
                <w:lang w:val="sr-Latn-ME"/>
              </w:rPr>
            </w:pPr>
            <w:r w:rsidRPr="00001B38">
              <w:rPr>
                <w:rFonts w:ascii="Arial" w:eastAsia="Arial" w:hAnsi="Arial" w:cs="Arial"/>
                <w:sz w:val="20"/>
                <w:szCs w:val="20"/>
                <w:lang w:val="sr-Latn-ME"/>
              </w:rPr>
              <w:t xml:space="preserve">Razmjena znanja na temu </w:t>
            </w:r>
            <w:r w:rsidR="001E4CB4">
              <w:rPr>
                <w:rFonts w:ascii="Arial" w:eastAsia="Arial" w:hAnsi="Arial" w:cs="Arial"/>
                <w:sz w:val="20"/>
                <w:szCs w:val="20"/>
                <w:lang w:val="sr-Latn-ME"/>
              </w:rPr>
              <w:t>R</w:t>
            </w:r>
            <w:r w:rsidRPr="00001B38">
              <w:rPr>
                <w:rFonts w:ascii="Arial" w:eastAsia="Arial" w:hAnsi="Arial" w:cs="Arial"/>
                <w:sz w:val="20"/>
                <w:szCs w:val="20"/>
                <w:lang w:val="sr-Latn-ME"/>
              </w:rPr>
              <w:t xml:space="preserve">ezervata biosfere, u sklopu projekta Integrisanje biodiverziteta u sektorske politike i prakse i </w:t>
            </w:r>
            <w:r w:rsidRPr="00001B38">
              <w:rPr>
                <w:rFonts w:ascii="Arial" w:eastAsia="Arial" w:hAnsi="Arial" w:cs="Arial"/>
                <w:sz w:val="20"/>
                <w:szCs w:val="20"/>
                <w:lang w:val="sr-Latn-ME"/>
              </w:rPr>
              <w:lastRenderedPageBreak/>
              <w:t>jačanje zaštite ključnih tačaka biodiverziteta u Crnoj Gori.</w:t>
            </w:r>
          </w:p>
        </w:tc>
        <w:tc>
          <w:tcPr>
            <w:tcW w:w="1856" w:type="dxa"/>
            <w:tcBorders>
              <w:top w:val="nil"/>
              <w:left w:val="nil"/>
              <w:bottom w:val="nil"/>
              <w:right w:val="single" w:sz="6" w:space="0" w:color="000000"/>
            </w:tcBorders>
            <w:shd w:val="clear" w:color="auto" w:fill="FFFFFF"/>
            <w:tcMar>
              <w:top w:w="0" w:type="dxa"/>
              <w:left w:w="100" w:type="dxa"/>
              <w:bottom w:w="0" w:type="dxa"/>
              <w:right w:w="100" w:type="dxa"/>
            </w:tcMar>
          </w:tcPr>
          <w:p w14:paraId="228C64B6" w14:textId="431F1F01" w:rsidR="00963FB8" w:rsidRPr="00001B38" w:rsidRDefault="00963FB8" w:rsidP="00963FB8">
            <w:pPr>
              <w:spacing w:after="0"/>
              <w:jc w:val="both"/>
              <w:rPr>
                <w:rFonts w:ascii="Arial" w:hAnsi="Arial" w:cs="Arial"/>
                <w:sz w:val="20"/>
                <w:szCs w:val="20"/>
                <w:lang w:val="sr-Latn-ME"/>
              </w:rPr>
            </w:pPr>
            <w:r w:rsidRPr="00001B38">
              <w:rPr>
                <w:rFonts w:ascii="Arial" w:eastAsia="Arial" w:hAnsi="Arial" w:cs="Arial"/>
                <w:sz w:val="20"/>
                <w:szCs w:val="20"/>
                <w:lang w:val="sr-Latn-ME"/>
              </w:rPr>
              <w:lastRenderedPageBreak/>
              <w:t xml:space="preserve"> MERS</w:t>
            </w:r>
          </w:p>
        </w:tc>
        <w:tc>
          <w:tcPr>
            <w:tcW w:w="4111" w:type="dxa"/>
            <w:tcBorders>
              <w:top w:val="nil"/>
              <w:left w:val="nil"/>
              <w:bottom w:val="nil"/>
              <w:right w:val="single" w:sz="6" w:space="0" w:color="000000"/>
            </w:tcBorders>
            <w:shd w:val="clear" w:color="auto" w:fill="FFFFFF"/>
            <w:tcMar>
              <w:top w:w="0" w:type="dxa"/>
              <w:left w:w="100" w:type="dxa"/>
              <w:bottom w:w="0" w:type="dxa"/>
              <w:right w:w="100" w:type="dxa"/>
            </w:tcMar>
          </w:tcPr>
          <w:p w14:paraId="1BF5375E" w14:textId="77777777" w:rsidR="00963FB8" w:rsidRPr="00001B38" w:rsidRDefault="00963FB8" w:rsidP="00963FB8">
            <w:pPr>
              <w:spacing w:after="0"/>
              <w:jc w:val="both"/>
              <w:rPr>
                <w:rFonts w:ascii="Arial" w:eastAsia="Arial" w:hAnsi="Arial" w:cs="Arial"/>
                <w:sz w:val="20"/>
                <w:szCs w:val="20"/>
                <w:lang w:val="sr-Latn-ME"/>
              </w:rPr>
            </w:pPr>
            <w:proofErr w:type="spellStart"/>
            <w:r w:rsidRPr="00001B38">
              <w:rPr>
                <w:rFonts w:ascii="Arial" w:eastAsia="Arial" w:hAnsi="Arial" w:cs="Arial"/>
                <w:sz w:val="20"/>
                <w:szCs w:val="20"/>
                <w:lang w:val="sr-Latn-ME"/>
              </w:rPr>
              <w:t>Marinela</w:t>
            </w:r>
            <w:proofErr w:type="spellEnd"/>
            <w:r w:rsidRPr="00001B38">
              <w:rPr>
                <w:rFonts w:ascii="Arial" w:eastAsia="Arial" w:hAnsi="Arial" w:cs="Arial"/>
                <w:sz w:val="20"/>
                <w:szCs w:val="20"/>
                <w:lang w:val="sr-Latn-ME"/>
              </w:rPr>
              <w:t xml:space="preserve"> </w:t>
            </w:r>
            <w:proofErr w:type="spellStart"/>
            <w:r w:rsidRPr="00001B38">
              <w:rPr>
                <w:rFonts w:ascii="Arial" w:eastAsia="Arial" w:hAnsi="Arial" w:cs="Arial"/>
                <w:sz w:val="20"/>
                <w:szCs w:val="20"/>
                <w:lang w:val="sr-Latn-ME"/>
              </w:rPr>
              <w:t>Đuretić</w:t>
            </w:r>
            <w:proofErr w:type="spellEnd"/>
            <w:r w:rsidRPr="00001B38">
              <w:rPr>
                <w:rFonts w:ascii="Arial" w:eastAsia="Arial" w:hAnsi="Arial" w:cs="Arial"/>
                <w:sz w:val="20"/>
                <w:szCs w:val="20"/>
                <w:lang w:val="sr-Latn-ME"/>
              </w:rPr>
              <w:t>, direktorica JPNPCG</w:t>
            </w:r>
          </w:p>
          <w:p w14:paraId="2959C7FF" w14:textId="77777777" w:rsidR="00963FB8" w:rsidRPr="00001B38" w:rsidRDefault="00963FB8" w:rsidP="00963FB8">
            <w:pPr>
              <w:spacing w:after="0"/>
              <w:jc w:val="both"/>
              <w:rPr>
                <w:rFonts w:ascii="Arial" w:eastAsia="Arial" w:hAnsi="Arial" w:cs="Arial"/>
                <w:sz w:val="20"/>
                <w:szCs w:val="20"/>
                <w:lang w:val="sr-Latn-ME"/>
              </w:rPr>
            </w:pPr>
            <w:r w:rsidRPr="00001B38">
              <w:rPr>
                <w:rFonts w:ascii="Arial" w:eastAsia="Arial" w:hAnsi="Arial" w:cs="Arial"/>
                <w:sz w:val="20"/>
                <w:szCs w:val="20"/>
                <w:lang w:val="sr-Latn-ME"/>
              </w:rPr>
              <w:t>Hajdana Ilić Božović šefica Službe za zaštitu prirodne i kulturne baštine i održivi</w:t>
            </w:r>
          </w:p>
          <w:p w14:paraId="745A59F9" w14:textId="77777777" w:rsidR="00963FB8" w:rsidRPr="00001B38" w:rsidRDefault="00963FB8" w:rsidP="00963FB8">
            <w:pPr>
              <w:spacing w:after="0"/>
              <w:jc w:val="both"/>
              <w:rPr>
                <w:rFonts w:ascii="Arial" w:eastAsia="Arial" w:hAnsi="Arial" w:cs="Arial"/>
                <w:sz w:val="20"/>
                <w:szCs w:val="20"/>
                <w:lang w:val="sr-Latn-ME"/>
              </w:rPr>
            </w:pPr>
            <w:r w:rsidRPr="00001B38">
              <w:rPr>
                <w:rFonts w:ascii="Arial" w:eastAsia="Arial" w:hAnsi="Arial" w:cs="Arial"/>
                <w:sz w:val="20"/>
                <w:szCs w:val="20"/>
                <w:lang w:val="sr-Latn-ME"/>
              </w:rPr>
              <w:t xml:space="preserve">Nela </w:t>
            </w:r>
            <w:proofErr w:type="spellStart"/>
            <w:r w:rsidRPr="00001B38">
              <w:rPr>
                <w:rFonts w:ascii="Arial" w:eastAsia="Arial" w:hAnsi="Arial" w:cs="Arial"/>
                <w:sz w:val="20"/>
                <w:szCs w:val="20"/>
                <w:lang w:val="sr-Latn-ME"/>
              </w:rPr>
              <w:t>Vešović</w:t>
            </w:r>
            <w:proofErr w:type="spellEnd"/>
            <w:r w:rsidRPr="00001B38">
              <w:rPr>
                <w:rFonts w:ascii="Arial" w:eastAsia="Arial" w:hAnsi="Arial" w:cs="Arial"/>
                <w:sz w:val="20"/>
                <w:szCs w:val="20"/>
                <w:lang w:val="sr-Latn-ME"/>
              </w:rPr>
              <w:t xml:space="preserve"> Dubak, pomoćnica direktora za zaštitu održivi razvoj i turizam</w:t>
            </w:r>
          </w:p>
          <w:p w14:paraId="493AAB94" w14:textId="77777777" w:rsidR="00963FB8" w:rsidRPr="00001B38" w:rsidRDefault="00963FB8" w:rsidP="00963FB8">
            <w:pPr>
              <w:spacing w:after="0"/>
              <w:jc w:val="both"/>
              <w:rPr>
                <w:rFonts w:ascii="Arial" w:eastAsia="Arial" w:hAnsi="Arial" w:cs="Arial"/>
                <w:sz w:val="20"/>
                <w:szCs w:val="20"/>
                <w:lang w:val="sr-Latn-ME"/>
              </w:rPr>
            </w:pPr>
            <w:r w:rsidRPr="00001B38">
              <w:rPr>
                <w:rFonts w:ascii="Arial" w:eastAsia="Arial" w:hAnsi="Arial" w:cs="Arial"/>
                <w:sz w:val="20"/>
                <w:szCs w:val="20"/>
                <w:lang w:val="sr-Latn-ME"/>
              </w:rPr>
              <w:lastRenderedPageBreak/>
              <w:t xml:space="preserve">Aleksandar </w:t>
            </w:r>
            <w:proofErr w:type="spellStart"/>
            <w:r w:rsidRPr="00001B38">
              <w:rPr>
                <w:rFonts w:ascii="Arial" w:eastAsia="Arial" w:hAnsi="Arial" w:cs="Arial"/>
                <w:sz w:val="20"/>
                <w:szCs w:val="20"/>
                <w:lang w:val="sr-Latn-ME"/>
              </w:rPr>
              <w:t>Mijović</w:t>
            </w:r>
            <w:proofErr w:type="spellEnd"/>
            <w:r w:rsidRPr="00001B38">
              <w:rPr>
                <w:rFonts w:ascii="Arial" w:eastAsia="Arial" w:hAnsi="Arial" w:cs="Arial"/>
                <w:sz w:val="20"/>
                <w:szCs w:val="20"/>
                <w:lang w:val="sr-Latn-ME"/>
              </w:rPr>
              <w:t>, savjetnik direktora za održivi</w:t>
            </w:r>
          </w:p>
          <w:p w14:paraId="7F006292" w14:textId="6AD52BFF" w:rsidR="00963FB8" w:rsidRPr="00001B38" w:rsidRDefault="00963FB8" w:rsidP="00963FB8">
            <w:pPr>
              <w:spacing w:after="0"/>
              <w:jc w:val="both"/>
              <w:rPr>
                <w:rFonts w:ascii="Arial" w:hAnsi="Arial" w:cs="Arial"/>
                <w:sz w:val="20"/>
                <w:szCs w:val="20"/>
                <w:lang w:val="sr-Latn-ME"/>
              </w:rPr>
            </w:pPr>
            <w:r w:rsidRPr="00001B38">
              <w:rPr>
                <w:rFonts w:ascii="Arial" w:eastAsia="Arial" w:hAnsi="Arial" w:cs="Arial"/>
                <w:sz w:val="20"/>
                <w:szCs w:val="20"/>
                <w:lang w:val="sr-Latn-ME"/>
              </w:rPr>
              <w:t>Bojana Badnjar, stručna saradnica za faunu sisara NP Durmitor</w:t>
            </w:r>
          </w:p>
        </w:tc>
      </w:tr>
      <w:tr w:rsidR="00963FB8" w:rsidRPr="00001B38" w14:paraId="0C50A8DF" w14:textId="77777777" w:rsidTr="00EB5975">
        <w:trPr>
          <w:jc w:val="center"/>
        </w:trPr>
        <w:tc>
          <w:tcPr>
            <w:tcW w:w="3330" w:type="dxa"/>
            <w:tcBorders>
              <w:top w:val="single" w:sz="6" w:space="0" w:color="000000"/>
              <w:left w:val="single" w:sz="6" w:space="0" w:color="000000"/>
              <w:bottom w:val="single" w:sz="6" w:space="0" w:color="000000"/>
              <w:right w:val="single" w:sz="6" w:space="0" w:color="000000"/>
            </w:tcBorders>
            <w:shd w:val="clear" w:color="auto" w:fill="FFFFFF"/>
            <w:tcMar>
              <w:top w:w="0" w:type="dxa"/>
              <w:left w:w="100" w:type="dxa"/>
              <w:bottom w:w="0" w:type="dxa"/>
              <w:right w:w="100" w:type="dxa"/>
            </w:tcMar>
          </w:tcPr>
          <w:p w14:paraId="356138EF" w14:textId="0F05D0AC" w:rsidR="00963FB8" w:rsidRPr="00001B38" w:rsidRDefault="00963FB8" w:rsidP="00963FB8">
            <w:pPr>
              <w:spacing w:after="0"/>
              <w:jc w:val="both"/>
              <w:rPr>
                <w:rFonts w:ascii="Arial" w:hAnsi="Arial" w:cs="Arial"/>
                <w:sz w:val="20"/>
                <w:szCs w:val="20"/>
                <w:lang w:val="sr-Latn-ME"/>
              </w:rPr>
            </w:pPr>
            <w:r w:rsidRPr="00001B38">
              <w:rPr>
                <w:rFonts w:ascii="Arial" w:eastAsia="Arial" w:hAnsi="Arial" w:cs="Arial"/>
                <w:color w:val="242424"/>
                <w:sz w:val="20"/>
                <w:szCs w:val="20"/>
                <w:lang w:val="sr-Latn-ME"/>
              </w:rPr>
              <w:lastRenderedPageBreak/>
              <w:t xml:space="preserve">Otvoreni standardi </w:t>
            </w:r>
          </w:p>
        </w:tc>
        <w:tc>
          <w:tcPr>
            <w:tcW w:w="1856" w:type="dxa"/>
            <w:tcBorders>
              <w:top w:val="single" w:sz="6" w:space="0" w:color="000000"/>
              <w:left w:val="nil"/>
              <w:bottom w:val="single" w:sz="6" w:space="0" w:color="000000"/>
              <w:right w:val="single" w:sz="6" w:space="0" w:color="000000"/>
            </w:tcBorders>
            <w:shd w:val="clear" w:color="auto" w:fill="FFFFFF"/>
            <w:tcMar>
              <w:top w:w="0" w:type="dxa"/>
              <w:left w:w="100" w:type="dxa"/>
              <w:bottom w:w="0" w:type="dxa"/>
              <w:right w:w="100" w:type="dxa"/>
            </w:tcMar>
          </w:tcPr>
          <w:p w14:paraId="6DD1F613" w14:textId="6D2313D9" w:rsidR="00963FB8" w:rsidRPr="00001B38" w:rsidRDefault="00963FB8" w:rsidP="00963FB8">
            <w:pPr>
              <w:spacing w:after="0"/>
              <w:jc w:val="both"/>
              <w:rPr>
                <w:rFonts w:ascii="Arial" w:hAnsi="Arial" w:cs="Arial"/>
                <w:sz w:val="20"/>
                <w:szCs w:val="20"/>
                <w:lang w:val="sr-Latn-ME"/>
              </w:rPr>
            </w:pPr>
            <w:r w:rsidRPr="00001B38">
              <w:rPr>
                <w:rFonts w:ascii="Arial" w:eastAsia="Arial" w:hAnsi="Arial" w:cs="Arial"/>
                <w:sz w:val="20"/>
                <w:szCs w:val="20"/>
                <w:lang w:val="sr-Latn-ME"/>
              </w:rPr>
              <w:t>MERS</w:t>
            </w:r>
          </w:p>
        </w:tc>
        <w:tc>
          <w:tcPr>
            <w:tcW w:w="4111" w:type="dxa"/>
            <w:tcBorders>
              <w:top w:val="single" w:sz="6" w:space="0" w:color="000000"/>
              <w:left w:val="nil"/>
              <w:bottom w:val="single" w:sz="6" w:space="0" w:color="000000"/>
              <w:right w:val="single" w:sz="6" w:space="0" w:color="000000"/>
            </w:tcBorders>
            <w:shd w:val="clear" w:color="auto" w:fill="FFFFFF"/>
            <w:tcMar>
              <w:top w:w="0" w:type="dxa"/>
              <w:left w:w="100" w:type="dxa"/>
              <w:bottom w:w="0" w:type="dxa"/>
              <w:right w:w="100" w:type="dxa"/>
            </w:tcMar>
          </w:tcPr>
          <w:p w14:paraId="75BD62F7" w14:textId="77777777" w:rsidR="00963FB8" w:rsidRPr="00001B38" w:rsidRDefault="00963FB8" w:rsidP="00963FB8">
            <w:pPr>
              <w:spacing w:after="0"/>
              <w:ind w:right="142"/>
              <w:rPr>
                <w:rFonts w:ascii="Arial" w:eastAsia="Arial" w:hAnsi="Arial" w:cs="Arial"/>
                <w:sz w:val="20"/>
                <w:szCs w:val="20"/>
                <w:lang w:val="sr-Latn-ME"/>
              </w:rPr>
            </w:pPr>
            <w:r w:rsidRPr="00001B38">
              <w:rPr>
                <w:rFonts w:ascii="Arial" w:eastAsia="Arial" w:hAnsi="Arial" w:cs="Arial"/>
                <w:sz w:val="20"/>
                <w:szCs w:val="20"/>
                <w:lang w:val="sr-Latn-ME"/>
              </w:rPr>
              <w:t>Hajdana Ilić Božović, šefica Službe za zaštitu prirodne i kulturne baštine i održivi razvoj</w:t>
            </w:r>
          </w:p>
          <w:p w14:paraId="2ADA1B28" w14:textId="7D8A96BC" w:rsidR="00963FB8" w:rsidRPr="00001B38" w:rsidRDefault="00963FB8" w:rsidP="00963FB8">
            <w:pPr>
              <w:spacing w:after="0"/>
              <w:jc w:val="both"/>
              <w:rPr>
                <w:rFonts w:ascii="Arial" w:hAnsi="Arial" w:cs="Arial"/>
                <w:sz w:val="20"/>
                <w:szCs w:val="20"/>
                <w:lang w:val="sr-Latn-ME"/>
              </w:rPr>
            </w:pPr>
            <w:r w:rsidRPr="00001B38">
              <w:rPr>
                <w:rFonts w:ascii="Arial" w:eastAsia="Arial" w:hAnsi="Arial" w:cs="Arial"/>
                <w:sz w:val="20"/>
                <w:szCs w:val="20"/>
                <w:lang w:val="sr-Latn-ME"/>
              </w:rPr>
              <w:t xml:space="preserve">Aleksandar </w:t>
            </w:r>
            <w:proofErr w:type="spellStart"/>
            <w:r w:rsidRPr="00001B38">
              <w:rPr>
                <w:rFonts w:ascii="Arial" w:eastAsia="Arial" w:hAnsi="Arial" w:cs="Arial"/>
                <w:sz w:val="20"/>
                <w:szCs w:val="20"/>
                <w:lang w:val="sr-Latn-ME"/>
              </w:rPr>
              <w:t>Mijović</w:t>
            </w:r>
            <w:proofErr w:type="spellEnd"/>
            <w:r w:rsidRPr="00001B38">
              <w:rPr>
                <w:rFonts w:ascii="Arial" w:eastAsia="Arial" w:hAnsi="Arial" w:cs="Arial"/>
                <w:sz w:val="20"/>
                <w:szCs w:val="20"/>
                <w:lang w:val="sr-Latn-ME"/>
              </w:rPr>
              <w:t>, savjetnik direktora za održivi razvoj</w:t>
            </w:r>
          </w:p>
        </w:tc>
      </w:tr>
      <w:tr w:rsidR="00963FB8" w:rsidRPr="00001B38" w14:paraId="12249851" w14:textId="77777777" w:rsidTr="00EB5975">
        <w:trPr>
          <w:jc w:val="center"/>
        </w:trPr>
        <w:tc>
          <w:tcPr>
            <w:tcW w:w="3330" w:type="dxa"/>
            <w:tcBorders>
              <w:top w:val="single" w:sz="6" w:space="0" w:color="000000"/>
              <w:left w:val="single" w:sz="6" w:space="0" w:color="000000"/>
              <w:bottom w:val="single" w:sz="6" w:space="0" w:color="000000"/>
              <w:right w:val="single" w:sz="6" w:space="0" w:color="000000"/>
            </w:tcBorders>
            <w:shd w:val="clear" w:color="auto" w:fill="FFFFFF"/>
            <w:tcMar>
              <w:top w:w="0" w:type="dxa"/>
              <w:left w:w="100" w:type="dxa"/>
              <w:bottom w:w="0" w:type="dxa"/>
              <w:right w:w="100" w:type="dxa"/>
            </w:tcMar>
          </w:tcPr>
          <w:p w14:paraId="34767B6D" w14:textId="48C5B7FC" w:rsidR="00963FB8" w:rsidRPr="00001B38" w:rsidRDefault="00963FB8" w:rsidP="00963FB8">
            <w:pPr>
              <w:spacing w:after="0"/>
              <w:jc w:val="both"/>
              <w:rPr>
                <w:rFonts w:ascii="Arial" w:hAnsi="Arial" w:cs="Arial"/>
                <w:sz w:val="20"/>
                <w:szCs w:val="20"/>
                <w:lang w:val="sr-Latn-ME"/>
              </w:rPr>
            </w:pPr>
            <w:r w:rsidRPr="00001B38">
              <w:rPr>
                <w:rFonts w:ascii="Arial" w:eastAsia="Arial" w:hAnsi="Arial" w:cs="Arial"/>
                <w:color w:val="242424"/>
                <w:sz w:val="20"/>
                <w:szCs w:val="20"/>
                <w:lang w:val="sr-Latn-ME"/>
              </w:rPr>
              <w:t xml:space="preserve">Evropski cilj </w:t>
            </w:r>
            <w:proofErr w:type="spellStart"/>
            <w:r w:rsidRPr="00001B38">
              <w:rPr>
                <w:rFonts w:ascii="Arial" w:eastAsia="Arial" w:hAnsi="Arial" w:cs="Arial"/>
                <w:color w:val="242424"/>
                <w:sz w:val="20"/>
                <w:szCs w:val="20"/>
                <w:lang w:val="sr-Latn-ME"/>
              </w:rPr>
              <w:t>dekarbonizacije</w:t>
            </w:r>
            <w:proofErr w:type="spellEnd"/>
            <w:r w:rsidRPr="00001B38">
              <w:rPr>
                <w:rFonts w:ascii="Arial" w:eastAsia="Arial" w:hAnsi="Arial" w:cs="Arial"/>
                <w:color w:val="242424"/>
                <w:sz w:val="20"/>
                <w:szCs w:val="20"/>
                <w:lang w:val="sr-Latn-ME"/>
              </w:rPr>
              <w:t xml:space="preserve"> transporta</w:t>
            </w:r>
          </w:p>
        </w:tc>
        <w:tc>
          <w:tcPr>
            <w:tcW w:w="1856" w:type="dxa"/>
            <w:tcBorders>
              <w:top w:val="single" w:sz="6" w:space="0" w:color="000000"/>
              <w:left w:val="nil"/>
              <w:bottom w:val="single" w:sz="6" w:space="0" w:color="000000"/>
              <w:right w:val="single" w:sz="6" w:space="0" w:color="000000"/>
            </w:tcBorders>
            <w:shd w:val="clear" w:color="auto" w:fill="FFFFFF"/>
            <w:tcMar>
              <w:top w:w="0" w:type="dxa"/>
              <w:left w:w="100" w:type="dxa"/>
              <w:bottom w:w="0" w:type="dxa"/>
              <w:right w:w="100" w:type="dxa"/>
            </w:tcMar>
          </w:tcPr>
          <w:p w14:paraId="4069E5A1" w14:textId="64302AF7" w:rsidR="00963FB8" w:rsidRPr="00001B38" w:rsidRDefault="00963FB8" w:rsidP="00963FB8">
            <w:pPr>
              <w:spacing w:after="0"/>
              <w:jc w:val="both"/>
              <w:rPr>
                <w:rFonts w:ascii="Arial" w:hAnsi="Arial" w:cs="Arial"/>
                <w:sz w:val="20"/>
                <w:szCs w:val="20"/>
                <w:lang w:val="sr-Latn-ME"/>
              </w:rPr>
            </w:pPr>
            <w:r w:rsidRPr="00001B38">
              <w:rPr>
                <w:rFonts w:ascii="Arial" w:eastAsia="Arial" w:hAnsi="Arial" w:cs="Arial"/>
                <w:sz w:val="20"/>
                <w:szCs w:val="20"/>
                <w:lang w:val="sr-Latn-ME"/>
              </w:rPr>
              <w:t>Aerodromi Crne Gore</w:t>
            </w:r>
          </w:p>
        </w:tc>
        <w:tc>
          <w:tcPr>
            <w:tcW w:w="4111" w:type="dxa"/>
            <w:tcBorders>
              <w:top w:val="single" w:sz="6" w:space="0" w:color="000000"/>
              <w:left w:val="nil"/>
              <w:bottom w:val="single" w:sz="6" w:space="0" w:color="000000"/>
              <w:right w:val="single" w:sz="6" w:space="0" w:color="000000"/>
            </w:tcBorders>
            <w:shd w:val="clear" w:color="auto" w:fill="FFFFFF"/>
            <w:tcMar>
              <w:top w:w="0" w:type="dxa"/>
              <w:left w:w="100" w:type="dxa"/>
              <w:bottom w:w="0" w:type="dxa"/>
              <w:right w:w="100" w:type="dxa"/>
            </w:tcMar>
          </w:tcPr>
          <w:p w14:paraId="26ED3F91" w14:textId="77777777" w:rsidR="00963FB8" w:rsidRPr="00001B38" w:rsidRDefault="00963FB8" w:rsidP="00963FB8">
            <w:pPr>
              <w:spacing w:after="0"/>
              <w:ind w:right="142"/>
              <w:rPr>
                <w:rFonts w:ascii="Arial" w:eastAsia="Arial" w:hAnsi="Arial" w:cs="Arial"/>
                <w:sz w:val="20"/>
                <w:szCs w:val="20"/>
                <w:lang w:val="sr-Latn-ME"/>
              </w:rPr>
            </w:pPr>
            <w:r w:rsidRPr="00001B38">
              <w:rPr>
                <w:rFonts w:ascii="Arial" w:eastAsia="Arial" w:hAnsi="Arial" w:cs="Arial"/>
                <w:sz w:val="20"/>
                <w:szCs w:val="20"/>
                <w:lang w:val="sr-Latn-ME"/>
              </w:rPr>
              <w:t>Hajdana Ilić Božović Šefica Službe za zaštitu prirodne i kulturne baštine i održivi razvoj</w:t>
            </w:r>
          </w:p>
          <w:p w14:paraId="399B33F2" w14:textId="76AC5E7C" w:rsidR="00963FB8" w:rsidRPr="00001B38" w:rsidRDefault="00963FB8" w:rsidP="00963FB8">
            <w:pPr>
              <w:spacing w:after="0"/>
              <w:jc w:val="both"/>
              <w:rPr>
                <w:rFonts w:ascii="Arial" w:hAnsi="Arial" w:cs="Arial"/>
                <w:sz w:val="20"/>
                <w:szCs w:val="20"/>
                <w:lang w:val="sr-Latn-ME"/>
              </w:rPr>
            </w:pPr>
            <w:r w:rsidRPr="00001B38">
              <w:rPr>
                <w:rFonts w:ascii="Arial" w:eastAsia="Arial" w:hAnsi="Arial" w:cs="Arial"/>
                <w:sz w:val="20"/>
                <w:szCs w:val="20"/>
                <w:lang w:val="sr-Latn-ME"/>
              </w:rPr>
              <w:t xml:space="preserve">Nela </w:t>
            </w:r>
            <w:proofErr w:type="spellStart"/>
            <w:r w:rsidRPr="00001B38">
              <w:rPr>
                <w:rFonts w:ascii="Arial" w:eastAsia="Arial" w:hAnsi="Arial" w:cs="Arial"/>
                <w:sz w:val="20"/>
                <w:szCs w:val="20"/>
                <w:lang w:val="sr-Latn-ME"/>
              </w:rPr>
              <w:t>Vešović</w:t>
            </w:r>
            <w:proofErr w:type="spellEnd"/>
            <w:r w:rsidRPr="00001B38">
              <w:rPr>
                <w:rFonts w:ascii="Arial" w:eastAsia="Arial" w:hAnsi="Arial" w:cs="Arial"/>
                <w:sz w:val="20"/>
                <w:szCs w:val="20"/>
                <w:lang w:val="sr-Latn-ME"/>
              </w:rPr>
              <w:t xml:space="preserve"> Dubak, pomoćnica direktora za zaštitu, održivi razvoj i turizam</w:t>
            </w:r>
          </w:p>
        </w:tc>
      </w:tr>
      <w:tr w:rsidR="00963FB8" w:rsidRPr="00001B38" w14:paraId="03EDBBAA" w14:textId="77777777" w:rsidTr="00EB5975">
        <w:trPr>
          <w:jc w:val="center"/>
        </w:trPr>
        <w:tc>
          <w:tcPr>
            <w:tcW w:w="3330" w:type="dxa"/>
            <w:tcBorders>
              <w:top w:val="single" w:sz="6" w:space="0" w:color="000000"/>
              <w:left w:val="single" w:sz="6" w:space="0" w:color="000000"/>
              <w:bottom w:val="single" w:sz="6" w:space="0" w:color="000000"/>
              <w:right w:val="single" w:sz="6" w:space="0" w:color="000000"/>
            </w:tcBorders>
            <w:shd w:val="clear" w:color="auto" w:fill="FFFFFF"/>
            <w:tcMar>
              <w:top w:w="0" w:type="dxa"/>
              <w:left w:w="100" w:type="dxa"/>
              <w:bottom w:w="0" w:type="dxa"/>
              <w:right w:w="100" w:type="dxa"/>
            </w:tcMar>
          </w:tcPr>
          <w:p w14:paraId="2974FFA3" w14:textId="4DB1BFD2" w:rsidR="00963FB8" w:rsidRPr="00001B38" w:rsidRDefault="00963FB8" w:rsidP="00963FB8">
            <w:pPr>
              <w:spacing w:after="0"/>
              <w:jc w:val="both"/>
              <w:rPr>
                <w:rFonts w:ascii="Arial" w:hAnsi="Arial" w:cs="Arial"/>
                <w:sz w:val="20"/>
                <w:szCs w:val="20"/>
                <w:lang w:val="sr-Latn-ME"/>
              </w:rPr>
            </w:pPr>
            <w:r w:rsidRPr="00001B38">
              <w:rPr>
                <w:rFonts w:ascii="Arial" w:eastAsia="Arial" w:hAnsi="Arial" w:cs="Arial"/>
                <w:color w:val="242424"/>
                <w:sz w:val="20"/>
                <w:szCs w:val="20"/>
                <w:lang w:val="sr-Latn-ME"/>
              </w:rPr>
              <w:t>Korišćenje indikatora održivog razvoja (SDG) i SDG platforme u strateškom planiranju</w:t>
            </w:r>
          </w:p>
        </w:tc>
        <w:tc>
          <w:tcPr>
            <w:tcW w:w="1856" w:type="dxa"/>
            <w:tcBorders>
              <w:top w:val="single" w:sz="6" w:space="0" w:color="000000"/>
              <w:left w:val="nil"/>
              <w:bottom w:val="single" w:sz="6" w:space="0" w:color="000000"/>
              <w:right w:val="single" w:sz="6" w:space="0" w:color="000000"/>
            </w:tcBorders>
            <w:shd w:val="clear" w:color="auto" w:fill="FFFFFF"/>
            <w:tcMar>
              <w:top w:w="0" w:type="dxa"/>
              <w:left w:w="100" w:type="dxa"/>
              <w:bottom w:w="0" w:type="dxa"/>
              <w:right w:w="100" w:type="dxa"/>
            </w:tcMar>
          </w:tcPr>
          <w:p w14:paraId="087FE616" w14:textId="3718B009" w:rsidR="00963FB8" w:rsidRPr="00001B38" w:rsidRDefault="00963FB8" w:rsidP="00963FB8">
            <w:pPr>
              <w:spacing w:after="0"/>
              <w:jc w:val="both"/>
              <w:rPr>
                <w:rFonts w:ascii="Arial" w:hAnsi="Arial" w:cs="Arial"/>
                <w:sz w:val="20"/>
                <w:szCs w:val="20"/>
                <w:lang w:val="sr-Latn-ME"/>
              </w:rPr>
            </w:pPr>
            <w:r w:rsidRPr="00001B38">
              <w:rPr>
                <w:rFonts w:ascii="Arial" w:eastAsia="Arial" w:hAnsi="Arial" w:cs="Arial"/>
                <w:sz w:val="20"/>
                <w:szCs w:val="20"/>
                <w:lang w:val="sr-Latn-ME"/>
              </w:rPr>
              <w:t>Kancelarija za održivi razvoj Generalni sekretarijat Vlade i MONSTAT</w:t>
            </w:r>
          </w:p>
        </w:tc>
        <w:tc>
          <w:tcPr>
            <w:tcW w:w="4111" w:type="dxa"/>
            <w:tcBorders>
              <w:top w:val="single" w:sz="6" w:space="0" w:color="000000"/>
              <w:left w:val="nil"/>
              <w:bottom w:val="single" w:sz="6" w:space="0" w:color="000000"/>
              <w:right w:val="single" w:sz="6" w:space="0" w:color="000000"/>
            </w:tcBorders>
            <w:shd w:val="clear" w:color="auto" w:fill="FFFFFF"/>
            <w:tcMar>
              <w:top w:w="0" w:type="dxa"/>
              <w:left w:w="100" w:type="dxa"/>
              <w:bottom w:w="0" w:type="dxa"/>
              <w:right w:w="100" w:type="dxa"/>
            </w:tcMar>
          </w:tcPr>
          <w:p w14:paraId="49260D74" w14:textId="77777777" w:rsidR="00963FB8" w:rsidRPr="00001B38" w:rsidRDefault="00963FB8" w:rsidP="00963FB8">
            <w:pPr>
              <w:spacing w:after="0"/>
              <w:ind w:right="142"/>
              <w:rPr>
                <w:rFonts w:ascii="Arial" w:eastAsia="Arial" w:hAnsi="Arial" w:cs="Arial"/>
                <w:sz w:val="20"/>
                <w:szCs w:val="20"/>
                <w:lang w:val="sr-Latn-ME"/>
              </w:rPr>
            </w:pPr>
            <w:r w:rsidRPr="00001B38">
              <w:rPr>
                <w:rFonts w:ascii="Arial" w:eastAsia="Arial" w:hAnsi="Arial" w:cs="Arial"/>
                <w:sz w:val="20"/>
                <w:szCs w:val="20"/>
                <w:lang w:val="sr-Latn-ME"/>
              </w:rPr>
              <w:t>Hajdana Ilić Božović, šefica Službe za zaštitu prirodne i kulturne baštine i održivi razvoj</w:t>
            </w:r>
          </w:p>
          <w:p w14:paraId="2DAA939D" w14:textId="53DF0038" w:rsidR="00963FB8" w:rsidRPr="00001B38" w:rsidRDefault="00963FB8" w:rsidP="00963FB8">
            <w:pPr>
              <w:spacing w:after="0"/>
              <w:jc w:val="both"/>
              <w:rPr>
                <w:rFonts w:ascii="Arial" w:hAnsi="Arial" w:cs="Arial"/>
                <w:sz w:val="20"/>
                <w:szCs w:val="20"/>
                <w:lang w:val="sr-Latn-ME"/>
              </w:rPr>
            </w:pPr>
            <w:r w:rsidRPr="00001B38">
              <w:rPr>
                <w:rFonts w:ascii="Arial" w:eastAsia="Arial" w:hAnsi="Arial" w:cs="Arial"/>
                <w:sz w:val="20"/>
                <w:szCs w:val="20"/>
                <w:lang w:val="sr-Latn-ME"/>
              </w:rPr>
              <w:t>Veselin Luburić, rukovodilac Odjeljenja za zaštitu prostora i održivi razvoj</w:t>
            </w:r>
          </w:p>
        </w:tc>
      </w:tr>
    </w:tbl>
    <w:p w14:paraId="4D961A4F" w14:textId="77777777" w:rsidR="00553980" w:rsidRPr="00001B38" w:rsidRDefault="00553980">
      <w:pPr>
        <w:rPr>
          <w:lang w:val="sr-Latn-ME"/>
        </w:rPr>
      </w:pPr>
    </w:p>
    <w:p w14:paraId="477417DB" w14:textId="77777777" w:rsidR="0069770F" w:rsidRPr="00001B38" w:rsidRDefault="0069770F">
      <w:pPr>
        <w:rPr>
          <w:lang w:val="sr-Latn-ME"/>
        </w:rPr>
      </w:pPr>
    </w:p>
    <w:p w14:paraId="6D6E7E17" w14:textId="3C938FF6" w:rsidR="0069770F" w:rsidRPr="00001B38" w:rsidRDefault="0069770F" w:rsidP="00B723E1">
      <w:pPr>
        <w:pStyle w:val="Heading1"/>
        <w:numPr>
          <w:ilvl w:val="0"/>
          <w:numId w:val="1"/>
        </w:numPr>
        <w:rPr>
          <w:rFonts w:ascii="Arial" w:hAnsi="Arial" w:cs="Arial"/>
          <w:b/>
          <w:bCs/>
          <w:color w:val="auto"/>
          <w:sz w:val="28"/>
          <w:szCs w:val="28"/>
          <w:lang w:val="sr-Latn-ME"/>
        </w:rPr>
      </w:pPr>
      <w:bookmarkStart w:id="8" w:name="_Toc192683163"/>
      <w:r w:rsidRPr="00001B38">
        <w:rPr>
          <w:rFonts w:ascii="Arial" w:hAnsi="Arial" w:cs="Arial"/>
          <w:b/>
          <w:bCs/>
          <w:color w:val="auto"/>
          <w:sz w:val="28"/>
          <w:szCs w:val="28"/>
          <w:lang w:val="sr-Latn-ME"/>
        </w:rPr>
        <w:t>REALIZACIJA MJERA ZAŠTITE</w:t>
      </w:r>
      <w:bookmarkEnd w:id="8"/>
    </w:p>
    <w:p w14:paraId="358136CA" w14:textId="77777777" w:rsidR="0069770F" w:rsidRPr="00001B38" w:rsidRDefault="0069770F" w:rsidP="0069770F">
      <w:pPr>
        <w:rPr>
          <w:lang w:val="sr-Latn-ME"/>
        </w:rPr>
      </w:pPr>
    </w:p>
    <w:p w14:paraId="42E8381C" w14:textId="6207C2AE" w:rsidR="0069770F" w:rsidRPr="00001B38" w:rsidRDefault="0069770F" w:rsidP="00B723E1">
      <w:pPr>
        <w:pStyle w:val="Heading2"/>
        <w:numPr>
          <w:ilvl w:val="1"/>
          <w:numId w:val="1"/>
        </w:numPr>
        <w:rPr>
          <w:rFonts w:ascii="Arial" w:hAnsi="Arial" w:cs="Arial"/>
          <w:b/>
          <w:bCs/>
          <w:color w:val="auto"/>
          <w:sz w:val="24"/>
          <w:szCs w:val="24"/>
          <w:lang w:val="sr-Latn-ME"/>
        </w:rPr>
      </w:pPr>
      <w:bookmarkStart w:id="9" w:name="_Toc192683164"/>
      <w:r w:rsidRPr="00001B38">
        <w:rPr>
          <w:rFonts w:ascii="Arial" w:hAnsi="Arial" w:cs="Arial"/>
          <w:b/>
          <w:bCs/>
          <w:color w:val="auto"/>
          <w:sz w:val="24"/>
          <w:szCs w:val="24"/>
          <w:lang w:val="sr-Latn-ME"/>
        </w:rPr>
        <w:t>Fizička zaštita i ambijentalna higijena</w:t>
      </w:r>
      <w:bookmarkEnd w:id="9"/>
      <w:r w:rsidRPr="00001B38">
        <w:rPr>
          <w:rFonts w:ascii="Arial" w:hAnsi="Arial" w:cs="Arial"/>
          <w:b/>
          <w:bCs/>
          <w:color w:val="auto"/>
          <w:sz w:val="24"/>
          <w:szCs w:val="24"/>
          <w:lang w:val="sr-Latn-ME"/>
        </w:rPr>
        <w:t xml:space="preserve"> </w:t>
      </w:r>
    </w:p>
    <w:p w14:paraId="40DE428F" w14:textId="77777777" w:rsidR="0069770F" w:rsidRPr="00001B38" w:rsidRDefault="0069770F" w:rsidP="0069770F">
      <w:pPr>
        <w:spacing w:after="0"/>
        <w:ind w:left="-1"/>
        <w:jc w:val="both"/>
        <w:rPr>
          <w:rFonts w:ascii="Arial" w:hAnsi="Arial" w:cs="Arial"/>
          <w:lang w:val="sr-Latn-ME"/>
        </w:rPr>
      </w:pPr>
    </w:p>
    <w:p w14:paraId="0F5D6B0F" w14:textId="01C8BFEA" w:rsidR="002C65DA" w:rsidRPr="00001B38" w:rsidRDefault="002C65DA" w:rsidP="002C65DA">
      <w:pPr>
        <w:spacing w:after="0"/>
        <w:jc w:val="both"/>
        <w:rPr>
          <w:rFonts w:ascii="Arial" w:hAnsi="Arial" w:cs="Arial"/>
          <w:lang w:val="sr-Latn-ME"/>
        </w:rPr>
      </w:pPr>
      <w:r w:rsidRPr="00001B38">
        <w:rPr>
          <w:rFonts w:ascii="Arial" w:hAnsi="Arial" w:cs="Arial"/>
          <w:lang w:val="sr-Latn-ME"/>
        </w:rPr>
        <w:t xml:space="preserve">Služba fizičke zaštite Nacionalnog parka Prokletije obavlja poslove zaštite dobara </w:t>
      </w:r>
      <w:r w:rsidR="00EB5975" w:rsidRPr="00001B38">
        <w:rPr>
          <w:rFonts w:ascii="Arial" w:hAnsi="Arial" w:cs="Arial"/>
          <w:lang w:val="sr-Latn-ME"/>
        </w:rPr>
        <w:t>P</w:t>
      </w:r>
      <w:r w:rsidRPr="00001B38">
        <w:rPr>
          <w:rFonts w:ascii="Arial" w:hAnsi="Arial" w:cs="Arial"/>
          <w:lang w:val="sr-Latn-ME"/>
        </w:rPr>
        <w:t xml:space="preserve">arka i održavanja unutrašnjeg reda, uključujući kontrolu korišćenja dobara i evidentiranje stalnih i privremenih objekata na prostoru </w:t>
      </w:r>
      <w:r w:rsidR="00EB5975" w:rsidRPr="00001B38">
        <w:rPr>
          <w:rFonts w:ascii="Arial" w:hAnsi="Arial" w:cs="Arial"/>
          <w:lang w:val="sr-Latn-ME"/>
        </w:rPr>
        <w:t>P</w:t>
      </w:r>
      <w:r w:rsidRPr="00001B38">
        <w:rPr>
          <w:rFonts w:ascii="Arial" w:hAnsi="Arial" w:cs="Arial"/>
          <w:lang w:val="sr-Latn-ME"/>
        </w:rPr>
        <w:t xml:space="preserve">arka. </w:t>
      </w:r>
      <w:r w:rsidR="001E4CB4" w:rsidRPr="004120E3">
        <w:rPr>
          <w:rFonts w:ascii="Arial" w:hAnsi="Arial" w:cs="Arial"/>
          <w:lang w:val="sr-Latn-ME"/>
        </w:rPr>
        <w:t>Služba primjenjuje ovlašćenja  skladu sa Zakonom o zaštiti lica i imovine, a takođe, sprovodi naplatu dijela naknada za korišćenje dobara</w:t>
      </w:r>
      <w:r w:rsidR="001E4CB4">
        <w:rPr>
          <w:rFonts w:ascii="Arial" w:hAnsi="Arial" w:cs="Arial"/>
          <w:lang w:val="sr-Latn-ME"/>
        </w:rPr>
        <w:t>.</w:t>
      </w:r>
      <w:r w:rsidR="001E4CB4" w:rsidRPr="00001B38">
        <w:rPr>
          <w:rFonts w:ascii="Arial" w:hAnsi="Arial" w:cs="Arial"/>
          <w:lang w:val="sr-Latn-ME"/>
        </w:rPr>
        <w:t xml:space="preserve"> </w:t>
      </w:r>
      <w:r w:rsidRPr="00001B38">
        <w:rPr>
          <w:rFonts w:ascii="Arial" w:hAnsi="Arial" w:cs="Arial"/>
          <w:lang w:val="sr-Latn-ME"/>
        </w:rPr>
        <w:t xml:space="preserve">Pored toga, nadzornici usmjeravaju posjetioce na sadržaje </w:t>
      </w:r>
      <w:r w:rsidR="00EB5975" w:rsidRPr="00001B38">
        <w:rPr>
          <w:rFonts w:ascii="Arial" w:hAnsi="Arial" w:cs="Arial"/>
          <w:lang w:val="sr-Latn-ME"/>
        </w:rPr>
        <w:t>P</w:t>
      </w:r>
      <w:r w:rsidRPr="00001B38">
        <w:rPr>
          <w:rFonts w:ascii="Arial" w:hAnsi="Arial" w:cs="Arial"/>
          <w:lang w:val="sr-Latn-ME"/>
        </w:rPr>
        <w:t>arka, promovišu njegovu vrijednost i sarađuju sa institucijama koje doprinose sprječavanju nezakonitih aktivnosti, uključujući inspekcijske službe, policiju, organe lokalne samouprave, kao i organizacije civilnog sektora i NVO.</w:t>
      </w:r>
    </w:p>
    <w:p w14:paraId="08185DC9" w14:textId="0D773220" w:rsidR="002C65DA" w:rsidRPr="00001B38" w:rsidRDefault="002C65DA" w:rsidP="002C65DA">
      <w:pPr>
        <w:spacing w:after="0"/>
        <w:jc w:val="both"/>
        <w:rPr>
          <w:rFonts w:ascii="Arial" w:hAnsi="Arial" w:cs="Arial"/>
          <w:lang w:val="sr-Latn-ME"/>
        </w:rPr>
      </w:pPr>
      <w:r w:rsidRPr="00001B38">
        <w:rPr>
          <w:rFonts w:ascii="Arial" w:hAnsi="Arial" w:cs="Arial"/>
          <w:lang w:val="sr-Latn-ME"/>
        </w:rPr>
        <w:t xml:space="preserve">Radne aktivnosti nadzornika odvijaju se na otvorenom prostoru tokom </w:t>
      </w:r>
      <w:r w:rsidR="001E4CB4" w:rsidRPr="004120E3">
        <w:rPr>
          <w:rFonts w:ascii="Arial" w:hAnsi="Arial" w:cs="Arial"/>
          <w:lang w:val="sr-Latn-ME"/>
        </w:rPr>
        <w:t>cijele godine</w:t>
      </w:r>
      <w:r w:rsidRPr="004120E3">
        <w:rPr>
          <w:rFonts w:ascii="Arial" w:hAnsi="Arial" w:cs="Arial"/>
          <w:lang w:val="sr-Latn-ME"/>
        </w:rPr>
        <w:t xml:space="preserve">, </w:t>
      </w:r>
      <w:r w:rsidRPr="00001B38">
        <w:rPr>
          <w:rFonts w:ascii="Arial" w:hAnsi="Arial" w:cs="Arial"/>
          <w:lang w:val="sr-Latn-ME"/>
        </w:rPr>
        <w:t xml:space="preserve">pri čemu su često izloženi nepovoljnim vremenskim uslovima i visokom riziku od </w:t>
      </w:r>
      <w:proofErr w:type="spellStart"/>
      <w:r w:rsidRPr="00001B38">
        <w:rPr>
          <w:rFonts w:ascii="Arial" w:hAnsi="Arial" w:cs="Arial"/>
          <w:lang w:val="sr-Latn-ME"/>
        </w:rPr>
        <w:t>povreda</w:t>
      </w:r>
      <w:proofErr w:type="spellEnd"/>
      <w:r w:rsidRPr="00001B38">
        <w:rPr>
          <w:rFonts w:ascii="Arial" w:hAnsi="Arial" w:cs="Arial"/>
          <w:lang w:val="sr-Latn-ME"/>
        </w:rPr>
        <w:t xml:space="preserve">, što negativno utiče na njihovo zdravstveno stanje. Osim toga, suočavaju se sa izazovnim i rizičnim situacijama, uključujući susrete sa divljim životinjama, potencijalnim </w:t>
      </w:r>
      <w:proofErr w:type="spellStart"/>
      <w:r w:rsidRPr="00001B38">
        <w:rPr>
          <w:rFonts w:ascii="Arial" w:hAnsi="Arial" w:cs="Arial"/>
          <w:lang w:val="sr-Latn-ME"/>
        </w:rPr>
        <w:t>prenosnicima</w:t>
      </w:r>
      <w:proofErr w:type="spellEnd"/>
      <w:r w:rsidRPr="00001B38">
        <w:rPr>
          <w:rFonts w:ascii="Arial" w:hAnsi="Arial" w:cs="Arial"/>
          <w:lang w:val="sr-Latn-ME"/>
        </w:rPr>
        <w:t xml:space="preserve"> bjesnila, kao i naoružanim licima. Stoga je neophodno obezbijediti nadzornicima odgovarajuća sredstva prinude, u skladu sa Zakonom o zaštiti lica i imovine i Zakonom o nacionalnim parkovima.</w:t>
      </w:r>
    </w:p>
    <w:p w14:paraId="0943247D" w14:textId="2033F0A8" w:rsidR="00B769CB" w:rsidRPr="00001B38" w:rsidRDefault="002C65DA" w:rsidP="00472834">
      <w:pPr>
        <w:spacing w:after="0"/>
        <w:jc w:val="both"/>
        <w:rPr>
          <w:rFonts w:ascii="Arial" w:hAnsi="Arial" w:cs="Arial"/>
          <w:lang w:val="sr-Latn-ME"/>
        </w:rPr>
      </w:pPr>
      <w:r w:rsidRPr="00001B38">
        <w:rPr>
          <w:rFonts w:ascii="Arial" w:hAnsi="Arial" w:cs="Arial"/>
          <w:lang w:val="sr-Latn-ME"/>
        </w:rPr>
        <w:t xml:space="preserve">U Službi fizičke zaštite </w:t>
      </w:r>
      <w:r w:rsidR="001E4CB4">
        <w:rPr>
          <w:rFonts w:ascii="Arial" w:hAnsi="Arial" w:cs="Arial"/>
          <w:lang w:val="sr-Latn-ME"/>
        </w:rPr>
        <w:t>NP</w:t>
      </w:r>
      <w:r w:rsidRPr="00001B38">
        <w:rPr>
          <w:rFonts w:ascii="Arial" w:hAnsi="Arial" w:cs="Arial"/>
          <w:lang w:val="sr-Latn-ME"/>
        </w:rPr>
        <w:t xml:space="preserve"> Prokletije trenutno je angažovano deset (10) zaposlenih, uključujući nadzornike i Šefa službe zaštite, koji ispunjavaju sve uslove propisane </w:t>
      </w:r>
      <w:r w:rsidR="00B769CB" w:rsidRPr="00001B38">
        <w:rPr>
          <w:rFonts w:ascii="Arial" w:hAnsi="Arial" w:cs="Arial"/>
          <w:lang w:val="sr-Latn-ME"/>
        </w:rPr>
        <w:t>unutrašnjim aktima</w:t>
      </w:r>
      <w:r w:rsidR="001D541F" w:rsidRPr="00001B38">
        <w:rPr>
          <w:rFonts w:ascii="Arial" w:hAnsi="Arial" w:cs="Arial"/>
          <w:lang w:val="sr-Latn-ME"/>
        </w:rPr>
        <w:t xml:space="preserve"> JPNPCG</w:t>
      </w:r>
      <w:r w:rsidR="00B769CB" w:rsidRPr="00001B38">
        <w:rPr>
          <w:rFonts w:ascii="Arial" w:hAnsi="Arial" w:cs="Arial"/>
          <w:lang w:val="sr-Latn-ME"/>
        </w:rPr>
        <w:t xml:space="preserve"> i </w:t>
      </w:r>
      <w:r w:rsidR="001D541F" w:rsidRPr="00001B38">
        <w:rPr>
          <w:rFonts w:ascii="Arial" w:hAnsi="Arial" w:cs="Arial"/>
          <w:lang w:val="sr-Latn-ME"/>
        </w:rPr>
        <w:t>Z</w:t>
      </w:r>
      <w:r w:rsidR="00B769CB" w:rsidRPr="00001B38">
        <w:rPr>
          <w:rFonts w:ascii="Arial" w:hAnsi="Arial" w:cs="Arial"/>
          <w:lang w:val="sr-Latn-ME"/>
        </w:rPr>
        <w:t>akonom o zaštiti lica i imovine.</w:t>
      </w:r>
    </w:p>
    <w:p w14:paraId="4CD58408" w14:textId="7777144C" w:rsidR="00FF7410" w:rsidRPr="00932DE3" w:rsidRDefault="00FF7410" w:rsidP="00472834">
      <w:pPr>
        <w:spacing w:after="0"/>
        <w:jc w:val="both"/>
        <w:rPr>
          <w:rFonts w:ascii="Arial" w:hAnsi="Arial" w:cs="Arial"/>
          <w:lang w:val="sr-Latn-ME"/>
        </w:rPr>
      </w:pPr>
      <w:r w:rsidRPr="00932DE3">
        <w:rPr>
          <w:rFonts w:ascii="Arial" w:hAnsi="Arial" w:cs="Arial"/>
          <w:lang w:val="sr-Latn-ME"/>
        </w:rPr>
        <w:lastRenderedPageBreak/>
        <w:t>Materijalno-tehnička opremljenost Službe zaštite je na nezadovoljavajućem nivou,</w:t>
      </w:r>
      <w:r w:rsidR="00932DE3">
        <w:rPr>
          <w:rFonts w:ascii="Arial" w:hAnsi="Arial" w:cs="Arial"/>
          <w:lang w:val="sr-Latn-ME"/>
        </w:rPr>
        <w:t xml:space="preserve"> </w:t>
      </w:r>
      <w:r w:rsidRPr="00932DE3">
        <w:rPr>
          <w:rFonts w:ascii="Arial" w:hAnsi="Arial" w:cs="Arial"/>
          <w:lang w:val="sr-Latn-ME"/>
        </w:rPr>
        <w:t>uslijed zastarjelosti i nedostatka osnovnih sredstava. Kako bi se unaprijedio kvalitet kontrole prostora Parka, neophodno je izvršiti nabavku specijalizovane opreme, uključujući dvoglede, termalne kamere, terenska vozila i krplje.</w:t>
      </w:r>
    </w:p>
    <w:p w14:paraId="5487BFFF" w14:textId="77777777" w:rsidR="00472834" w:rsidRPr="00001B38" w:rsidRDefault="00472834" w:rsidP="00472834">
      <w:pPr>
        <w:spacing w:after="0"/>
        <w:jc w:val="both"/>
        <w:rPr>
          <w:rFonts w:ascii="Arial" w:hAnsi="Arial" w:cs="Arial"/>
          <w:sz w:val="20"/>
          <w:szCs w:val="20"/>
          <w:lang w:val="sr-Latn-ME"/>
        </w:rPr>
      </w:pPr>
    </w:p>
    <w:p w14:paraId="67A7A4C0" w14:textId="781F9E0E" w:rsidR="0069770F" w:rsidRPr="00001B38" w:rsidRDefault="00B769CB" w:rsidP="00B769CB">
      <w:pPr>
        <w:spacing w:after="0"/>
        <w:rPr>
          <w:rFonts w:ascii="Arial" w:hAnsi="Arial" w:cs="Arial"/>
          <w:i/>
          <w:iCs/>
          <w:sz w:val="20"/>
          <w:szCs w:val="20"/>
          <w:lang w:val="sr-Latn-ME"/>
        </w:rPr>
      </w:pPr>
      <w:r w:rsidRPr="00001B38">
        <w:rPr>
          <w:rFonts w:ascii="Arial" w:hAnsi="Arial" w:cs="Arial"/>
          <w:b/>
          <w:bCs/>
          <w:i/>
          <w:iCs/>
          <w:sz w:val="20"/>
          <w:szCs w:val="20"/>
          <w:lang w:val="sr-Latn-ME"/>
        </w:rPr>
        <w:t>Tabela 3</w:t>
      </w:r>
      <w:r w:rsidRPr="00001B38">
        <w:rPr>
          <w:rFonts w:ascii="Arial" w:hAnsi="Arial" w:cs="Arial"/>
          <w:i/>
          <w:iCs/>
          <w:sz w:val="20"/>
          <w:szCs w:val="20"/>
          <w:lang w:val="sr-Latn-ME"/>
        </w:rPr>
        <w:t>:</w:t>
      </w:r>
      <w:r w:rsidRPr="00001B38">
        <w:rPr>
          <w:rFonts w:ascii="Arial" w:eastAsia="Arial" w:hAnsi="Arial" w:cs="Arial"/>
          <w:i/>
          <w:iCs/>
          <w:kern w:val="0"/>
          <w:position w:val="-1"/>
          <w:sz w:val="20"/>
          <w:szCs w:val="20"/>
          <w:lang w:val="sr-Latn-ME"/>
          <w14:ligatures w14:val="none"/>
        </w:rPr>
        <w:t xml:space="preserve"> </w:t>
      </w:r>
      <w:r w:rsidR="005A5597" w:rsidRPr="00001B38">
        <w:rPr>
          <w:rFonts w:ascii="Arial" w:hAnsi="Arial" w:cs="Arial"/>
          <w:i/>
          <w:iCs/>
          <w:sz w:val="20"/>
          <w:szCs w:val="20"/>
          <w:lang w:val="sr-Latn-ME"/>
        </w:rPr>
        <w:t>D</w:t>
      </w:r>
      <w:r w:rsidRPr="00001B38">
        <w:rPr>
          <w:rFonts w:ascii="Arial" w:hAnsi="Arial" w:cs="Arial"/>
          <w:i/>
          <w:iCs/>
          <w:sz w:val="20"/>
          <w:szCs w:val="20"/>
          <w:lang w:val="sr-Latn-ME"/>
        </w:rPr>
        <w:t>evastacija terena u 2024.godini</w:t>
      </w:r>
    </w:p>
    <w:tbl>
      <w:tblPr>
        <w:tblStyle w:val="TableGrid"/>
        <w:tblW w:w="0" w:type="auto"/>
        <w:tblLook w:val="04A0" w:firstRow="1" w:lastRow="0" w:firstColumn="1" w:lastColumn="0" w:noHBand="0" w:noVBand="1"/>
      </w:tblPr>
      <w:tblGrid>
        <w:gridCol w:w="539"/>
        <w:gridCol w:w="1241"/>
        <w:gridCol w:w="1290"/>
        <w:gridCol w:w="3049"/>
        <w:gridCol w:w="3231"/>
      </w:tblGrid>
      <w:tr w:rsidR="001D541F" w:rsidRPr="00001B38" w14:paraId="6F29C9EB" w14:textId="77777777" w:rsidTr="001D541F">
        <w:tc>
          <w:tcPr>
            <w:tcW w:w="0" w:type="auto"/>
            <w:shd w:val="clear" w:color="auto" w:fill="93C47D"/>
          </w:tcPr>
          <w:p w14:paraId="28F44C66" w14:textId="59871C37" w:rsidR="001D541F" w:rsidRPr="00001B38" w:rsidRDefault="001D541F" w:rsidP="002C65DA">
            <w:pPr>
              <w:jc w:val="center"/>
              <w:rPr>
                <w:rFonts w:ascii="Arial" w:hAnsi="Arial" w:cs="Arial"/>
                <w:sz w:val="20"/>
                <w:szCs w:val="20"/>
                <w:lang w:val="sr-Latn-ME"/>
              </w:rPr>
            </w:pPr>
            <w:proofErr w:type="spellStart"/>
            <w:r w:rsidRPr="00001B38">
              <w:rPr>
                <w:rFonts w:ascii="Arial" w:hAnsi="Arial" w:cs="Arial"/>
                <w:b/>
                <w:sz w:val="20"/>
                <w:szCs w:val="20"/>
                <w:lang w:val="sr-Latn-ME"/>
              </w:rPr>
              <w:t>Rb</w:t>
            </w:r>
            <w:proofErr w:type="spellEnd"/>
            <w:r w:rsidRPr="00001B38">
              <w:rPr>
                <w:rFonts w:ascii="Arial" w:hAnsi="Arial" w:cs="Arial"/>
                <w:b/>
                <w:sz w:val="20"/>
                <w:szCs w:val="20"/>
                <w:lang w:val="sr-Latn-ME"/>
              </w:rPr>
              <w:t>.</w:t>
            </w:r>
          </w:p>
        </w:tc>
        <w:tc>
          <w:tcPr>
            <w:tcW w:w="0" w:type="auto"/>
            <w:shd w:val="clear" w:color="auto" w:fill="93C47D"/>
          </w:tcPr>
          <w:p w14:paraId="3F23B48E" w14:textId="2F5240E6" w:rsidR="001D541F" w:rsidRPr="00001B38" w:rsidRDefault="001D541F" w:rsidP="002C65DA">
            <w:pPr>
              <w:jc w:val="center"/>
              <w:rPr>
                <w:rFonts w:ascii="Arial" w:hAnsi="Arial" w:cs="Arial"/>
                <w:sz w:val="20"/>
                <w:szCs w:val="20"/>
                <w:lang w:val="sr-Latn-ME"/>
              </w:rPr>
            </w:pPr>
            <w:r w:rsidRPr="00001B38">
              <w:rPr>
                <w:rFonts w:ascii="Arial" w:hAnsi="Arial" w:cs="Arial"/>
                <w:b/>
                <w:sz w:val="20"/>
                <w:szCs w:val="20"/>
                <w:lang w:val="sr-Latn-ME"/>
              </w:rPr>
              <w:t>Datum</w:t>
            </w:r>
          </w:p>
        </w:tc>
        <w:tc>
          <w:tcPr>
            <w:tcW w:w="0" w:type="auto"/>
            <w:shd w:val="clear" w:color="auto" w:fill="93C47D"/>
          </w:tcPr>
          <w:p w14:paraId="40BA6AC3" w14:textId="2071B506" w:rsidR="001D541F" w:rsidRPr="00001B38" w:rsidRDefault="001D541F" w:rsidP="002C65DA">
            <w:pPr>
              <w:jc w:val="center"/>
              <w:rPr>
                <w:rFonts w:ascii="Arial" w:hAnsi="Arial" w:cs="Arial"/>
                <w:sz w:val="20"/>
                <w:szCs w:val="20"/>
                <w:lang w:val="sr-Latn-ME"/>
              </w:rPr>
            </w:pPr>
            <w:r w:rsidRPr="00001B38">
              <w:rPr>
                <w:rFonts w:ascii="Arial" w:hAnsi="Arial" w:cs="Arial"/>
                <w:b/>
                <w:sz w:val="20"/>
                <w:szCs w:val="20"/>
                <w:lang w:val="sr-Latn-ME"/>
              </w:rPr>
              <w:t>Zaveden pod brojem</w:t>
            </w:r>
          </w:p>
        </w:tc>
        <w:tc>
          <w:tcPr>
            <w:tcW w:w="3049" w:type="dxa"/>
            <w:shd w:val="clear" w:color="auto" w:fill="93C47D"/>
          </w:tcPr>
          <w:p w14:paraId="4A9EA217" w14:textId="453A66CC" w:rsidR="001D541F" w:rsidRPr="00001B38" w:rsidRDefault="001D541F" w:rsidP="002C65DA">
            <w:pPr>
              <w:jc w:val="center"/>
              <w:rPr>
                <w:rFonts w:ascii="Arial" w:hAnsi="Arial" w:cs="Arial"/>
                <w:sz w:val="20"/>
                <w:szCs w:val="20"/>
                <w:lang w:val="sr-Latn-ME"/>
              </w:rPr>
            </w:pPr>
            <w:proofErr w:type="spellStart"/>
            <w:r w:rsidRPr="00001B38">
              <w:rPr>
                <w:rFonts w:ascii="Arial" w:hAnsi="Arial" w:cs="Arial"/>
                <w:b/>
                <w:sz w:val="20"/>
                <w:szCs w:val="20"/>
                <w:lang w:val="sr-Latn-ME"/>
              </w:rPr>
              <w:t>Procesuirano</w:t>
            </w:r>
            <w:proofErr w:type="spellEnd"/>
            <w:r w:rsidRPr="00001B38">
              <w:rPr>
                <w:rFonts w:ascii="Arial" w:hAnsi="Arial" w:cs="Arial"/>
                <w:b/>
                <w:sz w:val="20"/>
                <w:szCs w:val="20"/>
                <w:lang w:val="sr-Latn-ME"/>
              </w:rPr>
              <w:t xml:space="preserve"> prema</w:t>
            </w:r>
          </w:p>
        </w:tc>
        <w:tc>
          <w:tcPr>
            <w:tcW w:w="3231" w:type="dxa"/>
            <w:shd w:val="clear" w:color="auto" w:fill="93C47D"/>
          </w:tcPr>
          <w:p w14:paraId="42BD31BC" w14:textId="6C866740" w:rsidR="001D541F" w:rsidRPr="00001B38" w:rsidRDefault="001D541F" w:rsidP="002C65DA">
            <w:pPr>
              <w:jc w:val="center"/>
              <w:rPr>
                <w:rFonts w:ascii="Arial" w:hAnsi="Arial" w:cs="Arial"/>
                <w:sz w:val="20"/>
                <w:szCs w:val="20"/>
                <w:lang w:val="sr-Latn-ME"/>
              </w:rPr>
            </w:pPr>
            <w:r w:rsidRPr="00001B38">
              <w:rPr>
                <w:rFonts w:ascii="Arial" w:hAnsi="Arial" w:cs="Arial"/>
                <w:b/>
                <w:i/>
                <w:sz w:val="20"/>
                <w:szCs w:val="20"/>
                <w:lang w:val="sr-Latn-ME"/>
              </w:rPr>
              <w:t>Napomena</w:t>
            </w:r>
          </w:p>
        </w:tc>
      </w:tr>
      <w:tr w:rsidR="001D541F" w:rsidRPr="00001B38" w14:paraId="44E479A4" w14:textId="77777777" w:rsidTr="001D541F">
        <w:tc>
          <w:tcPr>
            <w:tcW w:w="0" w:type="auto"/>
            <w:shd w:val="clear" w:color="auto" w:fill="auto"/>
          </w:tcPr>
          <w:p w14:paraId="3134274C" w14:textId="7B34012D" w:rsidR="001D541F" w:rsidRPr="00001B38" w:rsidRDefault="001D541F" w:rsidP="002C65DA">
            <w:pPr>
              <w:jc w:val="center"/>
              <w:rPr>
                <w:rFonts w:ascii="Arial" w:hAnsi="Arial" w:cs="Arial"/>
                <w:sz w:val="20"/>
                <w:szCs w:val="20"/>
                <w:lang w:val="sr-Latn-ME"/>
              </w:rPr>
            </w:pPr>
            <w:r w:rsidRPr="00001B38">
              <w:rPr>
                <w:rFonts w:ascii="Arial" w:hAnsi="Arial" w:cs="Arial"/>
                <w:sz w:val="20"/>
                <w:szCs w:val="20"/>
                <w:lang w:val="sr-Latn-ME"/>
              </w:rPr>
              <w:t>1.</w:t>
            </w:r>
          </w:p>
        </w:tc>
        <w:tc>
          <w:tcPr>
            <w:tcW w:w="0" w:type="auto"/>
            <w:shd w:val="clear" w:color="auto" w:fill="auto"/>
          </w:tcPr>
          <w:p w14:paraId="38D449E1" w14:textId="151E102A" w:rsidR="001D541F" w:rsidRPr="00001B38" w:rsidRDefault="001D541F" w:rsidP="002C65DA">
            <w:pPr>
              <w:jc w:val="center"/>
              <w:rPr>
                <w:rFonts w:ascii="Arial" w:hAnsi="Arial" w:cs="Arial"/>
                <w:sz w:val="20"/>
                <w:szCs w:val="20"/>
                <w:lang w:val="sr-Latn-ME"/>
              </w:rPr>
            </w:pPr>
            <w:r w:rsidRPr="00001B38">
              <w:rPr>
                <w:rFonts w:ascii="Arial" w:hAnsi="Arial" w:cs="Arial"/>
                <w:sz w:val="20"/>
                <w:szCs w:val="20"/>
                <w:lang w:val="sr-Latn-ME"/>
              </w:rPr>
              <w:t>25.03.2024</w:t>
            </w:r>
          </w:p>
        </w:tc>
        <w:tc>
          <w:tcPr>
            <w:tcW w:w="0" w:type="auto"/>
            <w:shd w:val="clear" w:color="auto" w:fill="auto"/>
          </w:tcPr>
          <w:p w14:paraId="324BB2C7" w14:textId="0F77B86D" w:rsidR="001D541F" w:rsidRPr="00001B38" w:rsidRDefault="001D541F" w:rsidP="002C65DA">
            <w:pPr>
              <w:jc w:val="center"/>
              <w:rPr>
                <w:rFonts w:ascii="Arial" w:hAnsi="Arial" w:cs="Arial"/>
                <w:sz w:val="20"/>
                <w:szCs w:val="20"/>
                <w:lang w:val="sr-Latn-ME"/>
              </w:rPr>
            </w:pPr>
            <w:r w:rsidRPr="00001B38">
              <w:rPr>
                <w:rFonts w:ascii="Arial" w:hAnsi="Arial" w:cs="Arial"/>
                <w:sz w:val="20"/>
                <w:szCs w:val="20"/>
                <w:lang w:val="sr-Latn-ME"/>
              </w:rPr>
              <w:t>244/24</w:t>
            </w:r>
          </w:p>
        </w:tc>
        <w:tc>
          <w:tcPr>
            <w:tcW w:w="3049" w:type="dxa"/>
            <w:shd w:val="clear" w:color="auto" w:fill="auto"/>
          </w:tcPr>
          <w:p w14:paraId="7EEAF7FF" w14:textId="77777777" w:rsidR="001D541F" w:rsidRPr="00001B38" w:rsidRDefault="001D541F" w:rsidP="001D541F">
            <w:pPr>
              <w:pBdr>
                <w:top w:val="nil"/>
                <w:left w:val="nil"/>
                <w:bottom w:val="nil"/>
                <w:right w:val="nil"/>
                <w:between w:val="nil"/>
              </w:pBdr>
              <w:ind w:hanging="2"/>
              <w:rPr>
                <w:rFonts w:ascii="Arial" w:hAnsi="Arial" w:cs="Arial"/>
                <w:sz w:val="20"/>
                <w:szCs w:val="20"/>
                <w:lang w:val="sr-Latn-ME"/>
              </w:rPr>
            </w:pPr>
            <w:r w:rsidRPr="00001B38">
              <w:rPr>
                <w:rFonts w:ascii="Arial" w:hAnsi="Arial" w:cs="Arial"/>
                <w:sz w:val="20"/>
                <w:szCs w:val="20"/>
                <w:lang w:val="sr-Latn-ME"/>
              </w:rPr>
              <w:t>Opština Gusinje-436/24</w:t>
            </w:r>
          </w:p>
          <w:p w14:paraId="17390001" w14:textId="77777777" w:rsidR="001D541F" w:rsidRPr="00001B38" w:rsidRDefault="001D541F" w:rsidP="001D541F">
            <w:pPr>
              <w:pBdr>
                <w:top w:val="nil"/>
                <w:left w:val="nil"/>
                <w:bottom w:val="nil"/>
                <w:right w:val="nil"/>
                <w:between w:val="nil"/>
              </w:pBdr>
              <w:ind w:hanging="2"/>
              <w:rPr>
                <w:rFonts w:ascii="Arial" w:hAnsi="Arial" w:cs="Arial"/>
                <w:sz w:val="20"/>
                <w:szCs w:val="20"/>
                <w:lang w:val="sr-Latn-ME"/>
              </w:rPr>
            </w:pPr>
            <w:r w:rsidRPr="00001B38">
              <w:rPr>
                <w:rFonts w:ascii="Arial" w:hAnsi="Arial" w:cs="Arial"/>
                <w:sz w:val="20"/>
                <w:szCs w:val="20"/>
                <w:lang w:val="sr-Latn-ME"/>
              </w:rPr>
              <w:t>Ekološka inspekcija.435-/24</w:t>
            </w:r>
          </w:p>
          <w:p w14:paraId="1D164B1F" w14:textId="00C1DE57"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MUP-437/24</w:t>
            </w:r>
          </w:p>
        </w:tc>
        <w:tc>
          <w:tcPr>
            <w:tcW w:w="3231" w:type="dxa"/>
            <w:shd w:val="clear" w:color="auto" w:fill="auto"/>
          </w:tcPr>
          <w:p w14:paraId="287B5705" w14:textId="77777777" w:rsidR="001D541F" w:rsidRPr="00001B38" w:rsidRDefault="001D541F" w:rsidP="001D541F">
            <w:pPr>
              <w:pBdr>
                <w:top w:val="nil"/>
                <w:left w:val="nil"/>
                <w:bottom w:val="nil"/>
                <w:right w:val="nil"/>
                <w:between w:val="nil"/>
              </w:pBdr>
              <w:ind w:hanging="2"/>
              <w:rPr>
                <w:rFonts w:ascii="Arial" w:hAnsi="Arial" w:cs="Arial"/>
                <w:sz w:val="20"/>
                <w:szCs w:val="20"/>
                <w:lang w:val="sr-Latn-ME"/>
              </w:rPr>
            </w:pPr>
            <w:r w:rsidRPr="00001B38">
              <w:rPr>
                <w:rFonts w:ascii="Arial" w:hAnsi="Arial" w:cs="Arial"/>
                <w:sz w:val="20"/>
                <w:szCs w:val="20"/>
                <w:lang w:val="sr-Latn-ME"/>
              </w:rPr>
              <w:t>Devastacija terena</w:t>
            </w:r>
          </w:p>
          <w:p w14:paraId="1EC62320" w14:textId="474FDCDC" w:rsidR="001D541F" w:rsidRPr="00001B38" w:rsidRDefault="001D541F" w:rsidP="001D541F">
            <w:pPr>
              <w:pBdr>
                <w:top w:val="nil"/>
                <w:left w:val="nil"/>
                <w:bottom w:val="nil"/>
                <w:right w:val="nil"/>
                <w:between w:val="nil"/>
              </w:pBdr>
              <w:ind w:hanging="2"/>
              <w:rPr>
                <w:rFonts w:ascii="Arial" w:hAnsi="Arial" w:cs="Arial"/>
                <w:sz w:val="20"/>
                <w:szCs w:val="20"/>
                <w:lang w:val="sr-Latn-ME"/>
              </w:rPr>
            </w:pPr>
            <w:r w:rsidRPr="00001B38">
              <w:rPr>
                <w:rFonts w:ascii="Arial" w:hAnsi="Arial" w:cs="Arial"/>
                <w:sz w:val="20"/>
                <w:szCs w:val="20"/>
                <w:lang w:val="sr-Latn-ME"/>
              </w:rPr>
              <w:t>(nasipanje puta)</w:t>
            </w:r>
          </w:p>
          <w:p w14:paraId="7B4C9B08" w14:textId="54D16690"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 xml:space="preserve">Lokacija </w:t>
            </w:r>
            <w:proofErr w:type="spellStart"/>
            <w:r w:rsidRPr="00001B38">
              <w:rPr>
                <w:rFonts w:ascii="Arial" w:hAnsi="Arial" w:cs="Arial"/>
                <w:sz w:val="20"/>
                <w:szCs w:val="20"/>
                <w:lang w:val="sr-Latn-ME"/>
              </w:rPr>
              <w:t>Grebaje</w:t>
            </w:r>
            <w:proofErr w:type="spellEnd"/>
          </w:p>
        </w:tc>
      </w:tr>
      <w:tr w:rsidR="001D541F" w:rsidRPr="00001B38" w14:paraId="6313A9B3" w14:textId="77777777" w:rsidTr="001D541F">
        <w:tc>
          <w:tcPr>
            <w:tcW w:w="0" w:type="auto"/>
            <w:shd w:val="clear" w:color="auto" w:fill="auto"/>
          </w:tcPr>
          <w:p w14:paraId="0C1B6C9C" w14:textId="1B085E84" w:rsidR="001D541F" w:rsidRPr="00001B38" w:rsidRDefault="001D541F" w:rsidP="002C65DA">
            <w:pPr>
              <w:jc w:val="center"/>
              <w:rPr>
                <w:rFonts w:ascii="Arial" w:hAnsi="Arial" w:cs="Arial"/>
                <w:sz w:val="20"/>
                <w:szCs w:val="20"/>
                <w:lang w:val="sr-Latn-ME"/>
              </w:rPr>
            </w:pPr>
            <w:r w:rsidRPr="00001B38">
              <w:rPr>
                <w:rFonts w:ascii="Arial" w:hAnsi="Arial" w:cs="Arial"/>
                <w:sz w:val="20"/>
                <w:szCs w:val="20"/>
                <w:lang w:val="sr-Latn-ME"/>
              </w:rPr>
              <w:t>2.</w:t>
            </w:r>
          </w:p>
        </w:tc>
        <w:tc>
          <w:tcPr>
            <w:tcW w:w="0" w:type="auto"/>
            <w:shd w:val="clear" w:color="auto" w:fill="auto"/>
          </w:tcPr>
          <w:p w14:paraId="132262F5" w14:textId="2B1EB1A7" w:rsidR="001D541F" w:rsidRPr="00001B38" w:rsidRDefault="001D541F" w:rsidP="002C65DA">
            <w:pPr>
              <w:jc w:val="center"/>
              <w:rPr>
                <w:rFonts w:ascii="Arial" w:hAnsi="Arial" w:cs="Arial"/>
                <w:sz w:val="20"/>
                <w:szCs w:val="20"/>
                <w:lang w:val="sr-Latn-ME"/>
              </w:rPr>
            </w:pPr>
            <w:r w:rsidRPr="00001B38">
              <w:rPr>
                <w:rFonts w:ascii="Arial" w:hAnsi="Arial" w:cs="Arial"/>
                <w:sz w:val="20"/>
                <w:szCs w:val="20"/>
                <w:lang w:val="sr-Latn-ME"/>
              </w:rPr>
              <w:t>25.03.2024</w:t>
            </w:r>
          </w:p>
        </w:tc>
        <w:tc>
          <w:tcPr>
            <w:tcW w:w="0" w:type="auto"/>
            <w:shd w:val="clear" w:color="auto" w:fill="auto"/>
          </w:tcPr>
          <w:p w14:paraId="5A555B44" w14:textId="5B98269C" w:rsidR="001D541F" w:rsidRPr="00001B38" w:rsidRDefault="001D541F" w:rsidP="002C65DA">
            <w:pPr>
              <w:jc w:val="center"/>
              <w:rPr>
                <w:rFonts w:ascii="Arial" w:hAnsi="Arial" w:cs="Arial"/>
                <w:sz w:val="20"/>
                <w:szCs w:val="20"/>
                <w:lang w:val="sr-Latn-ME"/>
              </w:rPr>
            </w:pPr>
            <w:r w:rsidRPr="00001B38">
              <w:rPr>
                <w:rFonts w:ascii="Arial" w:hAnsi="Arial" w:cs="Arial"/>
                <w:sz w:val="20"/>
                <w:szCs w:val="20"/>
                <w:lang w:val="sr-Latn-ME"/>
              </w:rPr>
              <w:t>374/24</w:t>
            </w:r>
          </w:p>
        </w:tc>
        <w:tc>
          <w:tcPr>
            <w:tcW w:w="3049" w:type="dxa"/>
            <w:shd w:val="clear" w:color="auto" w:fill="auto"/>
          </w:tcPr>
          <w:p w14:paraId="770E0EF4" w14:textId="77777777" w:rsidR="001D541F" w:rsidRPr="00001B38" w:rsidRDefault="001D541F" w:rsidP="001D541F">
            <w:pPr>
              <w:pBdr>
                <w:top w:val="nil"/>
                <w:left w:val="nil"/>
                <w:bottom w:val="nil"/>
                <w:right w:val="nil"/>
                <w:between w:val="nil"/>
              </w:pBdr>
              <w:ind w:hanging="2"/>
              <w:rPr>
                <w:rFonts w:ascii="Arial" w:hAnsi="Arial" w:cs="Arial"/>
                <w:sz w:val="20"/>
                <w:szCs w:val="20"/>
                <w:lang w:val="sr-Latn-ME"/>
              </w:rPr>
            </w:pPr>
            <w:r w:rsidRPr="00001B38">
              <w:rPr>
                <w:rFonts w:ascii="Arial" w:hAnsi="Arial" w:cs="Arial"/>
                <w:sz w:val="20"/>
                <w:szCs w:val="20"/>
                <w:lang w:val="sr-Latn-ME"/>
              </w:rPr>
              <w:t>MUP-405/24</w:t>
            </w:r>
          </w:p>
          <w:p w14:paraId="71609023" w14:textId="77777777" w:rsidR="001D541F" w:rsidRPr="00001B38" w:rsidRDefault="001D541F" w:rsidP="001D541F">
            <w:pPr>
              <w:pBdr>
                <w:top w:val="nil"/>
                <w:left w:val="nil"/>
                <w:bottom w:val="nil"/>
                <w:right w:val="nil"/>
                <w:between w:val="nil"/>
              </w:pBdr>
              <w:ind w:hanging="2"/>
              <w:rPr>
                <w:rFonts w:ascii="Arial" w:hAnsi="Arial" w:cs="Arial"/>
                <w:sz w:val="20"/>
                <w:szCs w:val="20"/>
                <w:lang w:val="sr-Latn-ME"/>
              </w:rPr>
            </w:pPr>
            <w:r w:rsidRPr="00001B38">
              <w:rPr>
                <w:rFonts w:ascii="Arial" w:hAnsi="Arial" w:cs="Arial"/>
                <w:sz w:val="20"/>
                <w:szCs w:val="20"/>
                <w:lang w:val="sr-Latn-ME"/>
              </w:rPr>
              <w:t>Opština Gusinje-406/24</w:t>
            </w:r>
          </w:p>
          <w:p w14:paraId="179B1F3D" w14:textId="20868554"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Pravna služba-407/24</w:t>
            </w:r>
          </w:p>
        </w:tc>
        <w:tc>
          <w:tcPr>
            <w:tcW w:w="3231" w:type="dxa"/>
            <w:shd w:val="clear" w:color="auto" w:fill="auto"/>
          </w:tcPr>
          <w:p w14:paraId="63B5AFAB" w14:textId="77777777" w:rsidR="001D541F" w:rsidRPr="00001B38" w:rsidRDefault="001D541F" w:rsidP="001D541F">
            <w:pPr>
              <w:pBdr>
                <w:top w:val="nil"/>
                <w:left w:val="nil"/>
                <w:bottom w:val="nil"/>
                <w:right w:val="nil"/>
                <w:between w:val="nil"/>
              </w:pBdr>
              <w:ind w:hanging="2"/>
              <w:rPr>
                <w:rFonts w:ascii="Arial" w:hAnsi="Arial" w:cs="Arial"/>
                <w:sz w:val="20"/>
                <w:szCs w:val="20"/>
                <w:lang w:val="sr-Latn-ME"/>
              </w:rPr>
            </w:pPr>
            <w:r w:rsidRPr="00001B38">
              <w:rPr>
                <w:rFonts w:ascii="Arial" w:hAnsi="Arial" w:cs="Arial"/>
                <w:sz w:val="20"/>
                <w:szCs w:val="20"/>
                <w:lang w:val="sr-Latn-ME"/>
              </w:rPr>
              <w:t>Devastacija terena</w:t>
            </w:r>
          </w:p>
          <w:p w14:paraId="4C213040" w14:textId="77777777" w:rsidR="001D541F" w:rsidRPr="00001B38" w:rsidRDefault="001D541F" w:rsidP="001D541F">
            <w:pPr>
              <w:pBdr>
                <w:top w:val="nil"/>
                <w:left w:val="nil"/>
                <w:bottom w:val="nil"/>
                <w:right w:val="nil"/>
                <w:between w:val="nil"/>
              </w:pBdr>
              <w:ind w:hanging="2"/>
              <w:rPr>
                <w:rFonts w:ascii="Arial" w:hAnsi="Arial" w:cs="Arial"/>
                <w:sz w:val="20"/>
                <w:szCs w:val="20"/>
                <w:lang w:val="sr-Latn-ME"/>
              </w:rPr>
            </w:pPr>
            <w:r w:rsidRPr="00001B38">
              <w:rPr>
                <w:rFonts w:ascii="Arial" w:hAnsi="Arial" w:cs="Arial"/>
                <w:sz w:val="20"/>
                <w:szCs w:val="20"/>
                <w:lang w:val="sr-Latn-ME"/>
              </w:rPr>
              <w:t>Ravnjanje zemlje</w:t>
            </w:r>
          </w:p>
          <w:p w14:paraId="350A3157" w14:textId="0058958E"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 xml:space="preserve">Lokacija </w:t>
            </w:r>
            <w:proofErr w:type="spellStart"/>
            <w:r w:rsidRPr="00001B38">
              <w:rPr>
                <w:rFonts w:ascii="Arial" w:hAnsi="Arial" w:cs="Arial"/>
                <w:sz w:val="20"/>
                <w:szCs w:val="20"/>
                <w:lang w:val="sr-Latn-ME"/>
              </w:rPr>
              <w:t>Grebaje</w:t>
            </w:r>
            <w:proofErr w:type="spellEnd"/>
          </w:p>
        </w:tc>
      </w:tr>
      <w:tr w:rsidR="001D541F" w:rsidRPr="00001B38" w14:paraId="257E09C1" w14:textId="77777777" w:rsidTr="001D541F">
        <w:tc>
          <w:tcPr>
            <w:tcW w:w="0" w:type="auto"/>
            <w:shd w:val="clear" w:color="auto" w:fill="auto"/>
          </w:tcPr>
          <w:p w14:paraId="046222BB" w14:textId="5F702A86" w:rsidR="001D541F" w:rsidRPr="00001B38" w:rsidRDefault="001D541F" w:rsidP="002C65DA">
            <w:pPr>
              <w:jc w:val="center"/>
              <w:rPr>
                <w:rFonts w:ascii="Arial" w:hAnsi="Arial" w:cs="Arial"/>
                <w:sz w:val="20"/>
                <w:szCs w:val="20"/>
                <w:lang w:val="sr-Latn-ME"/>
              </w:rPr>
            </w:pPr>
            <w:r w:rsidRPr="00001B38">
              <w:rPr>
                <w:rFonts w:ascii="Arial" w:hAnsi="Arial" w:cs="Arial"/>
                <w:sz w:val="20"/>
                <w:szCs w:val="20"/>
                <w:lang w:val="sr-Latn-ME"/>
              </w:rPr>
              <w:t>3.</w:t>
            </w:r>
          </w:p>
        </w:tc>
        <w:tc>
          <w:tcPr>
            <w:tcW w:w="0" w:type="auto"/>
            <w:shd w:val="clear" w:color="auto" w:fill="auto"/>
          </w:tcPr>
          <w:p w14:paraId="43DB0639" w14:textId="6D1C3BE8" w:rsidR="001D541F" w:rsidRPr="00001B38" w:rsidRDefault="001D541F" w:rsidP="002C65DA">
            <w:pPr>
              <w:jc w:val="center"/>
              <w:rPr>
                <w:rFonts w:ascii="Arial" w:hAnsi="Arial" w:cs="Arial"/>
                <w:sz w:val="20"/>
                <w:szCs w:val="20"/>
                <w:lang w:val="sr-Latn-ME"/>
              </w:rPr>
            </w:pPr>
            <w:r w:rsidRPr="00001B38">
              <w:rPr>
                <w:rFonts w:ascii="Arial" w:hAnsi="Arial" w:cs="Arial"/>
                <w:sz w:val="20"/>
                <w:szCs w:val="20"/>
                <w:lang w:val="sr-Latn-ME"/>
              </w:rPr>
              <w:t>08.04.2024</w:t>
            </w:r>
          </w:p>
        </w:tc>
        <w:tc>
          <w:tcPr>
            <w:tcW w:w="0" w:type="auto"/>
            <w:shd w:val="clear" w:color="auto" w:fill="auto"/>
          </w:tcPr>
          <w:p w14:paraId="12198290" w14:textId="16D2B5D5" w:rsidR="001D541F" w:rsidRPr="00001B38" w:rsidRDefault="001D541F" w:rsidP="002C65DA">
            <w:pPr>
              <w:jc w:val="center"/>
              <w:rPr>
                <w:rFonts w:ascii="Arial" w:hAnsi="Arial" w:cs="Arial"/>
                <w:sz w:val="20"/>
                <w:szCs w:val="20"/>
                <w:lang w:val="sr-Latn-ME"/>
              </w:rPr>
            </w:pPr>
            <w:r w:rsidRPr="00001B38">
              <w:rPr>
                <w:rFonts w:ascii="Arial" w:hAnsi="Arial" w:cs="Arial"/>
                <w:sz w:val="20"/>
                <w:szCs w:val="20"/>
                <w:lang w:val="sr-Latn-ME"/>
              </w:rPr>
              <w:t>460/24</w:t>
            </w:r>
          </w:p>
        </w:tc>
        <w:tc>
          <w:tcPr>
            <w:tcW w:w="3049" w:type="dxa"/>
            <w:shd w:val="clear" w:color="auto" w:fill="auto"/>
          </w:tcPr>
          <w:p w14:paraId="2C9674D6" w14:textId="77777777" w:rsidR="001D541F" w:rsidRPr="00001B38" w:rsidRDefault="001D541F" w:rsidP="001D541F">
            <w:pPr>
              <w:pBdr>
                <w:top w:val="nil"/>
                <w:left w:val="nil"/>
                <w:bottom w:val="nil"/>
                <w:right w:val="nil"/>
                <w:between w:val="nil"/>
              </w:pBdr>
              <w:ind w:hanging="2"/>
              <w:rPr>
                <w:rFonts w:ascii="Arial" w:hAnsi="Arial" w:cs="Arial"/>
                <w:sz w:val="20"/>
                <w:szCs w:val="20"/>
                <w:lang w:val="sr-Latn-ME"/>
              </w:rPr>
            </w:pPr>
            <w:r w:rsidRPr="00001B38">
              <w:rPr>
                <w:rFonts w:ascii="Arial" w:hAnsi="Arial" w:cs="Arial"/>
                <w:sz w:val="20"/>
                <w:szCs w:val="20"/>
                <w:lang w:val="sr-Latn-ME"/>
              </w:rPr>
              <w:t>Ekološka inspekcija.-469/24</w:t>
            </w:r>
          </w:p>
          <w:p w14:paraId="230D0205" w14:textId="77777777" w:rsidR="001D541F" w:rsidRPr="00001B38" w:rsidRDefault="001D541F" w:rsidP="001D541F">
            <w:pPr>
              <w:pBdr>
                <w:top w:val="nil"/>
                <w:left w:val="nil"/>
                <w:bottom w:val="nil"/>
                <w:right w:val="nil"/>
                <w:between w:val="nil"/>
              </w:pBdr>
              <w:ind w:hanging="2"/>
              <w:rPr>
                <w:rFonts w:ascii="Arial" w:hAnsi="Arial" w:cs="Arial"/>
                <w:sz w:val="20"/>
                <w:szCs w:val="20"/>
                <w:lang w:val="sr-Latn-ME"/>
              </w:rPr>
            </w:pPr>
            <w:r w:rsidRPr="00001B38">
              <w:rPr>
                <w:rFonts w:ascii="Arial" w:hAnsi="Arial" w:cs="Arial"/>
                <w:sz w:val="20"/>
                <w:szCs w:val="20"/>
                <w:lang w:val="sr-Latn-ME"/>
              </w:rPr>
              <w:t>Opština.Plav-470724</w:t>
            </w:r>
          </w:p>
          <w:p w14:paraId="77B280F6" w14:textId="77777777" w:rsidR="001D541F" w:rsidRPr="00001B38" w:rsidRDefault="001D541F" w:rsidP="001D541F">
            <w:pPr>
              <w:rPr>
                <w:rFonts w:ascii="Arial" w:hAnsi="Arial" w:cs="Arial"/>
                <w:sz w:val="20"/>
                <w:szCs w:val="20"/>
                <w:lang w:val="sr-Latn-ME"/>
              </w:rPr>
            </w:pPr>
          </w:p>
        </w:tc>
        <w:tc>
          <w:tcPr>
            <w:tcW w:w="3231" w:type="dxa"/>
            <w:shd w:val="clear" w:color="auto" w:fill="auto"/>
          </w:tcPr>
          <w:p w14:paraId="45135035" w14:textId="77777777" w:rsidR="001D541F" w:rsidRPr="00001B38" w:rsidRDefault="001D541F" w:rsidP="001D541F">
            <w:pPr>
              <w:pBdr>
                <w:top w:val="nil"/>
                <w:left w:val="nil"/>
                <w:bottom w:val="nil"/>
                <w:right w:val="nil"/>
                <w:between w:val="nil"/>
              </w:pBdr>
              <w:ind w:hanging="2"/>
              <w:rPr>
                <w:rFonts w:ascii="Arial" w:hAnsi="Arial" w:cs="Arial"/>
                <w:sz w:val="20"/>
                <w:szCs w:val="20"/>
                <w:lang w:val="sr-Latn-ME"/>
              </w:rPr>
            </w:pPr>
            <w:r w:rsidRPr="00001B38">
              <w:rPr>
                <w:rFonts w:ascii="Arial" w:hAnsi="Arial" w:cs="Arial"/>
                <w:sz w:val="20"/>
                <w:szCs w:val="20"/>
                <w:lang w:val="sr-Latn-ME"/>
              </w:rPr>
              <w:t>Devastacija terena</w:t>
            </w:r>
          </w:p>
          <w:p w14:paraId="10F8EBA8" w14:textId="77777777" w:rsidR="001D541F" w:rsidRPr="00001B38" w:rsidRDefault="001D541F" w:rsidP="001D541F">
            <w:pPr>
              <w:pBdr>
                <w:top w:val="nil"/>
                <w:left w:val="nil"/>
                <w:bottom w:val="nil"/>
                <w:right w:val="nil"/>
                <w:between w:val="nil"/>
              </w:pBdr>
              <w:ind w:hanging="2"/>
              <w:rPr>
                <w:rFonts w:ascii="Arial" w:hAnsi="Arial" w:cs="Arial"/>
                <w:sz w:val="20"/>
                <w:szCs w:val="20"/>
                <w:lang w:val="sr-Latn-ME"/>
              </w:rPr>
            </w:pPr>
            <w:r w:rsidRPr="00001B38">
              <w:rPr>
                <w:rFonts w:ascii="Arial" w:hAnsi="Arial" w:cs="Arial"/>
                <w:sz w:val="20"/>
                <w:szCs w:val="20"/>
                <w:lang w:val="sr-Latn-ME"/>
              </w:rPr>
              <w:t>Proširenje postojećeg puta</w:t>
            </w:r>
          </w:p>
          <w:p w14:paraId="160A557B" w14:textId="38753CCF"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 xml:space="preserve">Lokacija </w:t>
            </w:r>
            <w:proofErr w:type="spellStart"/>
            <w:r w:rsidRPr="00001B38">
              <w:rPr>
                <w:rFonts w:ascii="Arial" w:hAnsi="Arial" w:cs="Arial"/>
                <w:sz w:val="20"/>
                <w:szCs w:val="20"/>
                <w:lang w:val="sr-Latn-ME"/>
              </w:rPr>
              <w:t>Bajrovića</w:t>
            </w:r>
            <w:proofErr w:type="spellEnd"/>
            <w:r w:rsidRPr="00001B38">
              <w:rPr>
                <w:rFonts w:ascii="Arial" w:hAnsi="Arial" w:cs="Arial"/>
                <w:sz w:val="20"/>
                <w:szCs w:val="20"/>
                <w:lang w:val="sr-Latn-ME"/>
              </w:rPr>
              <w:t xml:space="preserve"> katun</w:t>
            </w:r>
          </w:p>
        </w:tc>
      </w:tr>
      <w:tr w:rsidR="001D541F" w:rsidRPr="00001B38" w14:paraId="49C45F85" w14:textId="77777777" w:rsidTr="001D541F">
        <w:tc>
          <w:tcPr>
            <w:tcW w:w="0" w:type="auto"/>
            <w:shd w:val="clear" w:color="auto" w:fill="auto"/>
          </w:tcPr>
          <w:p w14:paraId="6F49022F" w14:textId="04AAB48F" w:rsidR="001D541F" w:rsidRPr="00001B38" w:rsidRDefault="001D541F" w:rsidP="002C65DA">
            <w:pPr>
              <w:jc w:val="center"/>
              <w:rPr>
                <w:rFonts w:ascii="Arial" w:hAnsi="Arial" w:cs="Arial"/>
                <w:sz w:val="20"/>
                <w:szCs w:val="20"/>
                <w:lang w:val="sr-Latn-ME"/>
              </w:rPr>
            </w:pPr>
            <w:r w:rsidRPr="00001B38">
              <w:rPr>
                <w:rFonts w:ascii="Arial" w:hAnsi="Arial" w:cs="Arial"/>
                <w:sz w:val="20"/>
                <w:szCs w:val="20"/>
                <w:lang w:val="sr-Latn-ME"/>
              </w:rPr>
              <w:t>4.</w:t>
            </w:r>
          </w:p>
        </w:tc>
        <w:tc>
          <w:tcPr>
            <w:tcW w:w="0" w:type="auto"/>
            <w:shd w:val="clear" w:color="auto" w:fill="auto"/>
          </w:tcPr>
          <w:p w14:paraId="23DD7FE2" w14:textId="77777777" w:rsidR="001D541F" w:rsidRPr="00001B38" w:rsidRDefault="001D541F" w:rsidP="002C65DA">
            <w:pPr>
              <w:pBdr>
                <w:top w:val="nil"/>
                <w:left w:val="nil"/>
                <w:bottom w:val="nil"/>
                <w:right w:val="nil"/>
                <w:between w:val="nil"/>
              </w:pBdr>
              <w:ind w:hanging="2"/>
              <w:jc w:val="center"/>
              <w:rPr>
                <w:rFonts w:ascii="Arial" w:hAnsi="Arial" w:cs="Arial"/>
                <w:sz w:val="20"/>
                <w:szCs w:val="20"/>
                <w:lang w:val="sr-Latn-ME"/>
              </w:rPr>
            </w:pPr>
            <w:r w:rsidRPr="00001B38">
              <w:rPr>
                <w:rFonts w:ascii="Arial" w:hAnsi="Arial" w:cs="Arial"/>
                <w:sz w:val="20"/>
                <w:szCs w:val="20"/>
                <w:lang w:val="sr-Latn-ME"/>
              </w:rPr>
              <w:t>03.04.2024</w:t>
            </w:r>
          </w:p>
          <w:p w14:paraId="037FC1D8" w14:textId="77777777" w:rsidR="001D541F" w:rsidRPr="00001B38" w:rsidRDefault="001D541F" w:rsidP="002C65DA">
            <w:pPr>
              <w:pBdr>
                <w:top w:val="nil"/>
                <w:left w:val="nil"/>
                <w:bottom w:val="nil"/>
                <w:right w:val="nil"/>
                <w:between w:val="nil"/>
              </w:pBdr>
              <w:ind w:hanging="2"/>
              <w:jc w:val="center"/>
              <w:rPr>
                <w:rFonts w:ascii="Arial" w:hAnsi="Arial" w:cs="Arial"/>
                <w:sz w:val="20"/>
                <w:szCs w:val="20"/>
                <w:lang w:val="sr-Latn-ME"/>
              </w:rPr>
            </w:pPr>
          </w:p>
          <w:p w14:paraId="5EE5B371" w14:textId="77777777" w:rsidR="001D541F" w:rsidRPr="00001B38" w:rsidRDefault="001D541F" w:rsidP="002C65DA">
            <w:pPr>
              <w:jc w:val="center"/>
              <w:rPr>
                <w:rFonts w:ascii="Arial" w:hAnsi="Arial" w:cs="Arial"/>
                <w:sz w:val="20"/>
                <w:szCs w:val="20"/>
                <w:lang w:val="sr-Latn-ME"/>
              </w:rPr>
            </w:pPr>
          </w:p>
        </w:tc>
        <w:tc>
          <w:tcPr>
            <w:tcW w:w="0" w:type="auto"/>
            <w:shd w:val="clear" w:color="auto" w:fill="auto"/>
          </w:tcPr>
          <w:p w14:paraId="08674A84" w14:textId="3A85CFBA" w:rsidR="001D541F" w:rsidRPr="00001B38" w:rsidRDefault="001D541F" w:rsidP="002C65DA">
            <w:pPr>
              <w:jc w:val="center"/>
              <w:rPr>
                <w:rFonts w:ascii="Arial" w:hAnsi="Arial" w:cs="Arial"/>
                <w:sz w:val="20"/>
                <w:szCs w:val="20"/>
                <w:lang w:val="sr-Latn-ME"/>
              </w:rPr>
            </w:pPr>
            <w:r w:rsidRPr="00001B38">
              <w:rPr>
                <w:rFonts w:ascii="Arial" w:hAnsi="Arial" w:cs="Arial"/>
                <w:sz w:val="20"/>
                <w:szCs w:val="20"/>
                <w:lang w:val="sr-Latn-ME"/>
              </w:rPr>
              <w:t>438/24</w:t>
            </w:r>
          </w:p>
        </w:tc>
        <w:tc>
          <w:tcPr>
            <w:tcW w:w="3049" w:type="dxa"/>
            <w:shd w:val="clear" w:color="auto" w:fill="auto"/>
          </w:tcPr>
          <w:p w14:paraId="3A7ED662" w14:textId="77777777" w:rsidR="001D541F" w:rsidRPr="00001B38" w:rsidRDefault="001D541F" w:rsidP="001D541F">
            <w:pPr>
              <w:pBdr>
                <w:top w:val="nil"/>
                <w:left w:val="nil"/>
                <w:bottom w:val="nil"/>
                <w:right w:val="nil"/>
                <w:between w:val="nil"/>
              </w:pBdr>
              <w:ind w:hanging="2"/>
              <w:rPr>
                <w:rFonts w:ascii="Arial" w:hAnsi="Arial" w:cs="Arial"/>
                <w:sz w:val="20"/>
                <w:szCs w:val="20"/>
                <w:lang w:val="sr-Latn-ME"/>
              </w:rPr>
            </w:pPr>
            <w:r w:rsidRPr="00001B38">
              <w:rPr>
                <w:rFonts w:ascii="Arial" w:hAnsi="Arial" w:cs="Arial"/>
                <w:sz w:val="20"/>
                <w:szCs w:val="20"/>
                <w:lang w:val="sr-Latn-ME"/>
              </w:rPr>
              <w:t>MUP-447/24</w:t>
            </w:r>
          </w:p>
          <w:p w14:paraId="2EF32FD7" w14:textId="77777777" w:rsidR="001D541F" w:rsidRPr="00001B38" w:rsidRDefault="001D541F" w:rsidP="001D541F">
            <w:pPr>
              <w:pBdr>
                <w:top w:val="nil"/>
                <w:left w:val="nil"/>
                <w:bottom w:val="nil"/>
                <w:right w:val="nil"/>
                <w:between w:val="nil"/>
              </w:pBdr>
              <w:ind w:hanging="2"/>
              <w:rPr>
                <w:rFonts w:ascii="Arial" w:hAnsi="Arial" w:cs="Arial"/>
                <w:sz w:val="20"/>
                <w:szCs w:val="20"/>
                <w:lang w:val="sr-Latn-ME"/>
              </w:rPr>
            </w:pPr>
            <w:r w:rsidRPr="00001B38">
              <w:rPr>
                <w:rFonts w:ascii="Arial" w:hAnsi="Arial" w:cs="Arial"/>
                <w:sz w:val="20"/>
                <w:szCs w:val="20"/>
                <w:lang w:val="sr-Latn-ME"/>
              </w:rPr>
              <w:t>Opština Gusinje-408/24</w:t>
            </w:r>
          </w:p>
          <w:p w14:paraId="7DA2679E" w14:textId="0351786E" w:rsidR="001D541F" w:rsidRPr="00001B38" w:rsidRDefault="001D541F" w:rsidP="001D541F">
            <w:pPr>
              <w:pBdr>
                <w:top w:val="nil"/>
                <w:left w:val="nil"/>
                <w:bottom w:val="nil"/>
                <w:right w:val="nil"/>
                <w:between w:val="nil"/>
              </w:pBdr>
              <w:ind w:hanging="2"/>
              <w:rPr>
                <w:rFonts w:ascii="Arial" w:hAnsi="Arial" w:cs="Arial"/>
                <w:sz w:val="20"/>
                <w:szCs w:val="20"/>
                <w:lang w:val="sr-Latn-ME"/>
              </w:rPr>
            </w:pPr>
            <w:r w:rsidRPr="00001B38">
              <w:rPr>
                <w:rFonts w:ascii="Arial" w:hAnsi="Arial" w:cs="Arial"/>
                <w:sz w:val="20"/>
                <w:szCs w:val="20"/>
                <w:lang w:val="sr-Latn-ME"/>
              </w:rPr>
              <w:t>Ekološka inspekcija-409/24</w:t>
            </w:r>
          </w:p>
        </w:tc>
        <w:tc>
          <w:tcPr>
            <w:tcW w:w="3231" w:type="dxa"/>
            <w:shd w:val="clear" w:color="auto" w:fill="auto"/>
          </w:tcPr>
          <w:p w14:paraId="2040C60A" w14:textId="77777777" w:rsidR="001D541F" w:rsidRPr="00001B38" w:rsidRDefault="001D541F" w:rsidP="001D541F">
            <w:pPr>
              <w:pBdr>
                <w:top w:val="nil"/>
                <w:left w:val="nil"/>
                <w:bottom w:val="nil"/>
                <w:right w:val="nil"/>
                <w:between w:val="nil"/>
              </w:pBdr>
              <w:ind w:hanging="2"/>
              <w:rPr>
                <w:rFonts w:ascii="Arial" w:hAnsi="Arial" w:cs="Arial"/>
                <w:sz w:val="20"/>
                <w:szCs w:val="20"/>
                <w:lang w:val="sr-Latn-ME"/>
              </w:rPr>
            </w:pPr>
            <w:r w:rsidRPr="00001B38">
              <w:rPr>
                <w:rFonts w:ascii="Arial" w:hAnsi="Arial" w:cs="Arial"/>
                <w:sz w:val="20"/>
                <w:szCs w:val="20"/>
                <w:lang w:val="sr-Latn-ME"/>
              </w:rPr>
              <w:t>Devastacija terena</w:t>
            </w:r>
          </w:p>
          <w:p w14:paraId="5A6E050B" w14:textId="6FFA38EF"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 xml:space="preserve">Temelj iskopan 7x6.5 lokacija </w:t>
            </w:r>
            <w:proofErr w:type="spellStart"/>
            <w:r w:rsidRPr="00001B38">
              <w:rPr>
                <w:rFonts w:ascii="Arial" w:hAnsi="Arial" w:cs="Arial"/>
                <w:sz w:val="20"/>
                <w:szCs w:val="20"/>
                <w:lang w:val="sr-Latn-ME"/>
              </w:rPr>
              <w:t>Grebaje</w:t>
            </w:r>
            <w:proofErr w:type="spellEnd"/>
          </w:p>
        </w:tc>
      </w:tr>
      <w:tr w:rsidR="001D541F" w:rsidRPr="00001B38" w14:paraId="2502FDA2" w14:textId="77777777" w:rsidTr="001D541F">
        <w:tc>
          <w:tcPr>
            <w:tcW w:w="0" w:type="auto"/>
            <w:shd w:val="clear" w:color="auto" w:fill="auto"/>
          </w:tcPr>
          <w:p w14:paraId="0D915A12" w14:textId="6D6717B7" w:rsidR="001D541F" w:rsidRPr="00001B38" w:rsidRDefault="001D541F" w:rsidP="002C65DA">
            <w:pPr>
              <w:jc w:val="center"/>
              <w:rPr>
                <w:rFonts w:ascii="Arial" w:hAnsi="Arial" w:cs="Arial"/>
                <w:sz w:val="20"/>
                <w:szCs w:val="20"/>
                <w:lang w:val="sr-Latn-ME"/>
              </w:rPr>
            </w:pPr>
            <w:r w:rsidRPr="00001B38">
              <w:rPr>
                <w:rFonts w:ascii="Arial" w:hAnsi="Arial" w:cs="Arial"/>
                <w:sz w:val="20"/>
                <w:szCs w:val="20"/>
                <w:lang w:val="sr-Latn-ME"/>
              </w:rPr>
              <w:t>5.</w:t>
            </w:r>
          </w:p>
        </w:tc>
        <w:tc>
          <w:tcPr>
            <w:tcW w:w="0" w:type="auto"/>
            <w:shd w:val="clear" w:color="auto" w:fill="auto"/>
          </w:tcPr>
          <w:p w14:paraId="1C391578" w14:textId="2705C117" w:rsidR="001D541F" w:rsidRPr="00001B38" w:rsidRDefault="001D541F" w:rsidP="002C65DA">
            <w:pPr>
              <w:jc w:val="center"/>
              <w:rPr>
                <w:rFonts w:ascii="Arial" w:hAnsi="Arial" w:cs="Arial"/>
                <w:sz w:val="20"/>
                <w:szCs w:val="20"/>
                <w:lang w:val="sr-Latn-ME"/>
              </w:rPr>
            </w:pPr>
            <w:r w:rsidRPr="00001B38">
              <w:rPr>
                <w:rFonts w:ascii="Arial" w:hAnsi="Arial" w:cs="Arial"/>
                <w:sz w:val="20"/>
                <w:szCs w:val="20"/>
                <w:lang w:val="sr-Latn-ME"/>
              </w:rPr>
              <w:t>03.04.2024</w:t>
            </w:r>
          </w:p>
        </w:tc>
        <w:tc>
          <w:tcPr>
            <w:tcW w:w="0" w:type="auto"/>
            <w:shd w:val="clear" w:color="auto" w:fill="auto"/>
          </w:tcPr>
          <w:p w14:paraId="7F054BBA" w14:textId="3C2A01C5" w:rsidR="001D541F" w:rsidRPr="00001B38" w:rsidRDefault="001D541F" w:rsidP="002C65DA">
            <w:pPr>
              <w:jc w:val="center"/>
              <w:rPr>
                <w:rFonts w:ascii="Arial" w:hAnsi="Arial" w:cs="Arial"/>
                <w:sz w:val="20"/>
                <w:szCs w:val="20"/>
                <w:lang w:val="sr-Latn-ME"/>
              </w:rPr>
            </w:pPr>
            <w:r w:rsidRPr="00001B38">
              <w:rPr>
                <w:rFonts w:ascii="Arial" w:hAnsi="Arial" w:cs="Arial"/>
                <w:sz w:val="20"/>
                <w:szCs w:val="20"/>
                <w:lang w:val="sr-Latn-ME"/>
              </w:rPr>
              <w:t>439/24</w:t>
            </w:r>
          </w:p>
        </w:tc>
        <w:tc>
          <w:tcPr>
            <w:tcW w:w="3049" w:type="dxa"/>
            <w:shd w:val="clear" w:color="auto" w:fill="auto"/>
          </w:tcPr>
          <w:p w14:paraId="3292B211" w14:textId="77777777" w:rsidR="001D541F" w:rsidRPr="00001B38" w:rsidRDefault="001D541F" w:rsidP="001D541F">
            <w:pPr>
              <w:pBdr>
                <w:top w:val="nil"/>
                <w:left w:val="nil"/>
                <w:bottom w:val="nil"/>
                <w:right w:val="nil"/>
                <w:between w:val="nil"/>
              </w:pBdr>
              <w:ind w:hanging="2"/>
              <w:rPr>
                <w:rFonts w:ascii="Arial" w:hAnsi="Arial" w:cs="Arial"/>
                <w:sz w:val="20"/>
                <w:szCs w:val="20"/>
                <w:lang w:val="sr-Latn-ME"/>
              </w:rPr>
            </w:pPr>
            <w:r w:rsidRPr="00001B38">
              <w:rPr>
                <w:rFonts w:ascii="Arial" w:hAnsi="Arial" w:cs="Arial"/>
                <w:sz w:val="20"/>
                <w:szCs w:val="20"/>
                <w:lang w:val="sr-Latn-ME"/>
              </w:rPr>
              <w:t>MUP-445/24</w:t>
            </w:r>
          </w:p>
          <w:p w14:paraId="40C6054D" w14:textId="77777777" w:rsidR="001D541F" w:rsidRPr="00001B38" w:rsidRDefault="001D541F" w:rsidP="001D541F">
            <w:pPr>
              <w:pBdr>
                <w:top w:val="nil"/>
                <w:left w:val="nil"/>
                <w:bottom w:val="nil"/>
                <w:right w:val="nil"/>
                <w:between w:val="nil"/>
              </w:pBdr>
              <w:ind w:hanging="2"/>
              <w:rPr>
                <w:rFonts w:ascii="Arial" w:hAnsi="Arial" w:cs="Arial"/>
                <w:sz w:val="20"/>
                <w:szCs w:val="20"/>
                <w:lang w:val="sr-Latn-ME"/>
              </w:rPr>
            </w:pPr>
            <w:r w:rsidRPr="00001B38">
              <w:rPr>
                <w:rFonts w:ascii="Arial" w:hAnsi="Arial" w:cs="Arial"/>
                <w:sz w:val="20"/>
                <w:szCs w:val="20"/>
                <w:lang w:val="sr-Latn-ME"/>
              </w:rPr>
              <w:t>Ekološka inspekcija.-444/24</w:t>
            </w:r>
          </w:p>
          <w:p w14:paraId="09372CCA" w14:textId="07C62D9F"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Opština Gusinje-446/24</w:t>
            </w:r>
          </w:p>
        </w:tc>
        <w:tc>
          <w:tcPr>
            <w:tcW w:w="3231" w:type="dxa"/>
            <w:shd w:val="clear" w:color="auto" w:fill="auto"/>
          </w:tcPr>
          <w:p w14:paraId="58D0EDA6" w14:textId="77777777" w:rsidR="001D541F" w:rsidRPr="00001B38" w:rsidRDefault="001D541F" w:rsidP="001D541F">
            <w:pPr>
              <w:pBdr>
                <w:top w:val="nil"/>
                <w:left w:val="nil"/>
                <w:bottom w:val="nil"/>
                <w:right w:val="nil"/>
                <w:between w:val="nil"/>
              </w:pBdr>
              <w:ind w:hanging="2"/>
              <w:rPr>
                <w:rFonts w:ascii="Arial" w:hAnsi="Arial" w:cs="Arial"/>
                <w:sz w:val="20"/>
                <w:szCs w:val="20"/>
                <w:lang w:val="sr-Latn-ME"/>
              </w:rPr>
            </w:pPr>
            <w:r w:rsidRPr="00001B38">
              <w:rPr>
                <w:rFonts w:ascii="Arial" w:hAnsi="Arial" w:cs="Arial"/>
                <w:sz w:val="20"/>
                <w:szCs w:val="20"/>
                <w:lang w:val="sr-Latn-ME"/>
              </w:rPr>
              <w:t>Devastacija terena</w:t>
            </w:r>
          </w:p>
          <w:p w14:paraId="6239DEAE" w14:textId="77777777" w:rsidR="001D541F" w:rsidRPr="00001B38" w:rsidRDefault="001D541F" w:rsidP="001D541F">
            <w:pPr>
              <w:pBdr>
                <w:top w:val="nil"/>
                <w:left w:val="nil"/>
                <w:bottom w:val="nil"/>
                <w:right w:val="nil"/>
                <w:between w:val="nil"/>
              </w:pBdr>
              <w:ind w:hanging="2"/>
              <w:rPr>
                <w:rFonts w:ascii="Arial" w:hAnsi="Arial" w:cs="Arial"/>
                <w:sz w:val="20"/>
                <w:szCs w:val="20"/>
                <w:lang w:val="sr-Latn-ME"/>
              </w:rPr>
            </w:pPr>
            <w:r w:rsidRPr="00001B38">
              <w:rPr>
                <w:rFonts w:ascii="Arial" w:hAnsi="Arial" w:cs="Arial"/>
                <w:sz w:val="20"/>
                <w:szCs w:val="20"/>
                <w:lang w:val="sr-Latn-ME"/>
              </w:rPr>
              <w:t>Betonska ploča</w:t>
            </w:r>
          </w:p>
          <w:p w14:paraId="6120B032" w14:textId="77777777" w:rsidR="001D541F" w:rsidRPr="00001B38" w:rsidRDefault="001D541F" w:rsidP="001D541F">
            <w:pPr>
              <w:pBdr>
                <w:top w:val="nil"/>
                <w:left w:val="nil"/>
                <w:bottom w:val="nil"/>
                <w:right w:val="nil"/>
                <w:between w:val="nil"/>
              </w:pBdr>
              <w:ind w:hanging="2"/>
              <w:rPr>
                <w:rFonts w:ascii="Arial" w:hAnsi="Arial" w:cs="Arial"/>
                <w:sz w:val="20"/>
                <w:szCs w:val="20"/>
                <w:lang w:val="sr-Latn-ME"/>
              </w:rPr>
            </w:pPr>
            <w:r w:rsidRPr="00001B38">
              <w:rPr>
                <w:rFonts w:ascii="Arial" w:hAnsi="Arial" w:cs="Arial"/>
                <w:sz w:val="20"/>
                <w:szCs w:val="20"/>
                <w:lang w:val="sr-Latn-ME"/>
              </w:rPr>
              <w:t>20x18,40x6,30m</w:t>
            </w:r>
          </w:p>
          <w:p w14:paraId="24BDEB92" w14:textId="616E29FF"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 xml:space="preserve">Lokacija </w:t>
            </w:r>
            <w:proofErr w:type="spellStart"/>
            <w:r w:rsidRPr="00001B38">
              <w:rPr>
                <w:rFonts w:ascii="Arial" w:hAnsi="Arial" w:cs="Arial"/>
                <w:sz w:val="20"/>
                <w:szCs w:val="20"/>
                <w:lang w:val="sr-Latn-ME"/>
              </w:rPr>
              <w:t>Grebaje</w:t>
            </w:r>
            <w:proofErr w:type="spellEnd"/>
          </w:p>
        </w:tc>
      </w:tr>
      <w:tr w:rsidR="001D541F" w:rsidRPr="00001B38" w14:paraId="4C9DA034" w14:textId="77777777" w:rsidTr="001D541F">
        <w:tc>
          <w:tcPr>
            <w:tcW w:w="0" w:type="auto"/>
            <w:shd w:val="clear" w:color="auto" w:fill="auto"/>
          </w:tcPr>
          <w:p w14:paraId="7EC8EF2A" w14:textId="2DAA828D" w:rsidR="001D541F" w:rsidRPr="00001B38" w:rsidRDefault="001D541F" w:rsidP="002C65DA">
            <w:pPr>
              <w:jc w:val="center"/>
              <w:rPr>
                <w:rFonts w:ascii="Arial" w:hAnsi="Arial" w:cs="Arial"/>
                <w:sz w:val="20"/>
                <w:szCs w:val="20"/>
                <w:lang w:val="sr-Latn-ME"/>
              </w:rPr>
            </w:pPr>
            <w:r w:rsidRPr="00001B38">
              <w:rPr>
                <w:rFonts w:ascii="Arial" w:hAnsi="Arial" w:cs="Arial"/>
                <w:sz w:val="20"/>
                <w:szCs w:val="20"/>
                <w:lang w:val="sr-Latn-ME"/>
              </w:rPr>
              <w:t>6.</w:t>
            </w:r>
          </w:p>
        </w:tc>
        <w:tc>
          <w:tcPr>
            <w:tcW w:w="0" w:type="auto"/>
            <w:shd w:val="clear" w:color="auto" w:fill="auto"/>
          </w:tcPr>
          <w:p w14:paraId="7D8C0AC0" w14:textId="015F21BC" w:rsidR="001D541F" w:rsidRPr="00001B38" w:rsidRDefault="001D541F" w:rsidP="002C65DA">
            <w:pPr>
              <w:jc w:val="center"/>
              <w:rPr>
                <w:rFonts w:ascii="Arial" w:hAnsi="Arial" w:cs="Arial"/>
                <w:sz w:val="20"/>
                <w:szCs w:val="20"/>
                <w:lang w:val="sr-Latn-ME"/>
              </w:rPr>
            </w:pPr>
            <w:r w:rsidRPr="00001B38">
              <w:rPr>
                <w:rFonts w:ascii="Arial" w:hAnsi="Arial" w:cs="Arial"/>
                <w:sz w:val="20"/>
                <w:szCs w:val="20"/>
                <w:lang w:val="sr-Latn-ME"/>
              </w:rPr>
              <w:t>24.05.2024</w:t>
            </w:r>
          </w:p>
        </w:tc>
        <w:tc>
          <w:tcPr>
            <w:tcW w:w="0" w:type="auto"/>
            <w:shd w:val="clear" w:color="auto" w:fill="auto"/>
          </w:tcPr>
          <w:p w14:paraId="1908CC5B" w14:textId="77BB4EA5" w:rsidR="001D541F" w:rsidRPr="00001B38" w:rsidRDefault="001D541F" w:rsidP="002C65DA">
            <w:pPr>
              <w:jc w:val="center"/>
              <w:rPr>
                <w:rFonts w:ascii="Arial" w:hAnsi="Arial" w:cs="Arial"/>
                <w:sz w:val="20"/>
                <w:szCs w:val="20"/>
                <w:lang w:val="sr-Latn-ME"/>
              </w:rPr>
            </w:pPr>
            <w:r w:rsidRPr="00001B38">
              <w:rPr>
                <w:rFonts w:ascii="Arial" w:hAnsi="Arial" w:cs="Arial"/>
                <w:sz w:val="20"/>
                <w:szCs w:val="20"/>
                <w:lang w:val="sr-Latn-ME"/>
              </w:rPr>
              <w:t>717/24</w:t>
            </w:r>
          </w:p>
        </w:tc>
        <w:tc>
          <w:tcPr>
            <w:tcW w:w="3049" w:type="dxa"/>
            <w:shd w:val="clear" w:color="auto" w:fill="auto"/>
          </w:tcPr>
          <w:p w14:paraId="67C4FC10" w14:textId="77777777" w:rsidR="001D541F" w:rsidRPr="00001B38" w:rsidRDefault="001D541F" w:rsidP="001D541F">
            <w:pPr>
              <w:pBdr>
                <w:top w:val="nil"/>
                <w:left w:val="nil"/>
                <w:bottom w:val="nil"/>
                <w:right w:val="nil"/>
                <w:between w:val="nil"/>
              </w:pBdr>
              <w:ind w:hanging="2"/>
              <w:rPr>
                <w:rFonts w:ascii="Arial" w:hAnsi="Arial" w:cs="Arial"/>
                <w:sz w:val="20"/>
                <w:szCs w:val="20"/>
                <w:lang w:val="sr-Latn-ME"/>
              </w:rPr>
            </w:pPr>
            <w:r w:rsidRPr="00001B38">
              <w:rPr>
                <w:rFonts w:ascii="Arial" w:hAnsi="Arial" w:cs="Arial"/>
                <w:sz w:val="20"/>
                <w:szCs w:val="20"/>
                <w:lang w:val="sr-Latn-ME"/>
              </w:rPr>
              <w:t>Ekološka inspekcija.-722/24</w:t>
            </w:r>
          </w:p>
          <w:p w14:paraId="01947E74" w14:textId="0B06CFDA"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Opština Plav-721/24</w:t>
            </w:r>
          </w:p>
        </w:tc>
        <w:tc>
          <w:tcPr>
            <w:tcW w:w="3231" w:type="dxa"/>
            <w:shd w:val="clear" w:color="auto" w:fill="auto"/>
          </w:tcPr>
          <w:p w14:paraId="38C3DA61" w14:textId="6785D30C"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 xml:space="preserve">Devastacija terena lokacija </w:t>
            </w:r>
            <w:proofErr w:type="spellStart"/>
            <w:r w:rsidRPr="00001B38">
              <w:rPr>
                <w:rFonts w:ascii="Arial" w:hAnsi="Arial" w:cs="Arial"/>
                <w:sz w:val="20"/>
                <w:szCs w:val="20"/>
                <w:lang w:val="sr-Latn-ME"/>
              </w:rPr>
              <w:t>Bajrovića</w:t>
            </w:r>
            <w:proofErr w:type="spellEnd"/>
            <w:r w:rsidRPr="00001B38">
              <w:rPr>
                <w:rFonts w:ascii="Arial" w:hAnsi="Arial" w:cs="Arial"/>
                <w:sz w:val="20"/>
                <w:szCs w:val="20"/>
                <w:lang w:val="sr-Latn-ME"/>
              </w:rPr>
              <w:t xml:space="preserve"> katun</w:t>
            </w:r>
          </w:p>
        </w:tc>
      </w:tr>
      <w:tr w:rsidR="001D541F" w:rsidRPr="00001B38" w14:paraId="19679AD7" w14:textId="77777777" w:rsidTr="001D541F">
        <w:tc>
          <w:tcPr>
            <w:tcW w:w="0" w:type="auto"/>
            <w:shd w:val="clear" w:color="auto" w:fill="auto"/>
          </w:tcPr>
          <w:p w14:paraId="5617DA3C" w14:textId="5684E7DF" w:rsidR="001D541F" w:rsidRPr="00001B38" w:rsidRDefault="001D541F" w:rsidP="002C65DA">
            <w:pPr>
              <w:jc w:val="center"/>
              <w:rPr>
                <w:rFonts w:ascii="Arial" w:hAnsi="Arial" w:cs="Arial"/>
                <w:sz w:val="20"/>
                <w:szCs w:val="20"/>
                <w:lang w:val="sr-Latn-ME"/>
              </w:rPr>
            </w:pPr>
            <w:r w:rsidRPr="00001B38">
              <w:rPr>
                <w:rFonts w:ascii="Arial" w:hAnsi="Arial" w:cs="Arial"/>
                <w:sz w:val="20"/>
                <w:szCs w:val="20"/>
                <w:lang w:val="sr-Latn-ME"/>
              </w:rPr>
              <w:t>7.</w:t>
            </w:r>
          </w:p>
        </w:tc>
        <w:tc>
          <w:tcPr>
            <w:tcW w:w="0" w:type="auto"/>
            <w:shd w:val="clear" w:color="auto" w:fill="auto"/>
          </w:tcPr>
          <w:p w14:paraId="6C1C067D" w14:textId="43C03938" w:rsidR="001D541F" w:rsidRPr="00001B38" w:rsidRDefault="001D541F" w:rsidP="002C65DA">
            <w:pPr>
              <w:jc w:val="center"/>
              <w:rPr>
                <w:rFonts w:ascii="Arial" w:hAnsi="Arial" w:cs="Arial"/>
                <w:sz w:val="20"/>
                <w:szCs w:val="20"/>
                <w:lang w:val="sr-Latn-ME"/>
              </w:rPr>
            </w:pPr>
            <w:r w:rsidRPr="00001B38">
              <w:rPr>
                <w:rFonts w:ascii="Arial" w:hAnsi="Arial" w:cs="Arial"/>
                <w:sz w:val="20"/>
                <w:szCs w:val="20"/>
                <w:lang w:val="sr-Latn-ME"/>
              </w:rPr>
              <w:t>03.06.2024</w:t>
            </w:r>
          </w:p>
        </w:tc>
        <w:tc>
          <w:tcPr>
            <w:tcW w:w="0" w:type="auto"/>
            <w:shd w:val="clear" w:color="auto" w:fill="auto"/>
          </w:tcPr>
          <w:p w14:paraId="33051573" w14:textId="3915C55F" w:rsidR="001D541F" w:rsidRPr="00001B38" w:rsidRDefault="001D541F" w:rsidP="002C65DA">
            <w:pPr>
              <w:jc w:val="center"/>
              <w:rPr>
                <w:rFonts w:ascii="Arial" w:hAnsi="Arial" w:cs="Arial"/>
                <w:sz w:val="20"/>
                <w:szCs w:val="20"/>
                <w:lang w:val="sr-Latn-ME"/>
              </w:rPr>
            </w:pPr>
            <w:r w:rsidRPr="00001B38">
              <w:rPr>
                <w:rFonts w:ascii="Arial" w:hAnsi="Arial" w:cs="Arial"/>
                <w:sz w:val="20"/>
                <w:szCs w:val="20"/>
                <w:lang w:val="sr-Latn-ME"/>
              </w:rPr>
              <w:t>800/24</w:t>
            </w:r>
          </w:p>
        </w:tc>
        <w:tc>
          <w:tcPr>
            <w:tcW w:w="3049" w:type="dxa"/>
            <w:shd w:val="clear" w:color="auto" w:fill="auto"/>
          </w:tcPr>
          <w:p w14:paraId="1341A435" w14:textId="77777777" w:rsidR="001D541F" w:rsidRPr="00001B38" w:rsidRDefault="001D541F" w:rsidP="001D541F">
            <w:pPr>
              <w:pBdr>
                <w:top w:val="nil"/>
                <w:left w:val="nil"/>
                <w:bottom w:val="nil"/>
                <w:right w:val="nil"/>
                <w:between w:val="nil"/>
              </w:pBdr>
              <w:ind w:hanging="2"/>
              <w:rPr>
                <w:rFonts w:ascii="Arial" w:hAnsi="Arial" w:cs="Arial"/>
                <w:sz w:val="20"/>
                <w:szCs w:val="20"/>
                <w:lang w:val="sr-Latn-ME"/>
              </w:rPr>
            </w:pPr>
            <w:r w:rsidRPr="00001B38">
              <w:rPr>
                <w:rFonts w:ascii="Arial" w:hAnsi="Arial" w:cs="Arial"/>
                <w:sz w:val="20"/>
                <w:szCs w:val="20"/>
                <w:lang w:val="sr-Latn-ME"/>
              </w:rPr>
              <w:t>Ekološka inspekcija-827/24</w:t>
            </w:r>
          </w:p>
          <w:p w14:paraId="58453ECC" w14:textId="77777777" w:rsidR="001D541F" w:rsidRPr="00001B38" w:rsidRDefault="001D541F" w:rsidP="001D541F">
            <w:pPr>
              <w:pBdr>
                <w:top w:val="nil"/>
                <w:left w:val="nil"/>
                <w:bottom w:val="nil"/>
                <w:right w:val="nil"/>
                <w:between w:val="nil"/>
              </w:pBdr>
              <w:ind w:hanging="2"/>
              <w:rPr>
                <w:rFonts w:ascii="Arial" w:hAnsi="Arial" w:cs="Arial"/>
                <w:sz w:val="20"/>
                <w:szCs w:val="20"/>
                <w:lang w:val="sr-Latn-ME"/>
              </w:rPr>
            </w:pPr>
            <w:r w:rsidRPr="00001B38">
              <w:rPr>
                <w:rFonts w:ascii="Arial" w:hAnsi="Arial" w:cs="Arial"/>
                <w:sz w:val="20"/>
                <w:szCs w:val="20"/>
                <w:lang w:val="sr-Latn-ME"/>
              </w:rPr>
              <w:t>Opština Plav-828/24</w:t>
            </w:r>
          </w:p>
          <w:p w14:paraId="65149B44" w14:textId="77777777" w:rsidR="001D541F" w:rsidRPr="00001B38" w:rsidRDefault="001D541F" w:rsidP="001D541F">
            <w:pPr>
              <w:rPr>
                <w:rFonts w:ascii="Arial" w:hAnsi="Arial" w:cs="Arial"/>
                <w:sz w:val="20"/>
                <w:szCs w:val="20"/>
                <w:lang w:val="sr-Latn-ME"/>
              </w:rPr>
            </w:pPr>
          </w:p>
        </w:tc>
        <w:tc>
          <w:tcPr>
            <w:tcW w:w="3231" w:type="dxa"/>
            <w:shd w:val="clear" w:color="auto" w:fill="auto"/>
          </w:tcPr>
          <w:p w14:paraId="73870521" w14:textId="77777777" w:rsidR="001D541F" w:rsidRPr="00001B38" w:rsidRDefault="001D541F" w:rsidP="001D541F">
            <w:pPr>
              <w:pBdr>
                <w:top w:val="nil"/>
                <w:left w:val="nil"/>
                <w:bottom w:val="nil"/>
                <w:right w:val="nil"/>
                <w:between w:val="nil"/>
              </w:pBdr>
              <w:ind w:hanging="2"/>
              <w:rPr>
                <w:rFonts w:ascii="Arial" w:hAnsi="Arial" w:cs="Arial"/>
                <w:sz w:val="20"/>
                <w:szCs w:val="20"/>
                <w:lang w:val="sr-Latn-ME"/>
              </w:rPr>
            </w:pPr>
            <w:r w:rsidRPr="00001B38">
              <w:rPr>
                <w:rFonts w:ascii="Arial" w:hAnsi="Arial" w:cs="Arial"/>
                <w:sz w:val="20"/>
                <w:szCs w:val="20"/>
                <w:lang w:val="sr-Latn-ME"/>
              </w:rPr>
              <w:t>Devastacija terena</w:t>
            </w:r>
          </w:p>
          <w:p w14:paraId="1DDCA7D8" w14:textId="13FE7152" w:rsidR="001D541F" w:rsidRPr="00001B38" w:rsidRDefault="001D541F" w:rsidP="001D541F">
            <w:pPr>
              <w:pBdr>
                <w:top w:val="nil"/>
                <w:left w:val="nil"/>
                <w:bottom w:val="nil"/>
                <w:right w:val="nil"/>
                <w:between w:val="nil"/>
              </w:pBdr>
              <w:ind w:hanging="2"/>
              <w:rPr>
                <w:rFonts w:ascii="Arial" w:hAnsi="Arial" w:cs="Arial"/>
                <w:sz w:val="20"/>
                <w:szCs w:val="20"/>
                <w:lang w:val="sr-Latn-ME"/>
              </w:rPr>
            </w:pPr>
            <w:r w:rsidRPr="00001B38">
              <w:rPr>
                <w:rFonts w:ascii="Arial" w:hAnsi="Arial" w:cs="Arial"/>
                <w:sz w:val="20"/>
                <w:szCs w:val="20"/>
                <w:lang w:val="sr-Latn-ME"/>
              </w:rPr>
              <w:t xml:space="preserve">Kopanje kanala za vodu </w:t>
            </w:r>
          </w:p>
          <w:p w14:paraId="62956C46" w14:textId="5A4E0B6E"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Lokacija Babino polje</w:t>
            </w:r>
          </w:p>
        </w:tc>
      </w:tr>
      <w:tr w:rsidR="001D541F" w:rsidRPr="00001B38" w14:paraId="35DD1681" w14:textId="77777777" w:rsidTr="001D541F">
        <w:tc>
          <w:tcPr>
            <w:tcW w:w="0" w:type="auto"/>
            <w:shd w:val="clear" w:color="auto" w:fill="auto"/>
          </w:tcPr>
          <w:p w14:paraId="36ABE2AD" w14:textId="2074C0FF" w:rsidR="001D541F" w:rsidRPr="00001B38" w:rsidRDefault="001D541F" w:rsidP="002C65DA">
            <w:pPr>
              <w:jc w:val="center"/>
              <w:rPr>
                <w:rFonts w:ascii="Arial" w:hAnsi="Arial" w:cs="Arial"/>
                <w:sz w:val="20"/>
                <w:szCs w:val="20"/>
                <w:lang w:val="sr-Latn-ME"/>
              </w:rPr>
            </w:pPr>
            <w:r w:rsidRPr="00001B38">
              <w:rPr>
                <w:rFonts w:ascii="Arial" w:hAnsi="Arial" w:cs="Arial"/>
                <w:sz w:val="20"/>
                <w:szCs w:val="20"/>
                <w:lang w:val="sr-Latn-ME"/>
              </w:rPr>
              <w:t>8.</w:t>
            </w:r>
          </w:p>
        </w:tc>
        <w:tc>
          <w:tcPr>
            <w:tcW w:w="0" w:type="auto"/>
            <w:shd w:val="clear" w:color="auto" w:fill="auto"/>
          </w:tcPr>
          <w:p w14:paraId="7B23E601" w14:textId="3A1CCD54" w:rsidR="001D541F" w:rsidRPr="00001B38" w:rsidRDefault="001D541F" w:rsidP="002C65DA">
            <w:pPr>
              <w:jc w:val="center"/>
              <w:rPr>
                <w:rFonts w:ascii="Arial" w:hAnsi="Arial" w:cs="Arial"/>
                <w:sz w:val="20"/>
                <w:szCs w:val="20"/>
                <w:lang w:val="sr-Latn-ME"/>
              </w:rPr>
            </w:pPr>
            <w:r w:rsidRPr="00001B38">
              <w:rPr>
                <w:rFonts w:ascii="Arial" w:hAnsi="Arial" w:cs="Arial"/>
                <w:sz w:val="20"/>
                <w:szCs w:val="20"/>
                <w:lang w:val="sr-Latn-ME"/>
              </w:rPr>
              <w:t>15.07.2024</w:t>
            </w:r>
          </w:p>
        </w:tc>
        <w:tc>
          <w:tcPr>
            <w:tcW w:w="0" w:type="auto"/>
            <w:shd w:val="clear" w:color="auto" w:fill="auto"/>
          </w:tcPr>
          <w:p w14:paraId="2AB94560" w14:textId="7DA5758A" w:rsidR="001D541F" w:rsidRPr="00001B38" w:rsidRDefault="001D541F" w:rsidP="002C65DA">
            <w:pPr>
              <w:jc w:val="center"/>
              <w:rPr>
                <w:rFonts w:ascii="Arial" w:hAnsi="Arial" w:cs="Arial"/>
                <w:sz w:val="20"/>
                <w:szCs w:val="20"/>
                <w:lang w:val="sr-Latn-ME"/>
              </w:rPr>
            </w:pPr>
            <w:r w:rsidRPr="00001B38">
              <w:rPr>
                <w:rFonts w:ascii="Arial" w:hAnsi="Arial" w:cs="Arial"/>
                <w:sz w:val="20"/>
                <w:szCs w:val="20"/>
                <w:lang w:val="sr-Latn-ME"/>
              </w:rPr>
              <w:t>1150/24</w:t>
            </w:r>
          </w:p>
        </w:tc>
        <w:tc>
          <w:tcPr>
            <w:tcW w:w="3049" w:type="dxa"/>
            <w:shd w:val="clear" w:color="auto" w:fill="auto"/>
          </w:tcPr>
          <w:p w14:paraId="4F9B22AC" w14:textId="77777777" w:rsidR="001D541F" w:rsidRPr="00001B38" w:rsidRDefault="001D541F" w:rsidP="001D541F">
            <w:pPr>
              <w:pBdr>
                <w:top w:val="nil"/>
                <w:left w:val="nil"/>
                <w:bottom w:val="nil"/>
                <w:right w:val="nil"/>
                <w:between w:val="nil"/>
              </w:pBdr>
              <w:ind w:hanging="2"/>
              <w:rPr>
                <w:rFonts w:ascii="Arial" w:hAnsi="Arial" w:cs="Arial"/>
                <w:sz w:val="20"/>
                <w:szCs w:val="20"/>
                <w:lang w:val="sr-Latn-ME"/>
              </w:rPr>
            </w:pPr>
            <w:r w:rsidRPr="00001B38">
              <w:rPr>
                <w:rFonts w:ascii="Arial" w:hAnsi="Arial" w:cs="Arial"/>
                <w:sz w:val="20"/>
                <w:szCs w:val="20"/>
                <w:lang w:val="sr-Latn-ME"/>
              </w:rPr>
              <w:t>Opština Gusinje-1154/24</w:t>
            </w:r>
          </w:p>
          <w:p w14:paraId="20A73D4F" w14:textId="0D8DFDEC"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Ekološka inspekcija-1155/24</w:t>
            </w:r>
          </w:p>
        </w:tc>
        <w:tc>
          <w:tcPr>
            <w:tcW w:w="3231" w:type="dxa"/>
            <w:shd w:val="clear" w:color="auto" w:fill="auto"/>
          </w:tcPr>
          <w:p w14:paraId="1B530D9E" w14:textId="77777777" w:rsidR="001D541F" w:rsidRPr="00001B38" w:rsidRDefault="001D541F" w:rsidP="001D541F">
            <w:pPr>
              <w:pBdr>
                <w:top w:val="nil"/>
                <w:left w:val="nil"/>
                <w:bottom w:val="nil"/>
                <w:right w:val="nil"/>
                <w:between w:val="nil"/>
              </w:pBdr>
              <w:ind w:hanging="2"/>
              <w:rPr>
                <w:rFonts w:ascii="Arial" w:hAnsi="Arial" w:cs="Arial"/>
                <w:sz w:val="20"/>
                <w:szCs w:val="20"/>
                <w:lang w:val="sr-Latn-ME"/>
              </w:rPr>
            </w:pPr>
            <w:r w:rsidRPr="00001B38">
              <w:rPr>
                <w:rFonts w:ascii="Arial" w:hAnsi="Arial" w:cs="Arial"/>
                <w:sz w:val="20"/>
                <w:szCs w:val="20"/>
                <w:lang w:val="sr-Latn-ME"/>
              </w:rPr>
              <w:t>Devastacija terena</w:t>
            </w:r>
          </w:p>
          <w:p w14:paraId="5C3E39CB" w14:textId="77777777" w:rsidR="001D541F" w:rsidRPr="00001B38" w:rsidRDefault="001D541F" w:rsidP="001D541F">
            <w:pPr>
              <w:pBdr>
                <w:top w:val="nil"/>
                <w:left w:val="nil"/>
                <w:bottom w:val="nil"/>
                <w:right w:val="nil"/>
                <w:between w:val="nil"/>
              </w:pBdr>
              <w:ind w:hanging="2"/>
              <w:rPr>
                <w:rFonts w:ascii="Arial" w:hAnsi="Arial" w:cs="Arial"/>
                <w:sz w:val="20"/>
                <w:szCs w:val="20"/>
                <w:lang w:val="sr-Latn-ME"/>
              </w:rPr>
            </w:pPr>
            <w:r w:rsidRPr="00001B38">
              <w:rPr>
                <w:rFonts w:ascii="Arial" w:hAnsi="Arial" w:cs="Arial"/>
                <w:sz w:val="20"/>
                <w:szCs w:val="20"/>
                <w:lang w:val="sr-Latn-ME"/>
              </w:rPr>
              <w:t>(kopanje kanala)</w:t>
            </w:r>
          </w:p>
          <w:p w14:paraId="4AE7B379" w14:textId="7F19637B"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Lokacija Bor Kolenovića</w:t>
            </w:r>
          </w:p>
        </w:tc>
      </w:tr>
      <w:tr w:rsidR="001D541F" w:rsidRPr="00001B38" w14:paraId="280902EB" w14:textId="77777777" w:rsidTr="001D541F">
        <w:tc>
          <w:tcPr>
            <w:tcW w:w="0" w:type="auto"/>
            <w:shd w:val="clear" w:color="auto" w:fill="auto"/>
          </w:tcPr>
          <w:p w14:paraId="7DB51BC4" w14:textId="4AFD732C" w:rsidR="001D541F" w:rsidRPr="00001B38" w:rsidRDefault="001D541F" w:rsidP="002C65DA">
            <w:pPr>
              <w:jc w:val="center"/>
              <w:rPr>
                <w:rFonts w:ascii="Arial" w:hAnsi="Arial" w:cs="Arial"/>
                <w:sz w:val="20"/>
                <w:szCs w:val="20"/>
                <w:lang w:val="sr-Latn-ME"/>
              </w:rPr>
            </w:pPr>
            <w:r w:rsidRPr="00001B38">
              <w:rPr>
                <w:rFonts w:ascii="Arial" w:hAnsi="Arial" w:cs="Arial"/>
                <w:sz w:val="20"/>
                <w:szCs w:val="20"/>
                <w:lang w:val="sr-Latn-ME"/>
              </w:rPr>
              <w:t>9.</w:t>
            </w:r>
          </w:p>
        </w:tc>
        <w:tc>
          <w:tcPr>
            <w:tcW w:w="0" w:type="auto"/>
            <w:shd w:val="clear" w:color="auto" w:fill="auto"/>
          </w:tcPr>
          <w:p w14:paraId="27F7244B" w14:textId="7838335A" w:rsidR="001D541F" w:rsidRPr="00001B38" w:rsidRDefault="001D541F" w:rsidP="002C65DA">
            <w:pPr>
              <w:jc w:val="center"/>
              <w:rPr>
                <w:rFonts w:ascii="Arial" w:hAnsi="Arial" w:cs="Arial"/>
                <w:sz w:val="20"/>
                <w:szCs w:val="20"/>
                <w:lang w:val="sr-Latn-ME"/>
              </w:rPr>
            </w:pPr>
            <w:r w:rsidRPr="00001B38">
              <w:rPr>
                <w:rFonts w:ascii="Arial" w:hAnsi="Arial" w:cs="Arial"/>
                <w:sz w:val="20"/>
                <w:szCs w:val="20"/>
                <w:lang w:val="sr-Latn-ME"/>
              </w:rPr>
              <w:t>01.10.2024</w:t>
            </w:r>
          </w:p>
        </w:tc>
        <w:tc>
          <w:tcPr>
            <w:tcW w:w="0" w:type="auto"/>
            <w:shd w:val="clear" w:color="auto" w:fill="auto"/>
          </w:tcPr>
          <w:p w14:paraId="34A0ED4B" w14:textId="4E45BF99" w:rsidR="001D541F" w:rsidRPr="00001B38" w:rsidRDefault="001D541F" w:rsidP="002C65DA">
            <w:pPr>
              <w:jc w:val="center"/>
              <w:rPr>
                <w:rFonts w:ascii="Arial" w:hAnsi="Arial" w:cs="Arial"/>
                <w:sz w:val="20"/>
                <w:szCs w:val="20"/>
                <w:lang w:val="sr-Latn-ME"/>
              </w:rPr>
            </w:pPr>
            <w:r w:rsidRPr="00001B38">
              <w:rPr>
                <w:rFonts w:ascii="Arial" w:hAnsi="Arial" w:cs="Arial"/>
                <w:sz w:val="20"/>
                <w:szCs w:val="20"/>
                <w:lang w:val="sr-Latn-ME"/>
              </w:rPr>
              <w:t>1698/24</w:t>
            </w:r>
          </w:p>
        </w:tc>
        <w:tc>
          <w:tcPr>
            <w:tcW w:w="3049" w:type="dxa"/>
            <w:shd w:val="clear" w:color="auto" w:fill="auto"/>
          </w:tcPr>
          <w:p w14:paraId="64D430CA" w14:textId="77777777" w:rsidR="001D541F" w:rsidRPr="00001B38" w:rsidRDefault="001D541F" w:rsidP="001D541F">
            <w:pPr>
              <w:pBdr>
                <w:top w:val="nil"/>
                <w:left w:val="nil"/>
                <w:bottom w:val="nil"/>
                <w:right w:val="nil"/>
                <w:between w:val="nil"/>
              </w:pBdr>
              <w:ind w:hanging="2"/>
              <w:rPr>
                <w:rFonts w:ascii="Arial" w:hAnsi="Arial" w:cs="Arial"/>
                <w:sz w:val="20"/>
                <w:szCs w:val="20"/>
                <w:lang w:val="sr-Latn-ME"/>
              </w:rPr>
            </w:pPr>
            <w:r w:rsidRPr="00001B38">
              <w:rPr>
                <w:rFonts w:ascii="Arial" w:hAnsi="Arial" w:cs="Arial"/>
                <w:sz w:val="20"/>
                <w:szCs w:val="20"/>
                <w:lang w:val="sr-Latn-ME"/>
              </w:rPr>
              <w:t>Ekološka inspekcija-1711/24</w:t>
            </w:r>
          </w:p>
          <w:p w14:paraId="3B6097EA" w14:textId="77777777" w:rsidR="001D541F" w:rsidRPr="00001B38" w:rsidRDefault="001D541F" w:rsidP="001D541F">
            <w:pPr>
              <w:pBdr>
                <w:top w:val="nil"/>
                <w:left w:val="nil"/>
                <w:bottom w:val="nil"/>
                <w:right w:val="nil"/>
                <w:between w:val="nil"/>
              </w:pBdr>
              <w:ind w:hanging="2"/>
              <w:rPr>
                <w:rFonts w:ascii="Arial" w:hAnsi="Arial" w:cs="Arial"/>
                <w:sz w:val="20"/>
                <w:szCs w:val="20"/>
                <w:lang w:val="sr-Latn-ME"/>
              </w:rPr>
            </w:pPr>
            <w:r w:rsidRPr="00001B38">
              <w:rPr>
                <w:rFonts w:ascii="Arial" w:hAnsi="Arial" w:cs="Arial"/>
                <w:sz w:val="20"/>
                <w:szCs w:val="20"/>
                <w:lang w:val="sr-Latn-ME"/>
              </w:rPr>
              <w:t>MUP-1712/24</w:t>
            </w:r>
          </w:p>
          <w:p w14:paraId="1CBC1843" w14:textId="03B0C062"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ODT-1713/24</w:t>
            </w:r>
          </w:p>
        </w:tc>
        <w:tc>
          <w:tcPr>
            <w:tcW w:w="3231" w:type="dxa"/>
            <w:shd w:val="clear" w:color="auto" w:fill="auto"/>
          </w:tcPr>
          <w:p w14:paraId="76FB76C9" w14:textId="2ED110F2"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 xml:space="preserve">Nelegalan iskop rupe  lokacija </w:t>
            </w:r>
            <w:proofErr w:type="spellStart"/>
            <w:r w:rsidRPr="00001B38">
              <w:rPr>
                <w:rFonts w:ascii="Arial" w:hAnsi="Arial" w:cs="Arial"/>
                <w:sz w:val="20"/>
                <w:szCs w:val="20"/>
                <w:lang w:val="sr-Latn-ME"/>
              </w:rPr>
              <w:t>Grebaje</w:t>
            </w:r>
            <w:proofErr w:type="spellEnd"/>
          </w:p>
        </w:tc>
      </w:tr>
      <w:tr w:rsidR="001D541F" w:rsidRPr="00001B38" w14:paraId="53DC230F" w14:textId="77777777" w:rsidTr="001D541F">
        <w:tc>
          <w:tcPr>
            <w:tcW w:w="0" w:type="auto"/>
            <w:shd w:val="clear" w:color="auto" w:fill="auto"/>
          </w:tcPr>
          <w:p w14:paraId="7CC1BB9F" w14:textId="2583E73C" w:rsidR="001D541F" w:rsidRPr="00001B38" w:rsidRDefault="001D541F" w:rsidP="002C65DA">
            <w:pPr>
              <w:jc w:val="center"/>
              <w:rPr>
                <w:rFonts w:ascii="Arial" w:hAnsi="Arial" w:cs="Arial"/>
                <w:sz w:val="20"/>
                <w:szCs w:val="20"/>
                <w:lang w:val="sr-Latn-ME"/>
              </w:rPr>
            </w:pPr>
            <w:r w:rsidRPr="00001B38">
              <w:rPr>
                <w:rFonts w:ascii="Arial" w:hAnsi="Arial" w:cs="Arial"/>
                <w:sz w:val="20"/>
                <w:szCs w:val="20"/>
                <w:lang w:val="sr-Latn-ME"/>
              </w:rPr>
              <w:t>10.</w:t>
            </w:r>
          </w:p>
        </w:tc>
        <w:tc>
          <w:tcPr>
            <w:tcW w:w="0" w:type="auto"/>
            <w:shd w:val="clear" w:color="auto" w:fill="auto"/>
          </w:tcPr>
          <w:p w14:paraId="2F47C331" w14:textId="504AC209" w:rsidR="001D541F" w:rsidRPr="00001B38" w:rsidRDefault="001D541F" w:rsidP="002C65DA">
            <w:pPr>
              <w:jc w:val="center"/>
              <w:rPr>
                <w:rFonts w:ascii="Arial" w:hAnsi="Arial" w:cs="Arial"/>
                <w:sz w:val="20"/>
                <w:szCs w:val="20"/>
                <w:lang w:val="sr-Latn-ME"/>
              </w:rPr>
            </w:pPr>
            <w:r w:rsidRPr="00001B38">
              <w:rPr>
                <w:rFonts w:ascii="Arial" w:hAnsi="Arial" w:cs="Arial"/>
                <w:sz w:val="20"/>
                <w:szCs w:val="20"/>
                <w:lang w:val="sr-Latn-ME"/>
              </w:rPr>
              <w:t>02.10.2024</w:t>
            </w:r>
          </w:p>
        </w:tc>
        <w:tc>
          <w:tcPr>
            <w:tcW w:w="0" w:type="auto"/>
            <w:shd w:val="clear" w:color="auto" w:fill="auto"/>
          </w:tcPr>
          <w:p w14:paraId="043EF93A" w14:textId="06A366BC" w:rsidR="001D541F" w:rsidRPr="00001B38" w:rsidRDefault="001D541F" w:rsidP="002C65DA">
            <w:pPr>
              <w:jc w:val="center"/>
              <w:rPr>
                <w:rFonts w:ascii="Arial" w:hAnsi="Arial" w:cs="Arial"/>
                <w:sz w:val="20"/>
                <w:szCs w:val="20"/>
                <w:lang w:val="sr-Latn-ME"/>
              </w:rPr>
            </w:pPr>
            <w:r w:rsidRPr="00001B38">
              <w:rPr>
                <w:rFonts w:ascii="Arial" w:hAnsi="Arial" w:cs="Arial"/>
                <w:sz w:val="20"/>
                <w:szCs w:val="20"/>
                <w:lang w:val="sr-Latn-ME"/>
              </w:rPr>
              <w:t>1705/24</w:t>
            </w:r>
          </w:p>
        </w:tc>
        <w:tc>
          <w:tcPr>
            <w:tcW w:w="3049" w:type="dxa"/>
            <w:shd w:val="clear" w:color="auto" w:fill="auto"/>
          </w:tcPr>
          <w:p w14:paraId="45A8DF29" w14:textId="77777777" w:rsidR="001D541F" w:rsidRPr="00001B38" w:rsidRDefault="001D541F" w:rsidP="001D541F">
            <w:pPr>
              <w:pBdr>
                <w:top w:val="nil"/>
                <w:left w:val="nil"/>
                <w:bottom w:val="nil"/>
                <w:right w:val="nil"/>
                <w:between w:val="nil"/>
              </w:pBdr>
              <w:ind w:hanging="2"/>
              <w:rPr>
                <w:rFonts w:ascii="Arial" w:hAnsi="Arial" w:cs="Arial"/>
                <w:sz w:val="20"/>
                <w:szCs w:val="20"/>
                <w:lang w:val="sr-Latn-ME"/>
              </w:rPr>
            </w:pPr>
            <w:r w:rsidRPr="00001B38">
              <w:rPr>
                <w:rFonts w:ascii="Arial" w:hAnsi="Arial" w:cs="Arial"/>
                <w:sz w:val="20"/>
                <w:szCs w:val="20"/>
                <w:lang w:val="sr-Latn-ME"/>
              </w:rPr>
              <w:t>Ekološka inspekcija-1708/24</w:t>
            </w:r>
          </w:p>
          <w:p w14:paraId="7A860FD1" w14:textId="77777777" w:rsidR="001D541F" w:rsidRPr="00001B38" w:rsidRDefault="001D541F" w:rsidP="001D541F">
            <w:pPr>
              <w:pBdr>
                <w:top w:val="nil"/>
                <w:left w:val="nil"/>
                <w:bottom w:val="nil"/>
                <w:right w:val="nil"/>
                <w:between w:val="nil"/>
              </w:pBdr>
              <w:ind w:hanging="2"/>
              <w:rPr>
                <w:rFonts w:ascii="Arial" w:hAnsi="Arial" w:cs="Arial"/>
                <w:sz w:val="20"/>
                <w:szCs w:val="20"/>
                <w:lang w:val="sr-Latn-ME"/>
              </w:rPr>
            </w:pPr>
            <w:r w:rsidRPr="00001B38">
              <w:rPr>
                <w:rFonts w:ascii="Arial" w:hAnsi="Arial" w:cs="Arial"/>
                <w:sz w:val="20"/>
                <w:szCs w:val="20"/>
                <w:lang w:val="sr-Latn-ME"/>
              </w:rPr>
              <w:t>MUP-1709/24</w:t>
            </w:r>
          </w:p>
          <w:p w14:paraId="7EEBC6F6" w14:textId="0419C2A9"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ODT-1710/24</w:t>
            </w:r>
          </w:p>
        </w:tc>
        <w:tc>
          <w:tcPr>
            <w:tcW w:w="3231" w:type="dxa"/>
            <w:shd w:val="clear" w:color="auto" w:fill="auto"/>
          </w:tcPr>
          <w:p w14:paraId="363CC19B" w14:textId="6B4D7913"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 xml:space="preserve">Probijanje puta  lokacija </w:t>
            </w:r>
            <w:proofErr w:type="spellStart"/>
            <w:r w:rsidRPr="00001B38">
              <w:rPr>
                <w:rFonts w:ascii="Arial" w:hAnsi="Arial" w:cs="Arial"/>
                <w:sz w:val="20"/>
                <w:szCs w:val="20"/>
                <w:lang w:val="sr-Latn-ME"/>
              </w:rPr>
              <w:t>Temnjaci</w:t>
            </w:r>
            <w:proofErr w:type="spellEnd"/>
          </w:p>
        </w:tc>
      </w:tr>
      <w:tr w:rsidR="001D541F" w:rsidRPr="00001B38" w14:paraId="37A7F1FB" w14:textId="77777777" w:rsidTr="001D541F">
        <w:tc>
          <w:tcPr>
            <w:tcW w:w="0" w:type="auto"/>
            <w:shd w:val="clear" w:color="auto" w:fill="auto"/>
          </w:tcPr>
          <w:p w14:paraId="3F39E8CA" w14:textId="162ACA23" w:rsidR="001D541F" w:rsidRPr="00001B38" w:rsidRDefault="001D541F" w:rsidP="002C65DA">
            <w:pPr>
              <w:jc w:val="center"/>
              <w:rPr>
                <w:rFonts w:ascii="Arial" w:hAnsi="Arial" w:cs="Arial"/>
                <w:sz w:val="20"/>
                <w:szCs w:val="20"/>
                <w:lang w:val="sr-Latn-ME"/>
              </w:rPr>
            </w:pPr>
            <w:r w:rsidRPr="00001B38">
              <w:rPr>
                <w:rFonts w:ascii="Arial" w:hAnsi="Arial" w:cs="Arial"/>
                <w:sz w:val="20"/>
                <w:szCs w:val="20"/>
                <w:lang w:val="sr-Latn-ME"/>
              </w:rPr>
              <w:t>11.</w:t>
            </w:r>
          </w:p>
        </w:tc>
        <w:tc>
          <w:tcPr>
            <w:tcW w:w="0" w:type="auto"/>
            <w:shd w:val="clear" w:color="auto" w:fill="auto"/>
          </w:tcPr>
          <w:p w14:paraId="2BA46E44" w14:textId="02995A7D" w:rsidR="001D541F" w:rsidRPr="00001B38" w:rsidRDefault="001D541F" w:rsidP="002C65DA">
            <w:pPr>
              <w:jc w:val="center"/>
              <w:rPr>
                <w:rFonts w:ascii="Arial" w:hAnsi="Arial" w:cs="Arial"/>
                <w:sz w:val="20"/>
                <w:szCs w:val="20"/>
                <w:lang w:val="sr-Latn-ME"/>
              </w:rPr>
            </w:pPr>
            <w:r w:rsidRPr="00001B38">
              <w:rPr>
                <w:rFonts w:ascii="Arial" w:hAnsi="Arial" w:cs="Arial"/>
                <w:sz w:val="20"/>
                <w:szCs w:val="20"/>
                <w:lang w:val="sr-Latn-ME"/>
              </w:rPr>
              <w:t>22.10.2024</w:t>
            </w:r>
          </w:p>
        </w:tc>
        <w:tc>
          <w:tcPr>
            <w:tcW w:w="0" w:type="auto"/>
            <w:shd w:val="clear" w:color="auto" w:fill="auto"/>
          </w:tcPr>
          <w:p w14:paraId="18808F5A" w14:textId="0809932B" w:rsidR="001D541F" w:rsidRPr="00001B38" w:rsidRDefault="001D541F" w:rsidP="002C65DA">
            <w:pPr>
              <w:jc w:val="center"/>
              <w:rPr>
                <w:rFonts w:ascii="Arial" w:hAnsi="Arial" w:cs="Arial"/>
                <w:sz w:val="20"/>
                <w:szCs w:val="20"/>
                <w:lang w:val="sr-Latn-ME"/>
              </w:rPr>
            </w:pPr>
            <w:r w:rsidRPr="00001B38">
              <w:rPr>
                <w:rFonts w:ascii="Arial" w:hAnsi="Arial" w:cs="Arial"/>
                <w:sz w:val="20"/>
                <w:szCs w:val="20"/>
                <w:lang w:val="sr-Latn-ME"/>
              </w:rPr>
              <w:t>1824/24</w:t>
            </w:r>
          </w:p>
        </w:tc>
        <w:tc>
          <w:tcPr>
            <w:tcW w:w="3049" w:type="dxa"/>
            <w:shd w:val="clear" w:color="auto" w:fill="auto"/>
          </w:tcPr>
          <w:p w14:paraId="725F9097" w14:textId="77777777" w:rsidR="001D541F" w:rsidRPr="00001B38" w:rsidRDefault="001D541F" w:rsidP="001D541F">
            <w:pPr>
              <w:pBdr>
                <w:top w:val="nil"/>
                <w:left w:val="nil"/>
                <w:bottom w:val="nil"/>
                <w:right w:val="nil"/>
                <w:between w:val="nil"/>
              </w:pBdr>
              <w:ind w:hanging="2"/>
              <w:rPr>
                <w:rFonts w:ascii="Arial" w:hAnsi="Arial" w:cs="Arial"/>
                <w:sz w:val="20"/>
                <w:szCs w:val="20"/>
                <w:lang w:val="sr-Latn-ME"/>
              </w:rPr>
            </w:pPr>
            <w:r w:rsidRPr="00001B38">
              <w:rPr>
                <w:rFonts w:ascii="Arial" w:hAnsi="Arial" w:cs="Arial"/>
                <w:sz w:val="20"/>
                <w:szCs w:val="20"/>
                <w:lang w:val="sr-Latn-ME"/>
              </w:rPr>
              <w:t xml:space="preserve">Opština </w:t>
            </w:r>
            <w:proofErr w:type="spellStart"/>
            <w:r w:rsidRPr="00001B38">
              <w:rPr>
                <w:rFonts w:ascii="Arial" w:hAnsi="Arial" w:cs="Arial"/>
                <w:sz w:val="20"/>
                <w:szCs w:val="20"/>
                <w:lang w:val="sr-Latn-ME"/>
              </w:rPr>
              <w:t>Gusinje</w:t>
            </w:r>
            <w:proofErr w:type="spellEnd"/>
            <w:r w:rsidRPr="00001B38">
              <w:rPr>
                <w:rFonts w:ascii="Arial" w:hAnsi="Arial" w:cs="Arial"/>
                <w:sz w:val="20"/>
                <w:szCs w:val="20"/>
                <w:lang w:val="sr-Latn-ME"/>
              </w:rPr>
              <w:t xml:space="preserve"> 1829/24</w:t>
            </w:r>
          </w:p>
          <w:p w14:paraId="573AE4FE" w14:textId="77777777" w:rsidR="001D541F" w:rsidRPr="00001B38" w:rsidRDefault="001D541F" w:rsidP="001D541F">
            <w:pPr>
              <w:pBdr>
                <w:top w:val="nil"/>
                <w:left w:val="nil"/>
                <w:bottom w:val="nil"/>
                <w:right w:val="nil"/>
                <w:between w:val="nil"/>
              </w:pBdr>
              <w:ind w:hanging="2"/>
              <w:rPr>
                <w:rFonts w:ascii="Arial" w:hAnsi="Arial" w:cs="Arial"/>
                <w:sz w:val="20"/>
                <w:szCs w:val="20"/>
                <w:lang w:val="sr-Latn-ME"/>
              </w:rPr>
            </w:pPr>
            <w:r w:rsidRPr="00001B38">
              <w:rPr>
                <w:rFonts w:ascii="Arial" w:hAnsi="Arial" w:cs="Arial"/>
                <w:sz w:val="20"/>
                <w:szCs w:val="20"/>
                <w:lang w:val="sr-Latn-ME"/>
              </w:rPr>
              <w:t>EKO 1830/24</w:t>
            </w:r>
          </w:p>
          <w:p w14:paraId="17083AC7" w14:textId="77777777" w:rsidR="001D541F" w:rsidRPr="00001B38" w:rsidRDefault="001D541F" w:rsidP="001D541F">
            <w:pPr>
              <w:rPr>
                <w:rFonts w:ascii="Arial" w:hAnsi="Arial" w:cs="Arial"/>
                <w:sz w:val="20"/>
                <w:szCs w:val="20"/>
                <w:lang w:val="sr-Latn-ME"/>
              </w:rPr>
            </w:pPr>
          </w:p>
        </w:tc>
        <w:tc>
          <w:tcPr>
            <w:tcW w:w="3231" w:type="dxa"/>
            <w:shd w:val="clear" w:color="auto" w:fill="auto"/>
          </w:tcPr>
          <w:p w14:paraId="096FD319" w14:textId="5842216A" w:rsidR="001D541F" w:rsidRPr="00001B38" w:rsidRDefault="001D541F" w:rsidP="001D541F">
            <w:pPr>
              <w:pBdr>
                <w:top w:val="nil"/>
                <w:left w:val="nil"/>
                <w:bottom w:val="nil"/>
                <w:right w:val="nil"/>
                <w:between w:val="nil"/>
              </w:pBdr>
              <w:ind w:hanging="2"/>
              <w:rPr>
                <w:rFonts w:ascii="Arial" w:hAnsi="Arial" w:cs="Arial"/>
                <w:sz w:val="20"/>
                <w:szCs w:val="20"/>
                <w:lang w:val="sr-Latn-ME"/>
              </w:rPr>
            </w:pPr>
            <w:r w:rsidRPr="00001B38">
              <w:rPr>
                <w:rFonts w:ascii="Arial" w:hAnsi="Arial" w:cs="Arial"/>
                <w:sz w:val="20"/>
                <w:szCs w:val="20"/>
                <w:lang w:val="sr-Latn-ME"/>
              </w:rPr>
              <w:t>Prokop kanala i postavljanje cijevi</w:t>
            </w:r>
          </w:p>
          <w:p w14:paraId="31C397EB" w14:textId="0C0A74CD"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 xml:space="preserve">Lokacija Fuš </w:t>
            </w:r>
            <w:proofErr w:type="spellStart"/>
            <w:r w:rsidRPr="00001B38">
              <w:rPr>
                <w:rFonts w:ascii="Arial" w:hAnsi="Arial" w:cs="Arial"/>
                <w:sz w:val="20"/>
                <w:szCs w:val="20"/>
                <w:lang w:val="sr-Latn-ME"/>
              </w:rPr>
              <w:t>sirma</w:t>
            </w:r>
            <w:proofErr w:type="spellEnd"/>
          </w:p>
        </w:tc>
      </w:tr>
      <w:tr w:rsidR="001D541F" w:rsidRPr="00001B38" w14:paraId="149E8B1F" w14:textId="77777777" w:rsidTr="001D541F">
        <w:tc>
          <w:tcPr>
            <w:tcW w:w="0" w:type="auto"/>
            <w:shd w:val="clear" w:color="auto" w:fill="auto"/>
          </w:tcPr>
          <w:p w14:paraId="40FAFB55" w14:textId="43930C07" w:rsidR="001D541F" w:rsidRPr="00001B38" w:rsidRDefault="001D541F" w:rsidP="002C65DA">
            <w:pPr>
              <w:jc w:val="center"/>
              <w:rPr>
                <w:rFonts w:ascii="Arial" w:hAnsi="Arial" w:cs="Arial"/>
                <w:sz w:val="20"/>
                <w:szCs w:val="20"/>
                <w:lang w:val="sr-Latn-ME"/>
              </w:rPr>
            </w:pPr>
            <w:r w:rsidRPr="00001B38">
              <w:rPr>
                <w:rFonts w:ascii="Arial" w:hAnsi="Arial" w:cs="Arial"/>
                <w:sz w:val="20"/>
                <w:szCs w:val="20"/>
                <w:lang w:val="sr-Latn-ME"/>
              </w:rPr>
              <w:t>12.</w:t>
            </w:r>
          </w:p>
        </w:tc>
        <w:tc>
          <w:tcPr>
            <w:tcW w:w="0" w:type="auto"/>
            <w:shd w:val="clear" w:color="auto" w:fill="auto"/>
          </w:tcPr>
          <w:p w14:paraId="7788BADA" w14:textId="7B4152F0" w:rsidR="001D541F" w:rsidRPr="00001B38" w:rsidRDefault="001D541F" w:rsidP="002C65DA">
            <w:pPr>
              <w:jc w:val="center"/>
              <w:rPr>
                <w:rFonts w:ascii="Arial" w:hAnsi="Arial" w:cs="Arial"/>
                <w:sz w:val="20"/>
                <w:szCs w:val="20"/>
                <w:lang w:val="sr-Latn-ME"/>
              </w:rPr>
            </w:pPr>
            <w:r w:rsidRPr="00001B38">
              <w:rPr>
                <w:rFonts w:ascii="Arial" w:hAnsi="Arial" w:cs="Arial"/>
                <w:sz w:val="20"/>
                <w:szCs w:val="20"/>
                <w:lang w:val="sr-Latn-ME"/>
              </w:rPr>
              <w:t>15.11.2024</w:t>
            </w:r>
          </w:p>
        </w:tc>
        <w:tc>
          <w:tcPr>
            <w:tcW w:w="0" w:type="auto"/>
            <w:shd w:val="clear" w:color="auto" w:fill="auto"/>
          </w:tcPr>
          <w:p w14:paraId="5096A845" w14:textId="6DFB6FBA" w:rsidR="001D541F" w:rsidRPr="00001B38" w:rsidRDefault="001D541F" w:rsidP="002C65DA">
            <w:pPr>
              <w:jc w:val="center"/>
              <w:rPr>
                <w:rFonts w:ascii="Arial" w:hAnsi="Arial" w:cs="Arial"/>
                <w:sz w:val="20"/>
                <w:szCs w:val="20"/>
                <w:lang w:val="sr-Latn-ME"/>
              </w:rPr>
            </w:pPr>
            <w:r w:rsidRPr="00001B38">
              <w:rPr>
                <w:rFonts w:ascii="Arial" w:hAnsi="Arial" w:cs="Arial"/>
                <w:sz w:val="20"/>
                <w:szCs w:val="20"/>
                <w:lang w:val="sr-Latn-ME"/>
              </w:rPr>
              <w:t>1963/24</w:t>
            </w:r>
          </w:p>
        </w:tc>
        <w:tc>
          <w:tcPr>
            <w:tcW w:w="3049" w:type="dxa"/>
            <w:shd w:val="clear" w:color="auto" w:fill="auto"/>
          </w:tcPr>
          <w:p w14:paraId="61FA3432" w14:textId="77777777" w:rsidR="001D541F" w:rsidRPr="00001B38" w:rsidRDefault="001D541F" w:rsidP="001D541F">
            <w:pPr>
              <w:pBdr>
                <w:top w:val="nil"/>
                <w:left w:val="nil"/>
                <w:bottom w:val="nil"/>
                <w:right w:val="nil"/>
                <w:between w:val="nil"/>
              </w:pBdr>
              <w:ind w:hanging="2"/>
              <w:rPr>
                <w:rFonts w:ascii="Arial" w:hAnsi="Arial" w:cs="Arial"/>
                <w:sz w:val="20"/>
                <w:szCs w:val="20"/>
                <w:lang w:val="sr-Latn-ME"/>
              </w:rPr>
            </w:pPr>
            <w:r w:rsidRPr="00001B38">
              <w:rPr>
                <w:rFonts w:ascii="Arial" w:hAnsi="Arial" w:cs="Arial"/>
                <w:sz w:val="20"/>
                <w:szCs w:val="20"/>
                <w:lang w:val="sr-Latn-ME"/>
              </w:rPr>
              <w:t>MUP-1982/24</w:t>
            </w:r>
          </w:p>
          <w:p w14:paraId="56B1454B" w14:textId="77777777" w:rsidR="001D541F" w:rsidRPr="00001B38" w:rsidRDefault="001D541F" w:rsidP="001D541F">
            <w:pPr>
              <w:pBdr>
                <w:top w:val="nil"/>
                <w:left w:val="nil"/>
                <w:bottom w:val="nil"/>
                <w:right w:val="nil"/>
                <w:between w:val="nil"/>
              </w:pBdr>
              <w:ind w:hanging="2"/>
              <w:rPr>
                <w:rFonts w:ascii="Arial" w:hAnsi="Arial" w:cs="Arial"/>
                <w:sz w:val="20"/>
                <w:szCs w:val="20"/>
                <w:lang w:val="sr-Latn-ME"/>
              </w:rPr>
            </w:pPr>
            <w:r w:rsidRPr="00001B38">
              <w:rPr>
                <w:rFonts w:ascii="Arial" w:hAnsi="Arial" w:cs="Arial"/>
                <w:sz w:val="20"/>
                <w:szCs w:val="20"/>
                <w:lang w:val="sr-Latn-ME"/>
              </w:rPr>
              <w:t>Opština Gusinje-1981/24</w:t>
            </w:r>
          </w:p>
          <w:p w14:paraId="3EC24AAA" w14:textId="234E07DF" w:rsidR="001D541F" w:rsidRPr="00001B38" w:rsidRDefault="001D541F" w:rsidP="001D541F">
            <w:pPr>
              <w:pBdr>
                <w:top w:val="nil"/>
                <w:left w:val="nil"/>
                <w:bottom w:val="nil"/>
                <w:right w:val="nil"/>
                <w:between w:val="nil"/>
              </w:pBdr>
              <w:ind w:hanging="2"/>
              <w:rPr>
                <w:rFonts w:ascii="Arial" w:hAnsi="Arial" w:cs="Arial"/>
                <w:sz w:val="20"/>
                <w:szCs w:val="20"/>
                <w:lang w:val="sr-Latn-ME"/>
              </w:rPr>
            </w:pPr>
            <w:r w:rsidRPr="00001B38">
              <w:rPr>
                <w:rFonts w:ascii="Arial" w:hAnsi="Arial" w:cs="Arial"/>
                <w:sz w:val="20"/>
                <w:szCs w:val="20"/>
                <w:lang w:val="sr-Latn-ME"/>
              </w:rPr>
              <w:t>Ekološka inspekcija-1983/24</w:t>
            </w:r>
          </w:p>
        </w:tc>
        <w:tc>
          <w:tcPr>
            <w:tcW w:w="3231" w:type="dxa"/>
            <w:shd w:val="clear" w:color="auto" w:fill="auto"/>
          </w:tcPr>
          <w:p w14:paraId="7423B119" w14:textId="77777777" w:rsidR="001D541F" w:rsidRPr="00001B38" w:rsidRDefault="001D541F" w:rsidP="001D541F">
            <w:pPr>
              <w:pBdr>
                <w:top w:val="nil"/>
                <w:left w:val="nil"/>
                <w:bottom w:val="nil"/>
                <w:right w:val="nil"/>
                <w:between w:val="nil"/>
              </w:pBdr>
              <w:ind w:hanging="2"/>
              <w:rPr>
                <w:rFonts w:ascii="Arial" w:hAnsi="Arial" w:cs="Arial"/>
                <w:sz w:val="20"/>
                <w:szCs w:val="20"/>
                <w:lang w:val="sr-Latn-ME"/>
              </w:rPr>
            </w:pPr>
            <w:r w:rsidRPr="00001B38">
              <w:rPr>
                <w:rFonts w:ascii="Arial" w:hAnsi="Arial" w:cs="Arial"/>
                <w:sz w:val="20"/>
                <w:szCs w:val="20"/>
                <w:lang w:val="sr-Latn-ME"/>
              </w:rPr>
              <w:t>Devastacija terena</w:t>
            </w:r>
          </w:p>
          <w:p w14:paraId="184E08C4" w14:textId="77777777" w:rsidR="001D541F" w:rsidRPr="00001B38" w:rsidRDefault="001D541F" w:rsidP="001D541F">
            <w:pPr>
              <w:pBdr>
                <w:top w:val="nil"/>
                <w:left w:val="nil"/>
                <w:bottom w:val="nil"/>
                <w:right w:val="nil"/>
                <w:between w:val="nil"/>
              </w:pBdr>
              <w:ind w:hanging="2"/>
              <w:rPr>
                <w:rFonts w:ascii="Arial" w:hAnsi="Arial" w:cs="Arial"/>
                <w:sz w:val="20"/>
                <w:szCs w:val="20"/>
                <w:lang w:val="sr-Latn-ME"/>
              </w:rPr>
            </w:pPr>
            <w:r w:rsidRPr="00001B38">
              <w:rPr>
                <w:rFonts w:ascii="Arial" w:hAnsi="Arial" w:cs="Arial"/>
                <w:sz w:val="20"/>
                <w:szCs w:val="20"/>
                <w:lang w:val="sr-Latn-ME"/>
              </w:rPr>
              <w:t>Iskop kanala 100m</w:t>
            </w:r>
          </w:p>
          <w:p w14:paraId="3EB72F4E" w14:textId="082F8D8E"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 xml:space="preserve">Lokacija </w:t>
            </w:r>
            <w:proofErr w:type="spellStart"/>
            <w:r w:rsidRPr="00001B38">
              <w:rPr>
                <w:rFonts w:ascii="Arial" w:hAnsi="Arial" w:cs="Arial"/>
                <w:sz w:val="20"/>
                <w:szCs w:val="20"/>
                <w:lang w:val="sr-Latn-ME"/>
              </w:rPr>
              <w:t>Grebaje</w:t>
            </w:r>
            <w:proofErr w:type="spellEnd"/>
          </w:p>
        </w:tc>
      </w:tr>
      <w:tr w:rsidR="001D541F" w:rsidRPr="00001B38" w14:paraId="22843A93" w14:textId="77777777" w:rsidTr="001D541F">
        <w:tc>
          <w:tcPr>
            <w:tcW w:w="0" w:type="auto"/>
            <w:shd w:val="clear" w:color="auto" w:fill="auto"/>
          </w:tcPr>
          <w:p w14:paraId="214BD830" w14:textId="62B7A654" w:rsidR="001D541F" w:rsidRPr="00001B38" w:rsidRDefault="001D541F" w:rsidP="002C65DA">
            <w:pPr>
              <w:jc w:val="center"/>
              <w:rPr>
                <w:rFonts w:ascii="Arial" w:hAnsi="Arial" w:cs="Arial"/>
                <w:sz w:val="20"/>
                <w:szCs w:val="20"/>
                <w:lang w:val="sr-Latn-ME"/>
              </w:rPr>
            </w:pPr>
            <w:r w:rsidRPr="00001B38">
              <w:rPr>
                <w:rFonts w:ascii="Arial" w:hAnsi="Arial" w:cs="Arial"/>
                <w:sz w:val="20"/>
                <w:szCs w:val="20"/>
                <w:lang w:val="sr-Latn-ME"/>
              </w:rPr>
              <w:t>13.</w:t>
            </w:r>
          </w:p>
        </w:tc>
        <w:tc>
          <w:tcPr>
            <w:tcW w:w="0" w:type="auto"/>
            <w:shd w:val="clear" w:color="auto" w:fill="auto"/>
          </w:tcPr>
          <w:p w14:paraId="75B17E8E" w14:textId="3A74C77F" w:rsidR="001D541F" w:rsidRPr="00001B38" w:rsidRDefault="001D541F" w:rsidP="002C65DA">
            <w:pPr>
              <w:jc w:val="center"/>
              <w:rPr>
                <w:rFonts w:ascii="Arial" w:hAnsi="Arial" w:cs="Arial"/>
                <w:sz w:val="20"/>
                <w:szCs w:val="20"/>
                <w:lang w:val="sr-Latn-ME"/>
              </w:rPr>
            </w:pPr>
            <w:r w:rsidRPr="00001B38">
              <w:rPr>
                <w:rFonts w:ascii="Arial" w:hAnsi="Arial" w:cs="Arial"/>
                <w:sz w:val="20"/>
                <w:szCs w:val="20"/>
                <w:lang w:val="sr-Latn-ME"/>
              </w:rPr>
              <w:t>19.11.2024</w:t>
            </w:r>
          </w:p>
        </w:tc>
        <w:tc>
          <w:tcPr>
            <w:tcW w:w="0" w:type="auto"/>
            <w:shd w:val="clear" w:color="auto" w:fill="auto"/>
          </w:tcPr>
          <w:p w14:paraId="7DC4FB94" w14:textId="467AA7FC" w:rsidR="001D541F" w:rsidRPr="00001B38" w:rsidRDefault="001D541F" w:rsidP="002C65DA">
            <w:pPr>
              <w:jc w:val="center"/>
              <w:rPr>
                <w:rFonts w:ascii="Arial" w:hAnsi="Arial" w:cs="Arial"/>
                <w:sz w:val="20"/>
                <w:szCs w:val="20"/>
                <w:lang w:val="sr-Latn-ME"/>
              </w:rPr>
            </w:pPr>
            <w:r w:rsidRPr="00001B38">
              <w:rPr>
                <w:rFonts w:ascii="Arial" w:hAnsi="Arial" w:cs="Arial"/>
                <w:sz w:val="20"/>
                <w:szCs w:val="20"/>
                <w:lang w:val="sr-Latn-ME"/>
              </w:rPr>
              <w:t>1987/24</w:t>
            </w:r>
          </w:p>
        </w:tc>
        <w:tc>
          <w:tcPr>
            <w:tcW w:w="3049" w:type="dxa"/>
            <w:shd w:val="clear" w:color="auto" w:fill="auto"/>
          </w:tcPr>
          <w:p w14:paraId="6A8B441D" w14:textId="77777777" w:rsidR="001D541F" w:rsidRPr="00001B38" w:rsidRDefault="001D541F" w:rsidP="001D541F">
            <w:pPr>
              <w:pBdr>
                <w:top w:val="nil"/>
                <w:left w:val="nil"/>
                <w:bottom w:val="nil"/>
                <w:right w:val="nil"/>
                <w:between w:val="nil"/>
              </w:pBdr>
              <w:ind w:hanging="2"/>
              <w:rPr>
                <w:rFonts w:ascii="Arial" w:hAnsi="Arial" w:cs="Arial"/>
                <w:sz w:val="20"/>
                <w:szCs w:val="20"/>
                <w:lang w:val="sr-Latn-ME"/>
              </w:rPr>
            </w:pPr>
            <w:r w:rsidRPr="00001B38">
              <w:rPr>
                <w:rFonts w:ascii="Arial" w:hAnsi="Arial" w:cs="Arial"/>
                <w:sz w:val="20"/>
                <w:szCs w:val="20"/>
                <w:lang w:val="sr-Latn-ME"/>
              </w:rPr>
              <w:t>Ekološka inspekcija-2003/24</w:t>
            </w:r>
          </w:p>
          <w:p w14:paraId="08F46716" w14:textId="7BC0F701"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Opština Plav-2004/24</w:t>
            </w:r>
          </w:p>
        </w:tc>
        <w:tc>
          <w:tcPr>
            <w:tcW w:w="3231" w:type="dxa"/>
            <w:shd w:val="clear" w:color="auto" w:fill="auto"/>
          </w:tcPr>
          <w:p w14:paraId="34D0E5D6" w14:textId="77777777" w:rsidR="001D541F" w:rsidRPr="00001B38" w:rsidRDefault="001D541F" w:rsidP="001D541F">
            <w:pPr>
              <w:pBdr>
                <w:top w:val="nil"/>
                <w:left w:val="nil"/>
                <w:bottom w:val="nil"/>
                <w:right w:val="nil"/>
                <w:between w:val="nil"/>
              </w:pBdr>
              <w:ind w:hanging="2"/>
              <w:rPr>
                <w:rFonts w:ascii="Arial" w:hAnsi="Arial" w:cs="Arial"/>
                <w:sz w:val="20"/>
                <w:szCs w:val="20"/>
                <w:lang w:val="sr-Latn-ME"/>
              </w:rPr>
            </w:pPr>
            <w:r w:rsidRPr="00001B38">
              <w:rPr>
                <w:rFonts w:ascii="Arial" w:hAnsi="Arial" w:cs="Arial"/>
                <w:sz w:val="20"/>
                <w:szCs w:val="20"/>
                <w:lang w:val="sr-Latn-ME"/>
              </w:rPr>
              <w:t>Devastacija terena</w:t>
            </w:r>
          </w:p>
          <w:p w14:paraId="4D0E21FA" w14:textId="23563317" w:rsidR="001D541F" w:rsidRPr="00001B38" w:rsidRDefault="001D541F" w:rsidP="001D541F">
            <w:pPr>
              <w:pBdr>
                <w:top w:val="nil"/>
                <w:left w:val="nil"/>
                <w:bottom w:val="nil"/>
                <w:right w:val="nil"/>
                <w:between w:val="nil"/>
              </w:pBdr>
              <w:ind w:hanging="2"/>
              <w:rPr>
                <w:rFonts w:ascii="Arial" w:hAnsi="Arial" w:cs="Arial"/>
                <w:sz w:val="20"/>
                <w:szCs w:val="20"/>
                <w:lang w:val="sr-Latn-ME"/>
              </w:rPr>
            </w:pPr>
            <w:r w:rsidRPr="00001B38">
              <w:rPr>
                <w:rFonts w:ascii="Arial" w:hAnsi="Arial" w:cs="Arial"/>
                <w:sz w:val="20"/>
                <w:szCs w:val="20"/>
                <w:lang w:val="sr-Latn-ME"/>
              </w:rPr>
              <w:t>Prokop puta 50m</w:t>
            </w:r>
          </w:p>
          <w:p w14:paraId="23237675" w14:textId="323A487E"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 xml:space="preserve">Lokacija </w:t>
            </w:r>
            <w:proofErr w:type="spellStart"/>
            <w:r w:rsidRPr="00001B38">
              <w:rPr>
                <w:rFonts w:ascii="Arial" w:hAnsi="Arial" w:cs="Arial"/>
                <w:sz w:val="20"/>
                <w:szCs w:val="20"/>
                <w:lang w:val="sr-Latn-ME"/>
              </w:rPr>
              <w:t>Mema</w:t>
            </w:r>
            <w:proofErr w:type="spellEnd"/>
          </w:p>
        </w:tc>
      </w:tr>
      <w:tr w:rsidR="001D541F" w:rsidRPr="00001B38" w14:paraId="0B7D4D33" w14:textId="77777777" w:rsidTr="001D541F">
        <w:tc>
          <w:tcPr>
            <w:tcW w:w="0" w:type="auto"/>
            <w:shd w:val="clear" w:color="auto" w:fill="auto"/>
          </w:tcPr>
          <w:p w14:paraId="45C7EB99" w14:textId="00FBC6FE" w:rsidR="001D541F" w:rsidRPr="00001B38" w:rsidRDefault="001D541F" w:rsidP="002C65DA">
            <w:pPr>
              <w:jc w:val="center"/>
              <w:rPr>
                <w:rFonts w:ascii="Arial" w:hAnsi="Arial" w:cs="Arial"/>
                <w:sz w:val="20"/>
                <w:szCs w:val="20"/>
                <w:lang w:val="sr-Latn-ME"/>
              </w:rPr>
            </w:pPr>
            <w:r w:rsidRPr="00001B38">
              <w:rPr>
                <w:rFonts w:ascii="Arial" w:hAnsi="Arial" w:cs="Arial"/>
                <w:sz w:val="20"/>
                <w:szCs w:val="20"/>
                <w:lang w:val="sr-Latn-ME"/>
              </w:rPr>
              <w:t>14.</w:t>
            </w:r>
          </w:p>
        </w:tc>
        <w:tc>
          <w:tcPr>
            <w:tcW w:w="0" w:type="auto"/>
            <w:shd w:val="clear" w:color="auto" w:fill="auto"/>
          </w:tcPr>
          <w:p w14:paraId="21A63064" w14:textId="560DC11C" w:rsidR="001D541F" w:rsidRPr="00001B38" w:rsidRDefault="001D541F" w:rsidP="002C65DA">
            <w:pPr>
              <w:jc w:val="center"/>
              <w:rPr>
                <w:rFonts w:ascii="Arial" w:hAnsi="Arial" w:cs="Arial"/>
                <w:sz w:val="20"/>
                <w:szCs w:val="20"/>
                <w:lang w:val="sr-Latn-ME"/>
              </w:rPr>
            </w:pPr>
            <w:r w:rsidRPr="00001B38">
              <w:rPr>
                <w:rFonts w:ascii="Arial" w:hAnsi="Arial" w:cs="Arial"/>
                <w:sz w:val="20"/>
                <w:szCs w:val="20"/>
                <w:lang w:val="sr-Latn-ME"/>
              </w:rPr>
              <w:t>28.11.2024</w:t>
            </w:r>
          </w:p>
        </w:tc>
        <w:tc>
          <w:tcPr>
            <w:tcW w:w="0" w:type="auto"/>
            <w:shd w:val="clear" w:color="auto" w:fill="auto"/>
          </w:tcPr>
          <w:p w14:paraId="7CCF7720" w14:textId="2F72B3AD" w:rsidR="001D541F" w:rsidRPr="00001B38" w:rsidRDefault="001D541F" w:rsidP="002C65DA">
            <w:pPr>
              <w:jc w:val="center"/>
              <w:rPr>
                <w:rFonts w:ascii="Arial" w:hAnsi="Arial" w:cs="Arial"/>
                <w:sz w:val="20"/>
                <w:szCs w:val="20"/>
                <w:lang w:val="sr-Latn-ME"/>
              </w:rPr>
            </w:pPr>
            <w:r w:rsidRPr="00001B38">
              <w:rPr>
                <w:rFonts w:ascii="Arial" w:hAnsi="Arial" w:cs="Arial"/>
                <w:sz w:val="20"/>
                <w:szCs w:val="20"/>
                <w:lang w:val="sr-Latn-ME"/>
              </w:rPr>
              <w:t>2078/24</w:t>
            </w:r>
          </w:p>
        </w:tc>
        <w:tc>
          <w:tcPr>
            <w:tcW w:w="3049" w:type="dxa"/>
            <w:shd w:val="clear" w:color="auto" w:fill="auto"/>
          </w:tcPr>
          <w:p w14:paraId="5E63BA21" w14:textId="77777777" w:rsidR="001D541F" w:rsidRPr="00001B38" w:rsidRDefault="001D541F" w:rsidP="001D541F">
            <w:pPr>
              <w:pBdr>
                <w:top w:val="nil"/>
                <w:left w:val="nil"/>
                <w:bottom w:val="nil"/>
                <w:right w:val="nil"/>
                <w:between w:val="nil"/>
              </w:pBdr>
              <w:ind w:hanging="2"/>
              <w:rPr>
                <w:rFonts w:ascii="Arial" w:hAnsi="Arial" w:cs="Arial"/>
                <w:sz w:val="20"/>
                <w:szCs w:val="20"/>
                <w:lang w:val="sr-Latn-ME"/>
              </w:rPr>
            </w:pPr>
            <w:r w:rsidRPr="00001B38">
              <w:rPr>
                <w:rFonts w:ascii="Arial" w:hAnsi="Arial" w:cs="Arial"/>
                <w:sz w:val="20"/>
                <w:szCs w:val="20"/>
                <w:lang w:val="sr-Latn-ME"/>
              </w:rPr>
              <w:t>Opština Gusinje-2094/24</w:t>
            </w:r>
          </w:p>
          <w:p w14:paraId="3E1A06D4" w14:textId="32E86C5D"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Ekološka inspekcija-2095/24</w:t>
            </w:r>
          </w:p>
        </w:tc>
        <w:tc>
          <w:tcPr>
            <w:tcW w:w="3231" w:type="dxa"/>
            <w:shd w:val="clear" w:color="auto" w:fill="auto"/>
          </w:tcPr>
          <w:p w14:paraId="0784C4C4" w14:textId="1992069A"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 xml:space="preserve">Iskop kanala 240m Lokacija </w:t>
            </w:r>
            <w:proofErr w:type="spellStart"/>
            <w:r w:rsidRPr="00001B38">
              <w:rPr>
                <w:rFonts w:ascii="Arial" w:hAnsi="Arial" w:cs="Arial"/>
                <w:sz w:val="20"/>
                <w:szCs w:val="20"/>
                <w:lang w:val="sr-Latn-ME"/>
              </w:rPr>
              <w:t>Grebaje</w:t>
            </w:r>
            <w:proofErr w:type="spellEnd"/>
            <w:r w:rsidRPr="00001B38">
              <w:rPr>
                <w:rFonts w:ascii="Arial" w:hAnsi="Arial" w:cs="Arial"/>
                <w:sz w:val="20"/>
                <w:szCs w:val="20"/>
                <w:lang w:val="sr-Latn-ME"/>
              </w:rPr>
              <w:t>.</w:t>
            </w:r>
          </w:p>
        </w:tc>
      </w:tr>
    </w:tbl>
    <w:p w14:paraId="70EB7F13" w14:textId="77777777" w:rsidR="00B769CB" w:rsidRPr="00001B38" w:rsidRDefault="00B769CB" w:rsidP="0069770F">
      <w:pPr>
        <w:rPr>
          <w:lang w:val="sr-Latn-ME"/>
        </w:rPr>
      </w:pPr>
    </w:p>
    <w:p w14:paraId="085137DA" w14:textId="3CB00E61" w:rsidR="005A5597" w:rsidRPr="00001B38" w:rsidRDefault="005A5597" w:rsidP="005A5597">
      <w:pPr>
        <w:spacing w:after="0"/>
        <w:rPr>
          <w:rFonts w:ascii="Arial" w:hAnsi="Arial" w:cs="Arial"/>
          <w:i/>
          <w:sz w:val="20"/>
          <w:szCs w:val="20"/>
          <w:lang w:val="sr-Latn-ME"/>
        </w:rPr>
      </w:pPr>
      <w:r w:rsidRPr="00001B38">
        <w:rPr>
          <w:rFonts w:ascii="Arial" w:hAnsi="Arial" w:cs="Arial"/>
          <w:b/>
          <w:bCs/>
          <w:sz w:val="20"/>
          <w:szCs w:val="20"/>
          <w:lang w:val="sr-Latn-ME"/>
        </w:rPr>
        <w:t>Tabela 4</w:t>
      </w:r>
      <w:r w:rsidRPr="00001B38">
        <w:rPr>
          <w:rFonts w:ascii="Arial" w:hAnsi="Arial" w:cs="Arial"/>
          <w:sz w:val="20"/>
          <w:szCs w:val="20"/>
          <w:lang w:val="sr-Latn-ME"/>
        </w:rPr>
        <w:t xml:space="preserve">: </w:t>
      </w:r>
      <w:r w:rsidRPr="00001B38">
        <w:rPr>
          <w:rFonts w:ascii="Arial" w:hAnsi="Arial" w:cs="Arial"/>
          <w:i/>
          <w:sz w:val="20"/>
          <w:szCs w:val="20"/>
          <w:lang w:val="sr-Latn-ME"/>
        </w:rPr>
        <w:t>Evidencija bespravne sječe u toku 2024.god.</w:t>
      </w:r>
    </w:p>
    <w:tbl>
      <w:tblPr>
        <w:tblStyle w:val="TableGrid"/>
        <w:tblW w:w="0" w:type="auto"/>
        <w:tblLook w:val="04A0" w:firstRow="1" w:lastRow="0" w:firstColumn="1" w:lastColumn="0" w:noHBand="0" w:noVBand="1"/>
      </w:tblPr>
      <w:tblGrid>
        <w:gridCol w:w="539"/>
        <w:gridCol w:w="1217"/>
        <w:gridCol w:w="1349"/>
        <w:gridCol w:w="2873"/>
        <w:gridCol w:w="3372"/>
      </w:tblGrid>
      <w:tr w:rsidR="001D541F" w:rsidRPr="00001B38" w14:paraId="2D886BC3" w14:textId="77777777" w:rsidTr="001D541F">
        <w:tc>
          <w:tcPr>
            <w:tcW w:w="0" w:type="auto"/>
            <w:shd w:val="clear" w:color="auto" w:fill="93C47D"/>
          </w:tcPr>
          <w:p w14:paraId="755AB18C" w14:textId="4339FEEA" w:rsidR="001D541F" w:rsidRPr="00001B38" w:rsidRDefault="001D541F" w:rsidP="005A5597">
            <w:pPr>
              <w:jc w:val="center"/>
              <w:rPr>
                <w:rFonts w:ascii="Arial" w:hAnsi="Arial" w:cs="Arial"/>
                <w:sz w:val="20"/>
                <w:szCs w:val="20"/>
                <w:lang w:val="sr-Latn-ME"/>
              </w:rPr>
            </w:pPr>
            <w:proofErr w:type="spellStart"/>
            <w:r w:rsidRPr="00001B38">
              <w:rPr>
                <w:rFonts w:ascii="Arial" w:hAnsi="Arial" w:cs="Arial"/>
                <w:b/>
                <w:sz w:val="20"/>
                <w:szCs w:val="20"/>
                <w:lang w:val="sr-Latn-ME"/>
              </w:rPr>
              <w:lastRenderedPageBreak/>
              <w:t>Rb</w:t>
            </w:r>
            <w:proofErr w:type="spellEnd"/>
            <w:r w:rsidRPr="00001B38">
              <w:rPr>
                <w:rFonts w:ascii="Arial" w:hAnsi="Arial" w:cs="Arial"/>
                <w:b/>
                <w:sz w:val="20"/>
                <w:szCs w:val="20"/>
                <w:lang w:val="sr-Latn-ME"/>
              </w:rPr>
              <w:t>.</w:t>
            </w:r>
          </w:p>
        </w:tc>
        <w:tc>
          <w:tcPr>
            <w:tcW w:w="0" w:type="auto"/>
            <w:shd w:val="clear" w:color="auto" w:fill="93C47D"/>
          </w:tcPr>
          <w:p w14:paraId="335A4C69" w14:textId="22F53904" w:rsidR="001D541F" w:rsidRPr="00001B38" w:rsidRDefault="001D541F" w:rsidP="005A5597">
            <w:pPr>
              <w:jc w:val="center"/>
              <w:rPr>
                <w:rFonts w:ascii="Arial" w:hAnsi="Arial" w:cs="Arial"/>
                <w:sz w:val="20"/>
                <w:szCs w:val="20"/>
                <w:lang w:val="sr-Latn-ME"/>
              </w:rPr>
            </w:pPr>
            <w:r w:rsidRPr="00001B38">
              <w:rPr>
                <w:rFonts w:ascii="Arial" w:hAnsi="Arial" w:cs="Arial"/>
                <w:b/>
                <w:sz w:val="20"/>
                <w:szCs w:val="20"/>
                <w:lang w:val="sr-Latn-ME"/>
              </w:rPr>
              <w:t>Datum</w:t>
            </w:r>
          </w:p>
        </w:tc>
        <w:tc>
          <w:tcPr>
            <w:tcW w:w="0" w:type="auto"/>
            <w:shd w:val="clear" w:color="auto" w:fill="93C47D"/>
          </w:tcPr>
          <w:p w14:paraId="5ED1CEF7" w14:textId="704A3255" w:rsidR="001D541F" w:rsidRPr="00001B38" w:rsidRDefault="001D541F" w:rsidP="005A5597">
            <w:pPr>
              <w:jc w:val="center"/>
              <w:rPr>
                <w:rFonts w:ascii="Arial" w:hAnsi="Arial" w:cs="Arial"/>
                <w:sz w:val="20"/>
                <w:szCs w:val="20"/>
                <w:lang w:val="sr-Latn-ME"/>
              </w:rPr>
            </w:pPr>
            <w:r w:rsidRPr="00001B38">
              <w:rPr>
                <w:rFonts w:ascii="Arial" w:hAnsi="Arial" w:cs="Arial"/>
                <w:b/>
                <w:sz w:val="20"/>
                <w:szCs w:val="20"/>
                <w:lang w:val="sr-Latn-ME"/>
              </w:rPr>
              <w:t>Zaveden pod brojem</w:t>
            </w:r>
          </w:p>
        </w:tc>
        <w:tc>
          <w:tcPr>
            <w:tcW w:w="2873" w:type="dxa"/>
            <w:shd w:val="clear" w:color="auto" w:fill="93C47D"/>
          </w:tcPr>
          <w:p w14:paraId="31FDB991" w14:textId="6979DDF0" w:rsidR="001D541F" w:rsidRPr="00001B38" w:rsidRDefault="001D541F" w:rsidP="005A5597">
            <w:pPr>
              <w:jc w:val="center"/>
              <w:rPr>
                <w:rFonts w:ascii="Arial" w:hAnsi="Arial" w:cs="Arial"/>
                <w:sz w:val="20"/>
                <w:szCs w:val="20"/>
                <w:lang w:val="sr-Latn-ME"/>
              </w:rPr>
            </w:pPr>
            <w:proofErr w:type="spellStart"/>
            <w:r w:rsidRPr="00001B38">
              <w:rPr>
                <w:rFonts w:ascii="Arial" w:hAnsi="Arial" w:cs="Arial"/>
                <w:b/>
                <w:sz w:val="20"/>
                <w:szCs w:val="20"/>
                <w:lang w:val="sr-Latn-ME"/>
              </w:rPr>
              <w:t>Procesuirano</w:t>
            </w:r>
            <w:proofErr w:type="spellEnd"/>
            <w:r w:rsidRPr="00001B38">
              <w:rPr>
                <w:rFonts w:ascii="Arial" w:hAnsi="Arial" w:cs="Arial"/>
                <w:b/>
                <w:sz w:val="20"/>
                <w:szCs w:val="20"/>
                <w:lang w:val="sr-Latn-ME"/>
              </w:rPr>
              <w:t xml:space="preserve"> prema</w:t>
            </w:r>
          </w:p>
        </w:tc>
        <w:tc>
          <w:tcPr>
            <w:tcW w:w="3372" w:type="dxa"/>
            <w:shd w:val="clear" w:color="auto" w:fill="93C47D"/>
          </w:tcPr>
          <w:p w14:paraId="6DC4AF5D" w14:textId="03443228" w:rsidR="001D541F" w:rsidRPr="00001B38" w:rsidRDefault="001D541F" w:rsidP="005A5597">
            <w:pPr>
              <w:jc w:val="center"/>
              <w:rPr>
                <w:rFonts w:ascii="Arial" w:hAnsi="Arial" w:cs="Arial"/>
                <w:sz w:val="20"/>
                <w:szCs w:val="20"/>
                <w:lang w:val="sr-Latn-ME"/>
              </w:rPr>
            </w:pPr>
            <w:r w:rsidRPr="00001B38">
              <w:rPr>
                <w:rFonts w:ascii="Arial" w:hAnsi="Arial" w:cs="Arial"/>
                <w:b/>
                <w:i/>
                <w:sz w:val="20"/>
                <w:szCs w:val="20"/>
                <w:lang w:val="sr-Latn-ME"/>
              </w:rPr>
              <w:t>Napomena</w:t>
            </w:r>
          </w:p>
        </w:tc>
      </w:tr>
      <w:tr w:rsidR="001D541F" w:rsidRPr="00001B38" w14:paraId="6F62474D" w14:textId="77777777" w:rsidTr="001D541F">
        <w:tc>
          <w:tcPr>
            <w:tcW w:w="0" w:type="auto"/>
            <w:shd w:val="clear" w:color="auto" w:fill="auto"/>
          </w:tcPr>
          <w:p w14:paraId="659ADDBF" w14:textId="6A44E692"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1.</w:t>
            </w:r>
          </w:p>
        </w:tc>
        <w:tc>
          <w:tcPr>
            <w:tcW w:w="0" w:type="auto"/>
            <w:shd w:val="clear" w:color="auto" w:fill="auto"/>
          </w:tcPr>
          <w:p w14:paraId="0139D44A" w14:textId="704E582A"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04.03.2024</w:t>
            </w:r>
          </w:p>
        </w:tc>
        <w:tc>
          <w:tcPr>
            <w:tcW w:w="0" w:type="auto"/>
            <w:shd w:val="clear" w:color="auto" w:fill="auto"/>
          </w:tcPr>
          <w:p w14:paraId="4C228E10" w14:textId="7787BC99"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283/24</w:t>
            </w:r>
          </w:p>
        </w:tc>
        <w:tc>
          <w:tcPr>
            <w:tcW w:w="2873" w:type="dxa"/>
            <w:shd w:val="clear" w:color="auto" w:fill="auto"/>
          </w:tcPr>
          <w:p w14:paraId="2D5B35AA"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ODT-285-24-1</w:t>
            </w:r>
          </w:p>
          <w:p w14:paraId="1F268CCE"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MUP-285-24-2</w:t>
            </w:r>
          </w:p>
          <w:p w14:paraId="64B0E319" w14:textId="24F490B5"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Pravna služba 286-24</w:t>
            </w:r>
          </w:p>
        </w:tc>
        <w:tc>
          <w:tcPr>
            <w:tcW w:w="3372" w:type="dxa"/>
            <w:shd w:val="clear" w:color="auto" w:fill="auto"/>
          </w:tcPr>
          <w:p w14:paraId="5560295F"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Bespravna</w:t>
            </w:r>
          </w:p>
          <w:p w14:paraId="65201580" w14:textId="4B29D4A0"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sječa 2,261m³ bukva</w:t>
            </w:r>
          </w:p>
          <w:p w14:paraId="71053229" w14:textId="1ECEDAF7"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0,759m³</w:t>
            </w:r>
          </w:p>
        </w:tc>
      </w:tr>
      <w:tr w:rsidR="001D541F" w:rsidRPr="00001B38" w14:paraId="26062484" w14:textId="77777777" w:rsidTr="001D541F">
        <w:tc>
          <w:tcPr>
            <w:tcW w:w="0" w:type="auto"/>
            <w:shd w:val="clear" w:color="auto" w:fill="auto"/>
          </w:tcPr>
          <w:p w14:paraId="28565148" w14:textId="78A6B460"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2.</w:t>
            </w:r>
          </w:p>
        </w:tc>
        <w:tc>
          <w:tcPr>
            <w:tcW w:w="0" w:type="auto"/>
            <w:shd w:val="clear" w:color="auto" w:fill="auto"/>
          </w:tcPr>
          <w:p w14:paraId="1278F7D3" w14:textId="2E62CB20"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29.03.2024</w:t>
            </w:r>
          </w:p>
        </w:tc>
        <w:tc>
          <w:tcPr>
            <w:tcW w:w="0" w:type="auto"/>
            <w:shd w:val="clear" w:color="auto" w:fill="auto"/>
          </w:tcPr>
          <w:p w14:paraId="25452CD4" w14:textId="5D25D58B"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408/24</w:t>
            </w:r>
          </w:p>
        </w:tc>
        <w:tc>
          <w:tcPr>
            <w:tcW w:w="2873" w:type="dxa"/>
            <w:shd w:val="clear" w:color="auto" w:fill="auto"/>
          </w:tcPr>
          <w:p w14:paraId="0F7E13D6"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ODT-409-24</w:t>
            </w:r>
          </w:p>
          <w:p w14:paraId="72CBA027"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MUP Plav-409-24-1</w:t>
            </w:r>
          </w:p>
          <w:p w14:paraId="69D58473" w14:textId="08CBE6D7"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Pravna služba-410-24</w:t>
            </w:r>
          </w:p>
        </w:tc>
        <w:tc>
          <w:tcPr>
            <w:tcW w:w="3372" w:type="dxa"/>
            <w:shd w:val="clear" w:color="auto" w:fill="auto"/>
          </w:tcPr>
          <w:p w14:paraId="3F471BE6" w14:textId="4A6DF03D"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7,708m³ jela</w:t>
            </w:r>
          </w:p>
        </w:tc>
      </w:tr>
      <w:tr w:rsidR="001D541F" w:rsidRPr="00001B38" w14:paraId="5FC09FC2" w14:textId="77777777" w:rsidTr="001D541F">
        <w:tc>
          <w:tcPr>
            <w:tcW w:w="0" w:type="auto"/>
            <w:shd w:val="clear" w:color="auto" w:fill="auto"/>
          </w:tcPr>
          <w:p w14:paraId="54B3AD40" w14:textId="710567E5"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3.</w:t>
            </w:r>
          </w:p>
        </w:tc>
        <w:tc>
          <w:tcPr>
            <w:tcW w:w="0" w:type="auto"/>
            <w:shd w:val="clear" w:color="auto" w:fill="auto"/>
          </w:tcPr>
          <w:p w14:paraId="0C0A4D2A" w14:textId="776FC11C"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29.03.2024</w:t>
            </w:r>
          </w:p>
        </w:tc>
        <w:tc>
          <w:tcPr>
            <w:tcW w:w="0" w:type="auto"/>
            <w:shd w:val="clear" w:color="auto" w:fill="auto"/>
          </w:tcPr>
          <w:p w14:paraId="460BA973" w14:textId="465AD81A"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400/24</w:t>
            </w:r>
          </w:p>
        </w:tc>
        <w:tc>
          <w:tcPr>
            <w:tcW w:w="2873" w:type="dxa"/>
            <w:shd w:val="clear" w:color="auto" w:fill="auto"/>
          </w:tcPr>
          <w:p w14:paraId="26214200"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MUP-403-24</w:t>
            </w:r>
          </w:p>
          <w:p w14:paraId="64EDCAB2"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ODT-403-24-1</w:t>
            </w:r>
          </w:p>
          <w:p w14:paraId="48707E5D" w14:textId="332D31F8"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Pra</w:t>
            </w:r>
            <w:r w:rsidR="00691B09">
              <w:rPr>
                <w:rFonts w:ascii="Arial" w:hAnsi="Arial" w:cs="Arial"/>
                <w:sz w:val="20"/>
                <w:szCs w:val="20"/>
                <w:lang w:val="sr-Latn-ME"/>
              </w:rPr>
              <w:t>vna</w:t>
            </w:r>
            <w:r w:rsidRPr="00001B38">
              <w:rPr>
                <w:rFonts w:ascii="Arial" w:hAnsi="Arial" w:cs="Arial"/>
                <w:sz w:val="20"/>
                <w:szCs w:val="20"/>
                <w:lang w:val="sr-Latn-ME"/>
              </w:rPr>
              <w:t xml:space="preserve"> služba-404-24</w:t>
            </w:r>
          </w:p>
        </w:tc>
        <w:tc>
          <w:tcPr>
            <w:tcW w:w="3372" w:type="dxa"/>
            <w:shd w:val="clear" w:color="auto" w:fill="auto"/>
          </w:tcPr>
          <w:p w14:paraId="1EACA19C" w14:textId="77777777" w:rsidR="001D541F" w:rsidRPr="00001B38" w:rsidRDefault="001D541F" w:rsidP="001D541F">
            <w:pPr>
              <w:rPr>
                <w:rFonts w:ascii="Arial" w:hAnsi="Arial" w:cs="Arial"/>
                <w:sz w:val="20"/>
                <w:szCs w:val="20"/>
                <w:lang w:val="sr-Latn-ME"/>
              </w:rPr>
            </w:pPr>
          </w:p>
        </w:tc>
      </w:tr>
      <w:tr w:rsidR="001D541F" w:rsidRPr="00001B38" w14:paraId="77778786" w14:textId="77777777" w:rsidTr="001D541F">
        <w:tc>
          <w:tcPr>
            <w:tcW w:w="0" w:type="auto"/>
            <w:shd w:val="clear" w:color="auto" w:fill="auto"/>
          </w:tcPr>
          <w:p w14:paraId="7BBDB741" w14:textId="5CD02505"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4.</w:t>
            </w:r>
          </w:p>
        </w:tc>
        <w:tc>
          <w:tcPr>
            <w:tcW w:w="0" w:type="auto"/>
            <w:shd w:val="clear" w:color="auto" w:fill="auto"/>
          </w:tcPr>
          <w:p w14:paraId="382C3A64" w14:textId="38291E10"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07.03.2024</w:t>
            </w:r>
          </w:p>
        </w:tc>
        <w:tc>
          <w:tcPr>
            <w:tcW w:w="0" w:type="auto"/>
            <w:shd w:val="clear" w:color="auto" w:fill="auto"/>
          </w:tcPr>
          <w:p w14:paraId="1B3525AE" w14:textId="07811477"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302/24</w:t>
            </w:r>
          </w:p>
        </w:tc>
        <w:tc>
          <w:tcPr>
            <w:tcW w:w="2873" w:type="dxa"/>
            <w:shd w:val="clear" w:color="auto" w:fill="auto"/>
          </w:tcPr>
          <w:p w14:paraId="7DFAD565"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ODT-304-24-1</w:t>
            </w:r>
          </w:p>
          <w:p w14:paraId="1AD97E6D"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MUP-304-24-2</w:t>
            </w:r>
          </w:p>
          <w:p w14:paraId="60F333F0" w14:textId="24D3E375"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Pravna služba-305-24</w:t>
            </w:r>
          </w:p>
        </w:tc>
        <w:tc>
          <w:tcPr>
            <w:tcW w:w="3372" w:type="dxa"/>
            <w:shd w:val="clear" w:color="auto" w:fill="auto"/>
          </w:tcPr>
          <w:p w14:paraId="6D1C7313" w14:textId="7A00D13F"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4,38m³ smrča</w:t>
            </w:r>
          </w:p>
        </w:tc>
      </w:tr>
      <w:tr w:rsidR="001D541F" w:rsidRPr="00001B38" w14:paraId="090E18E8" w14:textId="77777777" w:rsidTr="001D541F">
        <w:tc>
          <w:tcPr>
            <w:tcW w:w="0" w:type="auto"/>
            <w:shd w:val="clear" w:color="auto" w:fill="auto"/>
          </w:tcPr>
          <w:p w14:paraId="3F9727F9" w14:textId="19D55634"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5.</w:t>
            </w:r>
          </w:p>
        </w:tc>
        <w:tc>
          <w:tcPr>
            <w:tcW w:w="0" w:type="auto"/>
            <w:shd w:val="clear" w:color="auto" w:fill="auto"/>
          </w:tcPr>
          <w:p w14:paraId="24E564E2" w14:textId="2858B673"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08.03.2024</w:t>
            </w:r>
          </w:p>
        </w:tc>
        <w:tc>
          <w:tcPr>
            <w:tcW w:w="0" w:type="auto"/>
            <w:shd w:val="clear" w:color="auto" w:fill="auto"/>
          </w:tcPr>
          <w:p w14:paraId="56C7AACD" w14:textId="5EF92B51"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310/24</w:t>
            </w:r>
          </w:p>
        </w:tc>
        <w:tc>
          <w:tcPr>
            <w:tcW w:w="2873" w:type="dxa"/>
            <w:shd w:val="clear" w:color="auto" w:fill="auto"/>
          </w:tcPr>
          <w:p w14:paraId="44F07043" w14:textId="17FF9992"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 xml:space="preserve">Inspektor Hakija </w:t>
            </w:r>
            <w:proofErr w:type="spellStart"/>
            <w:r w:rsidRPr="00001B38">
              <w:rPr>
                <w:rFonts w:ascii="Arial" w:hAnsi="Arial" w:cs="Arial"/>
                <w:sz w:val="20"/>
                <w:szCs w:val="20"/>
                <w:lang w:val="sr-Latn-ME"/>
              </w:rPr>
              <w:t>Jasavić</w:t>
            </w:r>
            <w:proofErr w:type="spellEnd"/>
          </w:p>
        </w:tc>
        <w:tc>
          <w:tcPr>
            <w:tcW w:w="3372" w:type="dxa"/>
            <w:shd w:val="clear" w:color="auto" w:fill="auto"/>
          </w:tcPr>
          <w:p w14:paraId="570F827F" w14:textId="00B2EB3C"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 xml:space="preserve">Pravna služba-kazna 200e </w:t>
            </w:r>
          </w:p>
        </w:tc>
      </w:tr>
      <w:tr w:rsidR="001D541F" w:rsidRPr="00001B38" w14:paraId="77843D44" w14:textId="77777777" w:rsidTr="001D541F">
        <w:tc>
          <w:tcPr>
            <w:tcW w:w="0" w:type="auto"/>
            <w:shd w:val="clear" w:color="auto" w:fill="auto"/>
          </w:tcPr>
          <w:p w14:paraId="7CDE3CCB" w14:textId="4CB98E33"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6.</w:t>
            </w:r>
          </w:p>
        </w:tc>
        <w:tc>
          <w:tcPr>
            <w:tcW w:w="0" w:type="auto"/>
            <w:shd w:val="clear" w:color="auto" w:fill="auto"/>
          </w:tcPr>
          <w:p w14:paraId="74CF20A5" w14:textId="059121A2"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05.04.2024</w:t>
            </w:r>
          </w:p>
        </w:tc>
        <w:tc>
          <w:tcPr>
            <w:tcW w:w="0" w:type="auto"/>
            <w:shd w:val="clear" w:color="auto" w:fill="auto"/>
          </w:tcPr>
          <w:p w14:paraId="0E983DC0" w14:textId="17982754"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458/24</w:t>
            </w:r>
          </w:p>
        </w:tc>
        <w:tc>
          <w:tcPr>
            <w:tcW w:w="2873" w:type="dxa"/>
            <w:shd w:val="clear" w:color="auto" w:fill="auto"/>
          </w:tcPr>
          <w:p w14:paraId="43298553"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ODT-465-24</w:t>
            </w:r>
          </w:p>
          <w:p w14:paraId="2AECA9C1"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MUP-467-24</w:t>
            </w:r>
          </w:p>
          <w:p w14:paraId="01859C29" w14:textId="54391A78"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UIP-466-24</w:t>
            </w:r>
          </w:p>
        </w:tc>
        <w:tc>
          <w:tcPr>
            <w:tcW w:w="3372" w:type="dxa"/>
            <w:shd w:val="clear" w:color="auto" w:fill="auto"/>
          </w:tcPr>
          <w:p w14:paraId="2DB940C4"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Bespravna sječa</w:t>
            </w:r>
          </w:p>
          <w:p w14:paraId="7DC48737" w14:textId="766861D1"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2,535m³ smrča</w:t>
            </w:r>
          </w:p>
        </w:tc>
      </w:tr>
      <w:tr w:rsidR="001D541F" w:rsidRPr="00001B38" w14:paraId="4D05232E" w14:textId="77777777" w:rsidTr="001D541F">
        <w:tc>
          <w:tcPr>
            <w:tcW w:w="0" w:type="auto"/>
            <w:shd w:val="clear" w:color="auto" w:fill="auto"/>
          </w:tcPr>
          <w:p w14:paraId="272F61DA" w14:textId="698F76B8"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7.</w:t>
            </w:r>
          </w:p>
        </w:tc>
        <w:tc>
          <w:tcPr>
            <w:tcW w:w="0" w:type="auto"/>
            <w:shd w:val="clear" w:color="auto" w:fill="auto"/>
          </w:tcPr>
          <w:p w14:paraId="5FC99D51" w14:textId="3FCA697B"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22.04.2024</w:t>
            </w:r>
          </w:p>
        </w:tc>
        <w:tc>
          <w:tcPr>
            <w:tcW w:w="0" w:type="auto"/>
            <w:shd w:val="clear" w:color="auto" w:fill="auto"/>
          </w:tcPr>
          <w:p w14:paraId="5E6EDC84" w14:textId="73696456"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539/24</w:t>
            </w:r>
          </w:p>
        </w:tc>
        <w:tc>
          <w:tcPr>
            <w:tcW w:w="2873" w:type="dxa"/>
            <w:shd w:val="clear" w:color="auto" w:fill="auto"/>
          </w:tcPr>
          <w:p w14:paraId="2D3B2C5B"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ODT-555-24-2</w:t>
            </w:r>
          </w:p>
          <w:p w14:paraId="5221754D"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MUP-555-24-1</w:t>
            </w:r>
          </w:p>
          <w:p w14:paraId="5E0E8A6B" w14:textId="689DE76F"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UIP-554-24</w:t>
            </w:r>
          </w:p>
        </w:tc>
        <w:tc>
          <w:tcPr>
            <w:tcW w:w="3372" w:type="dxa"/>
            <w:shd w:val="clear" w:color="auto" w:fill="auto"/>
          </w:tcPr>
          <w:p w14:paraId="0CC46CB6"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Bespravna sječa</w:t>
            </w:r>
          </w:p>
          <w:p w14:paraId="6EE11C3C" w14:textId="0BF913CB"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2,970m³ jela</w:t>
            </w:r>
          </w:p>
        </w:tc>
      </w:tr>
      <w:tr w:rsidR="001D541F" w:rsidRPr="00001B38" w14:paraId="14C30747" w14:textId="77777777" w:rsidTr="001D541F">
        <w:tc>
          <w:tcPr>
            <w:tcW w:w="0" w:type="auto"/>
            <w:shd w:val="clear" w:color="auto" w:fill="auto"/>
          </w:tcPr>
          <w:p w14:paraId="59237F70" w14:textId="06E42AC3"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8.</w:t>
            </w:r>
          </w:p>
        </w:tc>
        <w:tc>
          <w:tcPr>
            <w:tcW w:w="0" w:type="auto"/>
            <w:shd w:val="clear" w:color="auto" w:fill="auto"/>
          </w:tcPr>
          <w:p w14:paraId="41DCE2D3" w14:textId="7A493E6C"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03.04.2024</w:t>
            </w:r>
          </w:p>
        </w:tc>
        <w:tc>
          <w:tcPr>
            <w:tcW w:w="0" w:type="auto"/>
            <w:shd w:val="clear" w:color="auto" w:fill="auto"/>
          </w:tcPr>
          <w:p w14:paraId="7A450A1E" w14:textId="210DA60B"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440/24</w:t>
            </w:r>
          </w:p>
        </w:tc>
        <w:tc>
          <w:tcPr>
            <w:tcW w:w="2873" w:type="dxa"/>
            <w:shd w:val="clear" w:color="auto" w:fill="auto"/>
          </w:tcPr>
          <w:p w14:paraId="23A7A6A6"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MUP-450-24</w:t>
            </w:r>
          </w:p>
          <w:p w14:paraId="71B1000C"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ODT-451-24</w:t>
            </w:r>
          </w:p>
          <w:p w14:paraId="45A20E85" w14:textId="2E5BD315"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UIP-453-24</w:t>
            </w:r>
          </w:p>
        </w:tc>
        <w:tc>
          <w:tcPr>
            <w:tcW w:w="3372" w:type="dxa"/>
            <w:shd w:val="clear" w:color="auto" w:fill="auto"/>
          </w:tcPr>
          <w:p w14:paraId="13BD96E3"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Bespravna sječa</w:t>
            </w:r>
          </w:p>
          <w:p w14:paraId="6B52362A" w14:textId="5979B822"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4,613m³ bukva</w:t>
            </w:r>
          </w:p>
          <w:p w14:paraId="7513D443" w14:textId="2D99DB33" w:rsidR="001D541F" w:rsidRPr="00001B38" w:rsidRDefault="001D541F" w:rsidP="001D541F">
            <w:pPr>
              <w:rPr>
                <w:rFonts w:ascii="Arial" w:hAnsi="Arial" w:cs="Arial"/>
                <w:sz w:val="20"/>
                <w:szCs w:val="20"/>
                <w:lang w:val="sr-Latn-ME"/>
              </w:rPr>
            </w:pPr>
          </w:p>
        </w:tc>
      </w:tr>
      <w:tr w:rsidR="001D541F" w:rsidRPr="00001B38" w14:paraId="50728EC7" w14:textId="77777777" w:rsidTr="001D541F">
        <w:tc>
          <w:tcPr>
            <w:tcW w:w="0" w:type="auto"/>
            <w:shd w:val="clear" w:color="auto" w:fill="auto"/>
          </w:tcPr>
          <w:p w14:paraId="18FAE8DD" w14:textId="09D611D9"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9.</w:t>
            </w:r>
          </w:p>
        </w:tc>
        <w:tc>
          <w:tcPr>
            <w:tcW w:w="0" w:type="auto"/>
            <w:shd w:val="clear" w:color="auto" w:fill="auto"/>
          </w:tcPr>
          <w:p w14:paraId="6CC4375B" w14:textId="747761C9"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04.04.2024</w:t>
            </w:r>
          </w:p>
        </w:tc>
        <w:tc>
          <w:tcPr>
            <w:tcW w:w="0" w:type="auto"/>
            <w:shd w:val="clear" w:color="auto" w:fill="auto"/>
          </w:tcPr>
          <w:p w14:paraId="30F420DE" w14:textId="4F61FA1D"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452/24</w:t>
            </w:r>
          </w:p>
        </w:tc>
        <w:tc>
          <w:tcPr>
            <w:tcW w:w="2873" w:type="dxa"/>
            <w:shd w:val="clear" w:color="auto" w:fill="auto"/>
          </w:tcPr>
          <w:p w14:paraId="7CC5147B"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MUP-455-24</w:t>
            </w:r>
          </w:p>
          <w:p w14:paraId="2FAFACBE"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UIP-454-24</w:t>
            </w:r>
          </w:p>
          <w:p w14:paraId="209DB460" w14:textId="0182CAD2"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ODT-456-24</w:t>
            </w:r>
          </w:p>
        </w:tc>
        <w:tc>
          <w:tcPr>
            <w:tcW w:w="3372" w:type="dxa"/>
            <w:shd w:val="clear" w:color="auto" w:fill="auto"/>
          </w:tcPr>
          <w:p w14:paraId="11AB8CF2" w14:textId="0D6BF688"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Bespravna sječa 6,372m³</w:t>
            </w:r>
          </w:p>
          <w:p w14:paraId="5D1D848A" w14:textId="3F329496" w:rsidR="001D541F" w:rsidRPr="00001B38" w:rsidRDefault="001D541F" w:rsidP="001D541F">
            <w:pPr>
              <w:rPr>
                <w:rFonts w:ascii="Arial" w:hAnsi="Arial" w:cs="Arial"/>
                <w:sz w:val="20"/>
                <w:szCs w:val="20"/>
                <w:lang w:val="sr-Latn-ME"/>
              </w:rPr>
            </w:pPr>
          </w:p>
        </w:tc>
      </w:tr>
      <w:tr w:rsidR="001D541F" w:rsidRPr="00001B38" w14:paraId="0010D76B" w14:textId="77777777" w:rsidTr="001D541F">
        <w:tc>
          <w:tcPr>
            <w:tcW w:w="0" w:type="auto"/>
            <w:shd w:val="clear" w:color="auto" w:fill="auto"/>
          </w:tcPr>
          <w:p w14:paraId="55DC50AB" w14:textId="39660E78"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10.</w:t>
            </w:r>
          </w:p>
        </w:tc>
        <w:tc>
          <w:tcPr>
            <w:tcW w:w="0" w:type="auto"/>
            <w:shd w:val="clear" w:color="auto" w:fill="auto"/>
          </w:tcPr>
          <w:p w14:paraId="000F8AF0" w14:textId="1B45EA63"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07.05.2024</w:t>
            </w:r>
          </w:p>
        </w:tc>
        <w:tc>
          <w:tcPr>
            <w:tcW w:w="0" w:type="auto"/>
            <w:shd w:val="clear" w:color="auto" w:fill="auto"/>
          </w:tcPr>
          <w:p w14:paraId="30FFDD9B" w14:textId="29828F8F"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617/24</w:t>
            </w:r>
          </w:p>
        </w:tc>
        <w:tc>
          <w:tcPr>
            <w:tcW w:w="2873" w:type="dxa"/>
            <w:shd w:val="clear" w:color="auto" w:fill="auto"/>
          </w:tcPr>
          <w:p w14:paraId="10CA29EF"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ODT Plav -627-24-1</w:t>
            </w:r>
          </w:p>
          <w:p w14:paraId="62E53DD3" w14:textId="420D0B1C"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MUP-627-24-3</w:t>
            </w:r>
          </w:p>
        </w:tc>
        <w:tc>
          <w:tcPr>
            <w:tcW w:w="3372" w:type="dxa"/>
            <w:shd w:val="clear" w:color="auto" w:fill="auto"/>
          </w:tcPr>
          <w:p w14:paraId="34D6C614"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Bespravna sječa</w:t>
            </w:r>
          </w:p>
          <w:p w14:paraId="0F81C28A" w14:textId="25A74FA2"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4,082m³ dvije bukve</w:t>
            </w:r>
          </w:p>
        </w:tc>
      </w:tr>
      <w:tr w:rsidR="001D541F" w:rsidRPr="00001B38" w14:paraId="24029EAB" w14:textId="77777777" w:rsidTr="001D541F">
        <w:tc>
          <w:tcPr>
            <w:tcW w:w="0" w:type="auto"/>
            <w:shd w:val="clear" w:color="auto" w:fill="auto"/>
          </w:tcPr>
          <w:p w14:paraId="2124C897" w14:textId="0DF84997"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11.</w:t>
            </w:r>
          </w:p>
        </w:tc>
        <w:tc>
          <w:tcPr>
            <w:tcW w:w="0" w:type="auto"/>
            <w:shd w:val="clear" w:color="auto" w:fill="auto"/>
          </w:tcPr>
          <w:p w14:paraId="1B2FFC7C" w14:textId="092BEC11"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13.05.2024</w:t>
            </w:r>
          </w:p>
        </w:tc>
        <w:tc>
          <w:tcPr>
            <w:tcW w:w="0" w:type="auto"/>
            <w:shd w:val="clear" w:color="auto" w:fill="auto"/>
          </w:tcPr>
          <w:p w14:paraId="66CF68DB" w14:textId="68E45A47"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650/24</w:t>
            </w:r>
          </w:p>
        </w:tc>
        <w:tc>
          <w:tcPr>
            <w:tcW w:w="2873" w:type="dxa"/>
            <w:shd w:val="clear" w:color="auto" w:fill="auto"/>
          </w:tcPr>
          <w:p w14:paraId="1B683508"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ODT Plav-786-24</w:t>
            </w:r>
          </w:p>
          <w:p w14:paraId="3DF679C4" w14:textId="07C72237"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MUP Plav-785-24</w:t>
            </w:r>
          </w:p>
        </w:tc>
        <w:tc>
          <w:tcPr>
            <w:tcW w:w="3372" w:type="dxa"/>
            <w:shd w:val="clear" w:color="auto" w:fill="auto"/>
          </w:tcPr>
          <w:p w14:paraId="7D785532"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Bespravna sječa</w:t>
            </w:r>
          </w:p>
          <w:p w14:paraId="33AA36BC" w14:textId="2E309090"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2,380m³ smrča</w:t>
            </w:r>
          </w:p>
        </w:tc>
      </w:tr>
      <w:tr w:rsidR="001D541F" w:rsidRPr="00001B38" w14:paraId="63D621E3" w14:textId="77777777" w:rsidTr="001D541F">
        <w:tc>
          <w:tcPr>
            <w:tcW w:w="0" w:type="auto"/>
            <w:shd w:val="clear" w:color="auto" w:fill="auto"/>
          </w:tcPr>
          <w:p w14:paraId="138DCDD5" w14:textId="1EA9D73F"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12.</w:t>
            </w:r>
          </w:p>
        </w:tc>
        <w:tc>
          <w:tcPr>
            <w:tcW w:w="0" w:type="auto"/>
            <w:shd w:val="clear" w:color="auto" w:fill="auto"/>
          </w:tcPr>
          <w:p w14:paraId="421E1156" w14:textId="74B35A2F"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20.05.2024</w:t>
            </w:r>
          </w:p>
        </w:tc>
        <w:tc>
          <w:tcPr>
            <w:tcW w:w="0" w:type="auto"/>
            <w:shd w:val="clear" w:color="auto" w:fill="auto"/>
          </w:tcPr>
          <w:p w14:paraId="1088FA57" w14:textId="1A340AC1"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692/24</w:t>
            </w:r>
          </w:p>
        </w:tc>
        <w:tc>
          <w:tcPr>
            <w:tcW w:w="2873" w:type="dxa"/>
            <w:shd w:val="clear" w:color="auto" w:fill="auto"/>
          </w:tcPr>
          <w:p w14:paraId="598D4901"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MUP Plav - 709-24</w:t>
            </w:r>
          </w:p>
          <w:p w14:paraId="1C36A2BA"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UIP-710-24</w:t>
            </w:r>
          </w:p>
          <w:p w14:paraId="71F8893C" w14:textId="770D7A9B"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ODT-711-24</w:t>
            </w:r>
          </w:p>
        </w:tc>
        <w:tc>
          <w:tcPr>
            <w:tcW w:w="3372" w:type="dxa"/>
            <w:shd w:val="clear" w:color="auto" w:fill="auto"/>
          </w:tcPr>
          <w:p w14:paraId="66B5B463" w14:textId="61A15721"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Bespravna sječa 1,366m³ smrča i bukva</w:t>
            </w:r>
          </w:p>
        </w:tc>
      </w:tr>
      <w:tr w:rsidR="001D541F" w:rsidRPr="00001B38" w14:paraId="0D65C6E4" w14:textId="77777777" w:rsidTr="001D541F">
        <w:tc>
          <w:tcPr>
            <w:tcW w:w="0" w:type="auto"/>
            <w:shd w:val="clear" w:color="auto" w:fill="auto"/>
          </w:tcPr>
          <w:p w14:paraId="28DEFF32" w14:textId="489DE595"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13.</w:t>
            </w:r>
          </w:p>
        </w:tc>
        <w:tc>
          <w:tcPr>
            <w:tcW w:w="0" w:type="auto"/>
            <w:shd w:val="clear" w:color="auto" w:fill="auto"/>
          </w:tcPr>
          <w:p w14:paraId="0DF0F310" w14:textId="6C7D5167"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22.04.2024</w:t>
            </w:r>
          </w:p>
        </w:tc>
        <w:tc>
          <w:tcPr>
            <w:tcW w:w="0" w:type="auto"/>
            <w:shd w:val="clear" w:color="auto" w:fill="auto"/>
          </w:tcPr>
          <w:p w14:paraId="52F0853F" w14:textId="4EA05775"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694/24</w:t>
            </w:r>
          </w:p>
        </w:tc>
        <w:tc>
          <w:tcPr>
            <w:tcW w:w="2873" w:type="dxa"/>
            <w:shd w:val="clear" w:color="auto" w:fill="auto"/>
          </w:tcPr>
          <w:p w14:paraId="7848019C"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UIP -706-24</w:t>
            </w:r>
          </w:p>
          <w:p w14:paraId="7D72C344"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MUP Plav -707-24</w:t>
            </w:r>
          </w:p>
          <w:p w14:paraId="7034B533" w14:textId="36BA02D0"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ODT -708-24</w:t>
            </w:r>
          </w:p>
        </w:tc>
        <w:tc>
          <w:tcPr>
            <w:tcW w:w="3372" w:type="dxa"/>
            <w:shd w:val="clear" w:color="auto" w:fill="auto"/>
          </w:tcPr>
          <w:p w14:paraId="190AA9D3"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Bespravna sječa</w:t>
            </w:r>
          </w:p>
          <w:p w14:paraId="31185446" w14:textId="429F4556"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6,313m³ bukva</w:t>
            </w:r>
          </w:p>
        </w:tc>
      </w:tr>
      <w:tr w:rsidR="001D541F" w:rsidRPr="00001B38" w14:paraId="50CDB9FB" w14:textId="77777777" w:rsidTr="001D541F">
        <w:tc>
          <w:tcPr>
            <w:tcW w:w="0" w:type="auto"/>
            <w:shd w:val="clear" w:color="auto" w:fill="auto"/>
          </w:tcPr>
          <w:p w14:paraId="148BDAEB" w14:textId="3035BF3C"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14.</w:t>
            </w:r>
          </w:p>
        </w:tc>
        <w:tc>
          <w:tcPr>
            <w:tcW w:w="0" w:type="auto"/>
            <w:shd w:val="clear" w:color="auto" w:fill="auto"/>
          </w:tcPr>
          <w:p w14:paraId="545A24CA" w14:textId="18F63638"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27.05.2024</w:t>
            </w:r>
          </w:p>
        </w:tc>
        <w:tc>
          <w:tcPr>
            <w:tcW w:w="0" w:type="auto"/>
            <w:shd w:val="clear" w:color="auto" w:fill="auto"/>
          </w:tcPr>
          <w:p w14:paraId="03F040AB" w14:textId="3CD5864E"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731/24</w:t>
            </w:r>
          </w:p>
        </w:tc>
        <w:tc>
          <w:tcPr>
            <w:tcW w:w="2873" w:type="dxa"/>
            <w:shd w:val="clear" w:color="auto" w:fill="auto"/>
          </w:tcPr>
          <w:p w14:paraId="668E3CD2"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UIP-754-24</w:t>
            </w:r>
          </w:p>
          <w:p w14:paraId="79C02000"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ODT-753-24</w:t>
            </w:r>
          </w:p>
          <w:p w14:paraId="32ED8955" w14:textId="5A98866D"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MUP-752-24</w:t>
            </w:r>
          </w:p>
        </w:tc>
        <w:tc>
          <w:tcPr>
            <w:tcW w:w="3372" w:type="dxa"/>
            <w:shd w:val="clear" w:color="auto" w:fill="auto"/>
          </w:tcPr>
          <w:p w14:paraId="2869E921"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Bespravna sječa</w:t>
            </w:r>
          </w:p>
          <w:p w14:paraId="5DBA57F8" w14:textId="4512689C"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1,045m³ bukva</w:t>
            </w:r>
          </w:p>
        </w:tc>
      </w:tr>
      <w:tr w:rsidR="001D541F" w:rsidRPr="00001B38" w14:paraId="13B67FFE" w14:textId="77777777" w:rsidTr="001D541F">
        <w:tc>
          <w:tcPr>
            <w:tcW w:w="0" w:type="auto"/>
            <w:shd w:val="clear" w:color="auto" w:fill="auto"/>
          </w:tcPr>
          <w:p w14:paraId="7F64B9CE" w14:textId="52E7A0C1"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15.</w:t>
            </w:r>
          </w:p>
        </w:tc>
        <w:tc>
          <w:tcPr>
            <w:tcW w:w="0" w:type="auto"/>
            <w:shd w:val="clear" w:color="auto" w:fill="auto"/>
          </w:tcPr>
          <w:p w14:paraId="56391C0E" w14:textId="1B0EEE6D"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24.05.2024</w:t>
            </w:r>
          </w:p>
        </w:tc>
        <w:tc>
          <w:tcPr>
            <w:tcW w:w="0" w:type="auto"/>
            <w:shd w:val="clear" w:color="auto" w:fill="auto"/>
          </w:tcPr>
          <w:p w14:paraId="695AACC4" w14:textId="19DF7366"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718/24</w:t>
            </w:r>
          </w:p>
        </w:tc>
        <w:tc>
          <w:tcPr>
            <w:tcW w:w="2873" w:type="dxa"/>
            <w:shd w:val="clear" w:color="auto" w:fill="auto"/>
          </w:tcPr>
          <w:p w14:paraId="2C5ABCB7"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ODT-724-24</w:t>
            </w:r>
          </w:p>
          <w:p w14:paraId="300675D9"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MUP Plav -723-24</w:t>
            </w:r>
          </w:p>
          <w:p w14:paraId="56A2C946" w14:textId="02E3D69C"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UIP -725-24</w:t>
            </w:r>
          </w:p>
        </w:tc>
        <w:tc>
          <w:tcPr>
            <w:tcW w:w="3372" w:type="dxa"/>
            <w:shd w:val="clear" w:color="auto" w:fill="auto"/>
          </w:tcPr>
          <w:p w14:paraId="79ACCACD"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Babino polje-</w:t>
            </w:r>
            <w:proofErr w:type="spellStart"/>
            <w:r w:rsidRPr="00001B38">
              <w:rPr>
                <w:rFonts w:ascii="Arial" w:hAnsi="Arial" w:cs="Arial"/>
                <w:sz w:val="20"/>
                <w:szCs w:val="20"/>
                <w:lang w:val="sr-Latn-ME"/>
              </w:rPr>
              <w:t>Treskavac</w:t>
            </w:r>
            <w:proofErr w:type="spellEnd"/>
          </w:p>
          <w:p w14:paraId="3E1055C0" w14:textId="22BB4CBB"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2,034m³ smrča</w:t>
            </w:r>
          </w:p>
        </w:tc>
      </w:tr>
      <w:tr w:rsidR="001D541F" w:rsidRPr="00001B38" w14:paraId="6B9FAB26" w14:textId="77777777" w:rsidTr="001D541F">
        <w:tc>
          <w:tcPr>
            <w:tcW w:w="0" w:type="auto"/>
            <w:shd w:val="clear" w:color="auto" w:fill="auto"/>
          </w:tcPr>
          <w:p w14:paraId="5B58F390" w14:textId="47112881"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16.</w:t>
            </w:r>
          </w:p>
        </w:tc>
        <w:tc>
          <w:tcPr>
            <w:tcW w:w="0" w:type="auto"/>
            <w:shd w:val="clear" w:color="auto" w:fill="auto"/>
          </w:tcPr>
          <w:p w14:paraId="7E84AF4E" w14:textId="784BAAB6"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27.05.2024</w:t>
            </w:r>
          </w:p>
        </w:tc>
        <w:tc>
          <w:tcPr>
            <w:tcW w:w="0" w:type="auto"/>
            <w:shd w:val="clear" w:color="auto" w:fill="auto"/>
          </w:tcPr>
          <w:p w14:paraId="77695005" w14:textId="1773B5D9"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742/24</w:t>
            </w:r>
          </w:p>
        </w:tc>
        <w:tc>
          <w:tcPr>
            <w:tcW w:w="2873" w:type="dxa"/>
            <w:shd w:val="clear" w:color="auto" w:fill="auto"/>
          </w:tcPr>
          <w:p w14:paraId="4D140C6A"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MUP-758-24</w:t>
            </w:r>
          </w:p>
          <w:p w14:paraId="1E2FCD8C" w14:textId="152D1C65"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ODT-757-24</w:t>
            </w:r>
          </w:p>
        </w:tc>
        <w:tc>
          <w:tcPr>
            <w:tcW w:w="3372" w:type="dxa"/>
            <w:shd w:val="clear" w:color="auto" w:fill="auto"/>
          </w:tcPr>
          <w:p w14:paraId="7EA71904"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Bespravna sječa</w:t>
            </w:r>
          </w:p>
          <w:p w14:paraId="2AED45E8" w14:textId="4129F862"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5,813m³ bukva</w:t>
            </w:r>
          </w:p>
        </w:tc>
      </w:tr>
      <w:tr w:rsidR="001D541F" w:rsidRPr="00001B38" w14:paraId="39BB91EE" w14:textId="77777777" w:rsidTr="001D541F">
        <w:tc>
          <w:tcPr>
            <w:tcW w:w="0" w:type="auto"/>
            <w:shd w:val="clear" w:color="auto" w:fill="auto"/>
          </w:tcPr>
          <w:p w14:paraId="6775B0C9" w14:textId="6A88285C"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17.</w:t>
            </w:r>
          </w:p>
        </w:tc>
        <w:tc>
          <w:tcPr>
            <w:tcW w:w="0" w:type="auto"/>
            <w:shd w:val="clear" w:color="auto" w:fill="auto"/>
          </w:tcPr>
          <w:p w14:paraId="290C0316" w14:textId="04814C3C"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31.05.2024</w:t>
            </w:r>
          </w:p>
        </w:tc>
        <w:tc>
          <w:tcPr>
            <w:tcW w:w="0" w:type="auto"/>
            <w:shd w:val="clear" w:color="auto" w:fill="auto"/>
          </w:tcPr>
          <w:p w14:paraId="27819358" w14:textId="5B32FB5F"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781/24</w:t>
            </w:r>
          </w:p>
        </w:tc>
        <w:tc>
          <w:tcPr>
            <w:tcW w:w="2873" w:type="dxa"/>
            <w:shd w:val="clear" w:color="auto" w:fill="auto"/>
          </w:tcPr>
          <w:p w14:paraId="4DE24533"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ODT-818-24</w:t>
            </w:r>
          </w:p>
          <w:p w14:paraId="30FE4EDE" w14:textId="7C859F9F"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MUP-817-24</w:t>
            </w:r>
          </w:p>
        </w:tc>
        <w:tc>
          <w:tcPr>
            <w:tcW w:w="3372" w:type="dxa"/>
            <w:shd w:val="clear" w:color="auto" w:fill="auto"/>
          </w:tcPr>
          <w:p w14:paraId="2D499EC2"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Bespravna sječa</w:t>
            </w:r>
          </w:p>
          <w:p w14:paraId="27246175" w14:textId="6F150150"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5,742m³ smrča</w:t>
            </w:r>
          </w:p>
        </w:tc>
      </w:tr>
      <w:tr w:rsidR="001D541F" w:rsidRPr="00001B38" w14:paraId="51CF0D12" w14:textId="77777777" w:rsidTr="001D541F">
        <w:tc>
          <w:tcPr>
            <w:tcW w:w="0" w:type="auto"/>
            <w:shd w:val="clear" w:color="auto" w:fill="auto"/>
          </w:tcPr>
          <w:p w14:paraId="6BDA3BCA" w14:textId="7AF7544E"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18.</w:t>
            </w:r>
          </w:p>
        </w:tc>
        <w:tc>
          <w:tcPr>
            <w:tcW w:w="0" w:type="auto"/>
            <w:shd w:val="clear" w:color="auto" w:fill="auto"/>
          </w:tcPr>
          <w:p w14:paraId="2E34968A" w14:textId="7D6A258D"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31.05.2024</w:t>
            </w:r>
          </w:p>
        </w:tc>
        <w:tc>
          <w:tcPr>
            <w:tcW w:w="0" w:type="auto"/>
            <w:shd w:val="clear" w:color="auto" w:fill="auto"/>
          </w:tcPr>
          <w:p w14:paraId="742CF63B" w14:textId="74F7D509"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788/24</w:t>
            </w:r>
          </w:p>
        </w:tc>
        <w:tc>
          <w:tcPr>
            <w:tcW w:w="2873" w:type="dxa"/>
            <w:shd w:val="clear" w:color="auto" w:fill="auto"/>
          </w:tcPr>
          <w:p w14:paraId="62B4B394"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ODT-816-24</w:t>
            </w:r>
          </w:p>
          <w:p w14:paraId="7BEF2500" w14:textId="495A119A"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MUP-817-24</w:t>
            </w:r>
          </w:p>
        </w:tc>
        <w:tc>
          <w:tcPr>
            <w:tcW w:w="3372" w:type="dxa"/>
            <w:shd w:val="clear" w:color="auto" w:fill="auto"/>
          </w:tcPr>
          <w:p w14:paraId="1F621CCF"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Bespravna sječa</w:t>
            </w:r>
          </w:p>
          <w:p w14:paraId="206B5CAD" w14:textId="24398F3B"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 xml:space="preserve">  4,414m³ smrča</w:t>
            </w:r>
          </w:p>
        </w:tc>
      </w:tr>
      <w:tr w:rsidR="001D541F" w:rsidRPr="00001B38" w14:paraId="57D68E85" w14:textId="77777777" w:rsidTr="001D541F">
        <w:tc>
          <w:tcPr>
            <w:tcW w:w="0" w:type="auto"/>
            <w:shd w:val="clear" w:color="auto" w:fill="auto"/>
          </w:tcPr>
          <w:p w14:paraId="0F355C89" w14:textId="720624BC"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19.</w:t>
            </w:r>
          </w:p>
        </w:tc>
        <w:tc>
          <w:tcPr>
            <w:tcW w:w="0" w:type="auto"/>
            <w:shd w:val="clear" w:color="auto" w:fill="auto"/>
          </w:tcPr>
          <w:p w14:paraId="0D2BA3F4" w14:textId="70BC3EFF"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03.06.2024</w:t>
            </w:r>
          </w:p>
        </w:tc>
        <w:tc>
          <w:tcPr>
            <w:tcW w:w="0" w:type="auto"/>
            <w:shd w:val="clear" w:color="auto" w:fill="auto"/>
          </w:tcPr>
          <w:p w14:paraId="767B2D26" w14:textId="57444B81"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797/24</w:t>
            </w:r>
          </w:p>
        </w:tc>
        <w:tc>
          <w:tcPr>
            <w:tcW w:w="2873" w:type="dxa"/>
            <w:shd w:val="clear" w:color="auto" w:fill="auto"/>
          </w:tcPr>
          <w:p w14:paraId="6E7FEEE8" w14:textId="0111EE0C" w:rsidR="001D541F" w:rsidRPr="00001B38" w:rsidRDefault="002E52DF" w:rsidP="001D541F">
            <w:pPr>
              <w:rPr>
                <w:rFonts w:ascii="Arial" w:hAnsi="Arial" w:cs="Arial"/>
                <w:sz w:val="20"/>
                <w:szCs w:val="20"/>
                <w:lang w:val="sr-Latn-ME"/>
              </w:rPr>
            </w:pPr>
            <w:r w:rsidRPr="002E52DF">
              <w:rPr>
                <w:rFonts w:ascii="Arial" w:hAnsi="Arial" w:cs="Arial"/>
                <w:sz w:val="20"/>
                <w:szCs w:val="20"/>
                <w:lang w:val="sr-Latn-ME"/>
              </w:rPr>
              <w:t>Nije proslijeđeno</w:t>
            </w:r>
            <w:r>
              <w:rPr>
                <w:rFonts w:ascii="Arial" w:hAnsi="Arial" w:cs="Arial"/>
                <w:sz w:val="20"/>
                <w:szCs w:val="20"/>
                <w:lang w:val="sr-Latn-ME"/>
              </w:rPr>
              <w:t xml:space="preserve"> ODT i MUP</w:t>
            </w:r>
            <w:r w:rsidR="00691B09">
              <w:rPr>
                <w:rFonts w:ascii="Arial" w:hAnsi="Arial" w:cs="Arial"/>
                <w:sz w:val="20"/>
                <w:szCs w:val="20"/>
                <w:lang w:val="sr-Latn-ME"/>
              </w:rPr>
              <w:t xml:space="preserve"> -</w:t>
            </w:r>
            <w:r w:rsidR="003A0A91">
              <w:rPr>
                <w:rFonts w:ascii="Arial" w:hAnsi="Arial" w:cs="Arial"/>
                <w:sz w:val="20"/>
                <w:szCs w:val="20"/>
                <w:lang w:val="sr-Latn-ME"/>
              </w:rPr>
              <w:t>u</w:t>
            </w:r>
            <w:r>
              <w:rPr>
                <w:rFonts w:ascii="Arial" w:hAnsi="Arial" w:cs="Arial"/>
                <w:sz w:val="20"/>
                <w:szCs w:val="20"/>
                <w:lang w:val="sr-Latn-ME"/>
              </w:rPr>
              <w:t>/ nerealizovano od strane zaposlenog</w:t>
            </w:r>
          </w:p>
        </w:tc>
        <w:tc>
          <w:tcPr>
            <w:tcW w:w="3372" w:type="dxa"/>
            <w:shd w:val="clear" w:color="auto" w:fill="auto"/>
          </w:tcPr>
          <w:p w14:paraId="3CFD2DE5" w14:textId="17F51EEB"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Bespravna sječa 1,074m³ bukva privatni posjed</w:t>
            </w:r>
          </w:p>
        </w:tc>
      </w:tr>
      <w:tr w:rsidR="001D541F" w:rsidRPr="00001B38" w14:paraId="19DA0B4D" w14:textId="77777777" w:rsidTr="001D541F">
        <w:tc>
          <w:tcPr>
            <w:tcW w:w="0" w:type="auto"/>
            <w:shd w:val="clear" w:color="auto" w:fill="auto"/>
          </w:tcPr>
          <w:p w14:paraId="5D266679" w14:textId="24FA6961"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20.</w:t>
            </w:r>
          </w:p>
        </w:tc>
        <w:tc>
          <w:tcPr>
            <w:tcW w:w="0" w:type="auto"/>
            <w:shd w:val="clear" w:color="auto" w:fill="auto"/>
          </w:tcPr>
          <w:p w14:paraId="253607DA" w14:textId="35A96550"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06.06.2024</w:t>
            </w:r>
          </w:p>
        </w:tc>
        <w:tc>
          <w:tcPr>
            <w:tcW w:w="0" w:type="auto"/>
            <w:shd w:val="clear" w:color="auto" w:fill="auto"/>
          </w:tcPr>
          <w:p w14:paraId="0A8B18E4" w14:textId="2CB33B50"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854/24</w:t>
            </w:r>
          </w:p>
        </w:tc>
        <w:tc>
          <w:tcPr>
            <w:tcW w:w="2873" w:type="dxa"/>
            <w:shd w:val="clear" w:color="auto" w:fill="auto"/>
          </w:tcPr>
          <w:p w14:paraId="72F725E8"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MUP Plav -866-24</w:t>
            </w:r>
          </w:p>
          <w:p w14:paraId="1546A751" w14:textId="0E7617D1"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ODT -865-24</w:t>
            </w:r>
          </w:p>
        </w:tc>
        <w:tc>
          <w:tcPr>
            <w:tcW w:w="3372" w:type="dxa"/>
            <w:shd w:val="clear" w:color="auto" w:fill="auto"/>
          </w:tcPr>
          <w:p w14:paraId="637C5B01"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Bespravna sječa</w:t>
            </w:r>
          </w:p>
          <w:p w14:paraId="528D82A6" w14:textId="43530AD4"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2,183m³ smrča</w:t>
            </w:r>
          </w:p>
        </w:tc>
      </w:tr>
      <w:tr w:rsidR="001D541F" w:rsidRPr="00001B38" w14:paraId="5497388D" w14:textId="77777777" w:rsidTr="001D541F">
        <w:tc>
          <w:tcPr>
            <w:tcW w:w="0" w:type="auto"/>
            <w:shd w:val="clear" w:color="auto" w:fill="auto"/>
          </w:tcPr>
          <w:p w14:paraId="5CF03926" w14:textId="31B3809E"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lastRenderedPageBreak/>
              <w:t>21.</w:t>
            </w:r>
          </w:p>
        </w:tc>
        <w:tc>
          <w:tcPr>
            <w:tcW w:w="0" w:type="auto"/>
            <w:shd w:val="clear" w:color="auto" w:fill="auto"/>
          </w:tcPr>
          <w:p w14:paraId="06CD5F25" w14:textId="4E5A0703"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06.07.2024</w:t>
            </w:r>
          </w:p>
        </w:tc>
        <w:tc>
          <w:tcPr>
            <w:tcW w:w="0" w:type="auto"/>
            <w:shd w:val="clear" w:color="auto" w:fill="auto"/>
          </w:tcPr>
          <w:p w14:paraId="7BC378EC" w14:textId="1E8C0719"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1085/24</w:t>
            </w:r>
          </w:p>
        </w:tc>
        <w:tc>
          <w:tcPr>
            <w:tcW w:w="2873" w:type="dxa"/>
            <w:shd w:val="clear" w:color="auto" w:fill="auto"/>
          </w:tcPr>
          <w:p w14:paraId="1502E95A" w14:textId="7CF91754"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ODT-1098/24</w:t>
            </w:r>
          </w:p>
        </w:tc>
        <w:tc>
          <w:tcPr>
            <w:tcW w:w="3372" w:type="dxa"/>
            <w:shd w:val="clear" w:color="auto" w:fill="auto"/>
          </w:tcPr>
          <w:p w14:paraId="2BBEDFAA" w14:textId="69BAE5C1"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Bespravna sječa smrča (</w:t>
            </w:r>
            <w:proofErr w:type="spellStart"/>
            <w:r w:rsidRPr="00001B38">
              <w:rPr>
                <w:rFonts w:ascii="Arial" w:hAnsi="Arial" w:cs="Arial"/>
                <w:sz w:val="20"/>
                <w:szCs w:val="20"/>
                <w:lang w:val="sr-Latn-ME"/>
              </w:rPr>
              <w:t>sušika</w:t>
            </w:r>
            <w:proofErr w:type="spellEnd"/>
            <w:r w:rsidRPr="00001B38">
              <w:rPr>
                <w:rFonts w:ascii="Arial" w:hAnsi="Arial" w:cs="Arial"/>
                <w:sz w:val="20"/>
                <w:szCs w:val="20"/>
                <w:lang w:val="sr-Latn-ME"/>
              </w:rPr>
              <w:t xml:space="preserve">) 0,939m3 lokacija </w:t>
            </w:r>
            <w:proofErr w:type="spellStart"/>
            <w:r w:rsidRPr="00001B38">
              <w:rPr>
                <w:rFonts w:ascii="Arial" w:hAnsi="Arial" w:cs="Arial"/>
                <w:sz w:val="20"/>
                <w:szCs w:val="20"/>
                <w:lang w:val="sr-Latn-ME"/>
              </w:rPr>
              <w:t>Bajrovića</w:t>
            </w:r>
            <w:proofErr w:type="spellEnd"/>
            <w:r w:rsidRPr="00001B38">
              <w:rPr>
                <w:rFonts w:ascii="Arial" w:hAnsi="Arial" w:cs="Arial"/>
                <w:sz w:val="20"/>
                <w:szCs w:val="20"/>
                <w:lang w:val="sr-Latn-ME"/>
              </w:rPr>
              <w:t xml:space="preserve"> katun</w:t>
            </w:r>
          </w:p>
        </w:tc>
      </w:tr>
      <w:tr w:rsidR="001D541F" w:rsidRPr="00001B38" w14:paraId="3805A0CB" w14:textId="77777777" w:rsidTr="001D541F">
        <w:tc>
          <w:tcPr>
            <w:tcW w:w="0" w:type="auto"/>
            <w:shd w:val="clear" w:color="auto" w:fill="auto"/>
          </w:tcPr>
          <w:p w14:paraId="4861511D" w14:textId="6FD57FB0"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22.</w:t>
            </w:r>
          </w:p>
        </w:tc>
        <w:tc>
          <w:tcPr>
            <w:tcW w:w="0" w:type="auto"/>
            <w:shd w:val="clear" w:color="auto" w:fill="auto"/>
          </w:tcPr>
          <w:p w14:paraId="5871A1D8" w14:textId="6C906CF5"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13.08.2024</w:t>
            </w:r>
          </w:p>
        </w:tc>
        <w:tc>
          <w:tcPr>
            <w:tcW w:w="0" w:type="auto"/>
            <w:shd w:val="clear" w:color="auto" w:fill="auto"/>
          </w:tcPr>
          <w:p w14:paraId="296835A4" w14:textId="4E918873"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1300/24</w:t>
            </w:r>
          </w:p>
        </w:tc>
        <w:tc>
          <w:tcPr>
            <w:tcW w:w="2873" w:type="dxa"/>
            <w:shd w:val="clear" w:color="auto" w:fill="auto"/>
          </w:tcPr>
          <w:p w14:paraId="402C791F"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MUP-1307/24</w:t>
            </w:r>
          </w:p>
          <w:p w14:paraId="1DDEAF2B" w14:textId="052F6FD5"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ODT-1308/24</w:t>
            </w:r>
          </w:p>
        </w:tc>
        <w:tc>
          <w:tcPr>
            <w:tcW w:w="3372" w:type="dxa"/>
            <w:shd w:val="clear" w:color="auto" w:fill="auto"/>
          </w:tcPr>
          <w:p w14:paraId="02F2CF41" w14:textId="07E2027E"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 xml:space="preserve">Bespravna sječa, lokacija </w:t>
            </w:r>
            <w:proofErr w:type="spellStart"/>
            <w:r w:rsidRPr="00001B38">
              <w:rPr>
                <w:rFonts w:ascii="Arial" w:hAnsi="Arial" w:cs="Arial"/>
                <w:sz w:val="20"/>
                <w:szCs w:val="20"/>
                <w:lang w:val="sr-Latn-ME"/>
              </w:rPr>
              <w:t>Zabelj</w:t>
            </w:r>
            <w:proofErr w:type="spellEnd"/>
          </w:p>
        </w:tc>
      </w:tr>
      <w:tr w:rsidR="001D541F" w:rsidRPr="00001B38" w14:paraId="567D1FD3" w14:textId="77777777" w:rsidTr="001D541F">
        <w:tc>
          <w:tcPr>
            <w:tcW w:w="0" w:type="auto"/>
            <w:shd w:val="clear" w:color="auto" w:fill="auto"/>
          </w:tcPr>
          <w:p w14:paraId="4AF65DB8" w14:textId="04865386"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23.</w:t>
            </w:r>
          </w:p>
        </w:tc>
        <w:tc>
          <w:tcPr>
            <w:tcW w:w="0" w:type="auto"/>
            <w:shd w:val="clear" w:color="auto" w:fill="auto"/>
          </w:tcPr>
          <w:p w14:paraId="687641BE" w14:textId="303EF48D"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22.08.2024</w:t>
            </w:r>
          </w:p>
        </w:tc>
        <w:tc>
          <w:tcPr>
            <w:tcW w:w="0" w:type="auto"/>
            <w:shd w:val="clear" w:color="auto" w:fill="auto"/>
          </w:tcPr>
          <w:p w14:paraId="73207EAC" w14:textId="6874A368"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1350/24</w:t>
            </w:r>
          </w:p>
        </w:tc>
        <w:tc>
          <w:tcPr>
            <w:tcW w:w="2873" w:type="dxa"/>
            <w:shd w:val="clear" w:color="auto" w:fill="auto"/>
          </w:tcPr>
          <w:p w14:paraId="5DADB60E"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MUP-1365/24</w:t>
            </w:r>
          </w:p>
          <w:p w14:paraId="40A870AA" w14:textId="6C2E18CA"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ODT-1364/24</w:t>
            </w:r>
          </w:p>
        </w:tc>
        <w:tc>
          <w:tcPr>
            <w:tcW w:w="3372" w:type="dxa"/>
            <w:shd w:val="clear" w:color="auto" w:fill="auto"/>
          </w:tcPr>
          <w:p w14:paraId="3F79F831"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Bespravna sječa</w:t>
            </w:r>
          </w:p>
          <w:p w14:paraId="45333E8D"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 xml:space="preserve">Lokacija </w:t>
            </w:r>
            <w:proofErr w:type="spellStart"/>
            <w:r w:rsidRPr="00001B38">
              <w:rPr>
                <w:rFonts w:ascii="Arial" w:hAnsi="Arial" w:cs="Arial"/>
                <w:sz w:val="20"/>
                <w:szCs w:val="20"/>
                <w:lang w:val="sr-Latn-ME"/>
              </w:rPr>
              <w:t>Radončića</w:t>
            </w:r>
            <w:proofErr w:type="spellEnd"/>
            <w:r w:rsidRPr="00001B38">
              <w:rPr>
                <w:rFonts w:ascii="Arial" w:hAnsi="Arial" w:cs="Arial"/>
                <w:sz w:val="20"/>
                <w:szCs w:val="20"/>
                <w:lang w:val="sr-Latn-ME"/>
              </w:rPr>
              <w:t xml:space="preserve"> bor</w:t>
            </w:r>
          </w:p>
          <w:p w14:paraId="18F6FE0E" w14:textId="78D0164B"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1,446m³ dva stabla bukve</w:t>
            </w:r>
          </w:p>
        </w:tc>
      </w:tr>
      <w:tr w:rsidR="001D541F" w:rsidRPr="00001B38" w14:paraId="4C1002CF" w14:textId="77777777" w:rsidTr="001D541F">
        <w:tc>
          <w:tcPr>
            <w:tcW w:w="0" w:type="auto"/>
            <w:shd w:val="clear" w:color="auto" w:fill="auto"/>
          </w:tcPr>
          <w:p w14:paraId="193AB919" w14:textId="3BC36DCB"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24.</w:t>
            </w:r>
          </w:p>
        </w:tc>
        <w:tc>
          <w:tcPr>
            <w:tcW w:w="0" w:type="auto"/>
            <w:shd w:val="clear" w:color="auto" w:fill="auto"/>
          </w:tcPr>
          <w:p w14:paraId="7CDBA695" w14:textId="5357E6FA"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22.08.2024</w:t>
            </w:r>
          </w:p>
        </w:tc>
        <w:tc>
          <w:tcPr>
            <w:tcW w:w="0" w:type="auto"/>
            <w:shd w:val="clear" w:color="auto" w:fill="auto"/>
          </w:tcPr>
          <w:p w14:paraId="3E1D4EA6" w14:textId="63DF6266"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1344/24</w:t>
            </w:r>
          </w:p>
        </w:tc>
        <w:tc>
          <w:tcPr>
            <w:tcW w:w="2873" w:type="dxa"/>
            <w:shd w:val="clear" w:color="auto" w:fill="auto"/>
          </w:tcPr>
          <w:p w14:paraId="0BCEDB51"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ODT-1366/24</w:t>
            </w:r>
          </w:p>
          <w:p w14:paraId="055F06A2" w14:textId="19C07A5C"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MUP-1367/24</w:t>
            </w:r>
          </w:p>
        </w:tc>
        <w:tc>
          <w:tcPr>
            <w:tcW w:w="3372" w:type="dxa"/>
            <w:shd w:val="clear" w:color="auto" w:fill="auto"/>
          </w:tcPr>
          <w:p w14:paraId="0822DD4A"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Bespravna sječa</w:t>
            </w:r>
          </w:p>
          <w:p w14:paraId="3C900666" w14:textId="1DB19DD4"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 xml:space="preserve">Lokacija </w:t>
            </w:r>
            <w:proofErr w:type="spellStart"/>
            <w:r w:rsidRPr="00001B38">
              <w:rPr>
                <w:rFonts w:ascii="Arial" w:hAnsi="Arial" w:cs="Arial"/>
                <w:sz w:val="20"/>
                <w:szCs w:val="20"/>
                <w:lang w:val="sr-Latn-ME"/>
              </w:rPr>
              <w:t>Bivoljak</w:t>
            </w:r>
            <w:proofErr w:type="spellEnd"/>
            <w:r w:rsidRPr="00001B38">
              <w:rPr>
                <w:rFonts w:ascii="Arial" w:hAnsi="Arial" w:cs="Arial"/>
                <w:sz w:val="20"/>
                <w:szCs w:val="20"/>
                <w:lang w:val="sr-Latn-ME"/>
              </w:rPr>
              <w:t xml:space="preserve"> </w:t>
            </w:r>
          </w:p>
          <w:p w14:paraId="298E1D8A" w14:textId="41BE7F7C"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2,926m</w:t>
            </w:r>
            <w:r w:rsidR="00390042" w:rsidRPr="00001B38">
              <w:rPr>
                <w:rFonts w:ascii="Arial" w:hAnsi="Arial" w:cs="Arial"/>
                <w:sz w:val="20"/>
                <w:szCs w:val="20"/>
                <w:lang w:val="sr-Latn-ME"/>
              </w:rPr>
              <w:t>³ 3 stabla smrče</w:t>
            </w:r>
          </w:p>
        </w:tc>
      </w:tr>
      <w:tr w:rsidR="001D541F" w:rsidRPr="00001B38" w14:paraId="7F6BBE5D" w14:textId="77777777" w:rsidTr="001D541F">
        <w:tc>
          <w:tcPr>
            <w:tcW w:w="0" w:type="auto"/>
            <w:shd w:val="clear" w:color="auto" w:fill="auto"/>
          </w:tcPr>
          <w:p w14:paraId="1D48AA93" w14:textId="794D1D05"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25.</w:t>
            </w:r>
          </w:p>
        </w:tc>
        <w:tc>
          <w:tcPr>
            <w:tcW w:w="0" w:type="auto"/>
            <w:shd w:val="clear" w:color="auto" w:fill="auto"/>
          </w:tcPr>
          <w:p w14:paraId="07C4880C" w14:textId="1E5F4952"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06.09.2024</w:t>
            </w:r>
          </w:p>
        </w:tc>
        <w:tc>
          <w:tcPr>
            <w:tcW w:w="0" w:type="auto"/>
            <w:shd w:val="clear" w:color="auto" w:fill="auto"/>
          </w:tcPr>
          <w:p w14:paraId="3F27583E" w14:textId="54651A3B"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1473/24</w:t>
            </w:r>
          </w:p>
        </w:tc>
        <w:tc>
          <w:tcPr>
            <w:tcW w:w="2873" w:type="dxa"/>
            <w:shd w:val="clear" w:color="auto" w:fill="auto"/>
          </w:tcPr>
          <w:p w14:paraId="45AC3B66"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ODT-1475/24</w:t>
            </w:r>
          </w:p>
          <w:p w14:paraId="7B6F9C75"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MUP-1476/24</w:t>
            </w:r>
          </w:p>
          <w:p w14:paraId="63712234" w14:textId="77777777" w:rsidR="001D541F" w:rsidRPr="00001B38" w:rsidRDefault="001D541F" w:rsidP="001D541F">
            <w:pPr>
              <w:rPr>
                <w:rFonts w:ascii="Arial" w:hAnsi="Arial" w:cs="Arial"/>
                <w:sz w:val="20"/>
                <w:szCs w:val="20"/>
                <w:lang w:val="sr-Latn-ME"/>
              </w:rPr>
            </w:pPr>
          </w:p>
        </w:tc>
        <w:tc>
          <w:tcPr>
            <w:tcW w:w="3372" w:type="dxa"/>
            <w:shd w:val="clear" w:color="auto" w:fill="auto"/>
          </w:tcPr>
          <w:p w14:paraId="03D21DA2"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 xml:space="preserve">Bespravna sječa lokacija </w:t>
            </w:r>
            <w:proofErr w:type="spellStart"/>
            <w:r w:rsidRPr="00001B38">
              <w:rPr>
                <w:rFonts w:ascii="Arial" w:hAnsi="Arial" w:cs="Arial"/>
                <w:sz w:val="20"/>
                <w:szCs w:val="20"/>
                <w:lang w:val="sr-Latn-ME"/>
              </w:rPr>
              <w:t>Kofiljača</w:t>
            </w:r>
            <w:proofErr w:type="spellEnd"/>
          </w:p>
          <w:p w14:paraId="063A2360" w14:textId="74790DAA" w:rsidR="001D541F" w:rsidRPr="00001B38" w:rsidRDefault="001D541F" w:rsidP="00390042">
            <w:pPr>
              <w:ind w:hanging="2"/>
              <w:rPr>
                <w:rFonts w:ascii="Arial" w:hAnsi="Arial" w:cs="Arial"/>
                <w:sz w:val="20"/>
                <w:szCs w:val="20"/>
                <w:lang w:val="sr-Latn-ME"/>
              </w:rPr>
            </w:pPr>
            <w:r w:rsidRPr="00001B38">
              <w:rPr>
                <w:rFonts w:ascii="Arial" w:hAnsi="Arial" w:cs="Arial"/>
                <w:sz w:val="20"/>
                <w:szCs w:val="20"/>
                <w:lang w:val="sr-Latn-ME"/>
              </w:rPr>
              <w:t>5,396m</w:t>
            </w:r>
            <w:r w:rsidR="00390042" w:rsidRPr="00001B38">
              <w:rPr>
                <w:rFonts w:ascii="Arial" w:hAnsi="Arial" w:cs="Arial"/>
                <w:sz w:val="20"/>
                <w:szCs w:val="20"/>
                <w:lang w:val="sr-Latn-ME"/>
              </w:rPr>
              <w:t>³ 3 čamova stabla</w:t>
            </w:r>
          </w:p>
        </w:tc>
      </w:tr>
      <w:tr w:rsidR="001D541F" w:rsidRPr="00001B38" w14:paraId="03FD82BF" w14:textId="77777777" w:rsidTr="001D541F">
        <w:tc>
          <w:tcPr>
            <w:tcW w:w="0" w:type="auto"/>
            <w:shd w:val="clear" w:color="auto" w:fill="auto"/>
          </w:tcPr>
          <w:p w14:paraId="6372E13B" w14:textId="061A9694"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26.</w:t>
            </w:r>
          </w:p>
        </w:tc>
        <w:tc>
          <w:tcPr>
            <w:tcW w:w="0" w:type="auto"/>
            <w:shd w:val="clear" w:color="auto" w:fill="auto"/>
          </w:tcPr>
          <w:p w14:paraId="4937808E" w14:textId="450F5C05"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07.09.2024</w:t>
            </w:r>
          </w:p>
        </w:tc>
        <w:tc>
          <w:tcPr>
            <w:tcW w:w="0" w:type="auto"/>
            <w:shd w:val="clear" w:color="auto" w:fill="auto"/>
          </w:tcPr>
          <w:p w14:paraId="7E1ABD27" w14:textId="27A55142"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1486/24</w:t>
            </w:r>
          </w:p>
        </w:tc>
        <w:tc>
          <w:tcPr>
            <w:tcW w:w="2873" w:type="dxa"/>
            <w:shd w:val="clear" w:color="auto" w:fill="auto"/>
          </w:tcPr>
          <w:p w14:paraId="0C2B0F3F"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UZIP-1513/24</w:t>
            </w:r>
          </w:p>
          <w:p w14:paraId="6AF49530"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MUP-1512/24</w:t>
            </w:r>
          </w:p>
          <w:p w14:paraId="62D78484" w14:textId="440C4035"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ODT-1511/24</w:t>
            </w:r>
          </w:p>
        </w:tc>
        <w:tc>
          <w:tcPr>
            <w:tcW w:w="3372" w:type="dxa"/>
            <w:shd w:val="clear" w:color="auto" w:fill="auto"/>
          </w:tcPr>
          <w:p w14:paraId="25080F24" w14:textId="5C920B8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 xml:space="preserve">Bespravna sječa privatna šuma </w:t>
            </w:r>
          </w:p>
          <w:p w14:paraId="0103A5D5" w14:textId="068C9B97"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Lokacija Ravni ključ 17,88m</w:t>
            </w:r>
            <w:r w:rsidR="00390042" w:rsidRPr="00001B38">
              <w:rPr>
                <w:rFonts w:ascii="Arial" w:hAnsi="Arial" w:cs="Arial"/>
                <w:sz w:val="20"/>
                <w:szCs w:val="20"/>
                <w:lang w:val="sr-Latn-ME"/>
              </w:rPr>
              <w:t>³ 8 bukovih stabala</w:t>
            </w:r>
          </w:p>
        </w:tc>
      </w:tr>
      <w:tr w:rsidR="001D541F" w:rsidRPr="00001B38" w14:paraId="631D1381" w14:textId="77777777" w:rsidTr="001D541F">
        <w:tc>
          <w:tcPr>
            <w:tcW w:w="0" w:type="auto"/>
            <w:shd w:val="clear" w:color="auto" w:fill="auto"/>
          </w:tcPr>
          <w:p w14:paraId="2F8D8CDD" w14:textId="5B1850D0"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27.</w:t>
            </w:r>
          </w:p>
        </w:tc>
        <w:tc>
          <w:tcPr>
            <w:tcW w:w="0" w:type="auto"/>
            <w:shd w:val="clear" w:color="auto" w:fill="auto"/>
          </w:tcPr>
          <w:p w14:paraId="6461D774" w14:textId="4EE11E05"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11.09.2024</w:t>
            </w:r>
          </w:p>
        </w:tc>
        <w:tc>
          <w:tcPr>
            <w:tcW w:w="0" w:type="auto"/>
            <w:shd w:val="clear" w:color="auto" w:fill="auto"/>
          </w:tcPr>
          <w:p w14:paraId="68783193" w14:textId="75D5F72B"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1514/24</w:t>
            </w:r>
          </w:p>
        </w:tc>
        <w:tc>
          <w:tcPr>
            <w:tcW w:w="2873" w:type="dxa"/>
            <w:shd w:val="clear" w:color="auto" w:fill="auto"/>
          </w:tcPr>
          <w:p w14:paraId="2C7825EE"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MUP-1523/24</w:t>
            </w:r>
          </w:p>
          <w:p w14:paraId="6612C850" w14:textId="1853F84D"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ODT-1524/24</w:t>
            </w:r>
          </w:p>
        </w:tc>
        <w:tc>
          <w:tcPr>
            <w:tcW w:w="3372" w:type="dxa"/>
            <w:shd w:val="clear" w:color="auto" w:fill="auto"/>
          </w:tcPr>
          <w:p w14:paraId="799BA530" w14:textId="2A45D8C8"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 xml:space="preserve">Bespravna sječa na državnoj šumi lokacija Fuš </w:t>
            </w:r>
            <w:proofErr w:type="spellStart"/>
            <w:r w:rsidRPr="00001B38">
              <w:rPr>
                <w:rFonts w:ascii="Arial" w:hAnsi="Arial" w:cs="Arial"/>
                <w:sz w:val="20"/>
                <w:szCs w:val="20"/>
                <w:lang w:val="sr-Latn-ME"/>
              </w:rPr>
              <w:t>sirma</w:t>
            </w:r>
            <w:proofErr w:type="spellEnd"/>
            <w:r w:rsidRPr="00001B38">
              <w:rPr>
                <w:rFonts w:ascii="Arial" w:hAnsi="Arial" w:cs="Arial"/>
                <w:sz w:val="20"/>
                <w:szCs w:val="20"/>
                <w:lang w:val="sr-Latn-ME"/>
              </w:rPr>
              <w:t xml:space="preserve"> 4,282m</w:t>
            </w:r>
            <w:r w:rsidR="00390042" w:rsidRPr="00001B38">
              <w:rPr>
                <w:rFonts w:ascii="Arial" w:hAnsi="Arial" w:cs="Arial"/>
                <w:sz w:val="20"/>
                <w:szCs w:val="20"/>
                <w:lang w:val="sr-Latn-ME"/>
              </w:rPr>
              <w:t>³ 9 bukovih stabala</w:t>
            </w:r>
          </w:p>
        </w:tc>
      </w:tr>
      <w:tr w:rsidR="001D541F" w:rsidRPr="00001B38" w14:paraId="4FBAEE8C" w14:textId="77777777" w:rsidTr="001D541F">
        <w:tc>
          <w:tcPr>
            <w:tcW w:w="0" w:type="auto"/>
            <w:shd w:val="clear" w:color="auto" w:fill="auto"/>
          </w:tcPr>
          <w:p w14:paraId="6D821972" w14:textId="2C4D8AF5"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28.</w:t>
            </w:r>
          </w:p>
        </w:tc>
        <w:tc>
          <w:tcPr>
            <w:tcW w:w="0" w:type="auto"/>
            <w:shd w:val="clear" w:color="auto" w:fill="auto"/>
          </w:tcPr>
          <w:p w14:paraId="33172599" w14:textId="35D8B637"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12.09.2024</w:t>
            </w:r>
          </w:p>
        </w:tc>
        <w:tc>
          <w:tcPr>
            <w:tcW w:w="0" w:type="auto"/>
            <w:shd w:val="clear" w:color="auto" w:fill="auto"/>
          </w:tcPr>
          <w:p w14:paraId="12EFF242" w14:textId="228B0D8D"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1523/24</w:t>
            </w:r>
          </w:p>
        </w:tc>
        <w:tc>
          <w:tcPr>
            <w:tcW w:w="2873" w:type="dxa"/>
            <w:shd w:val="clear" w:color="auto" w:fill="auto"/>
          </w:tcPr>
          <w:p w14:paraId="4B9392F1"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ODT-1529/24</w:t>
            </w:r>
          </w:p>
          <w:p w14:paraId="1A2D831A" w14:textId="777914A5"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MUP-1530/24</w:t>
            </w:r>
          </w:p>
        </w:tc>
        <w:tc>
          <w:tcPr>
            <w:tcW w:w="3372" w:type="dxa"/>
            <w:shd w:val="clear" w:color="auto" w:fill="auto"/>
          </w:tcPr>
          <w:p w14:paraId="7B19E9C3" w14:textId="031C10DB"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 xml:space="preserve">Bespravna sječa državna šuma lokacija </w:t>
            </w:r>
            <w:proofErr w:type="spellStart"/>
            <w:r w:rsidRPr="00001B38">
              <w:rPr>
                <w:rFonts w:ascii="Arial" w:hAnsi="Arial" w:cs="Arial"/>
                <w:sz w:val="20"/>
                <w:szCs w:val="20"/>
                <w:lang w:val="sr-Latn-ME"/>
              </w:rPr>
              <w:t>Zabelj</w:t>
            </w:r>
            <w:proofErr w:type="spellEnd"/>
          </w:p>
          <w:p w14:paraId="5F0B4DF7" w14:textId="16B52044"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2,625m</w:t>
            </w:r>
            <w:r w:rsidR="00390042" w:rsidRPr="00001B38">
              <w:rPr>
                <w:rFonts w:ascii="Arial" w:hAnsi="Arial" w:cs="Arial"/>
                <w:sz w:val="20"/>
                <w:szCs w:val="20"/>
                <w:lang w:val="sr-Latn-ME"/>
              </w:rPr>
              <w:t>³ 3 bukova stabla</w:t>
            </w:r>
          </w:p>
        </w:tc>
      </w:tr>
      <w:tr w:rsidR="001D541F" w:rsidRPr="00001B38" w14:paraId="0B18BC85" w14:textId="77777777" w:rsidTr="001D541F">
        <w:tc>
          <w:tcPr>
            <w:tcW w:w="0" w:type="auto"/>
            <w:shd w:val="clear" w:color="auto" w:fill="auto"/>
          </w:tcPr>
          <w:p w14:paraId="515E4753" w14:textId="59ABC69C"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29.</w:t>
            </w:r>
          </w:p>
        </w:tc>
        <w:tc>
          <w:tcPr>
            <w:tcW w:w="0" w:type="auto"/>
            <w:shd w:val="clear" w:color="auto" w:fill="auto"/>
          </w:tcPr>
          <w:p w14:paraId="28E32C85" w14:textId="2DEF2CEF"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24.09.2024</w:t>
            </w:r>
          </w:p>
        </w:tc>
        <w:tc>
          <w:tcPr>
            <w:tcW w:w="0" w:type="auto"/>
            <w:shd w:val="clear" w:color="auto" w:fill="auto"/>
          </w:tcPr>
          <w:p w14:paraId="787F6FF8" w14:textId="2A7B7A48"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1638/24</w:t>
            </w:r>
          </w:p>
        </w:tc>
        <w:tc>
          <w:tcPr>
            <w:tcW w:w="2873" w:type="dxa"/>
            <w:shd w:val="clear" w:color="auto" w:fill="auto"/>
          </w:tcPr>
          <w:p w14:paraId="5E0EDA1F"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MUP-1645/24</w:t>
            </w:r>
          </w:p>
          <w:p w14:paraId="4BF7743B" w14:textId="7AD2B96A"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ODT-1646/24</w:t>
            </w:r>
          </w:p>
        </w:tc>
        <w:tc>
          <w:tcPr>
            <w:tcW w:w="3372" w:type="dxa"/>
            <w:shd w:val="clear" w:color="auto" w:fill="auto"/>
          </w:tcPr>
          <w:p w14:paraId="012015C4"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Bespravna sječa</w:t>
            </w:r>
          </w:p>
          <w:p w14:paraId="6F32CE14" w14:textId="650B1D53"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 xml:space="preserve">Lokacija </w:t>
            </w:r>
            <w:proofErr w:type="spellStart"/>
            <w:r w:rsidRPr="00001B38">
              <w:rPr>
                <w:rFonts w:ascii="Arial" w:hAnsi="Arial" w:cs="Arial"/>
                <w:sz w:val="20"/>
                <w:szCs w:val="20"/>
                <w:lang w:val="sr-Latn-ME"/>
              </w:rPr>
              <w:t>Bajrovića</w:t>
            </w:r>
            <w:proofErr w:type="spellEnd"/>
            <w:r w:rsidRPr="00001B38">
              <w:rPr>
                <w:rFonts w:ascii="Arial" w:hAnsi="Arial" w:cs="Arial"/>
                <w:sz w:val="20"/>
                <w:szCs w:val="20"/>
                <w:lang w:val="sr-Latn-ME"/>
              </w:rPr>
              <w:t xml:space="preserve"> katun 2,005m</w:t>
            </w:r>
            <w:r w:rsidR="00390042" w:rsidRPr="00001B38">
              <w:rPr>
                <w:rFonts w:ascii="Arial" w:hAnsi="Arial" w:cs="Arial"/>
                <w:sz w:val="20"/>
                <w:szCs w:val="20"/>
                <w:lang w:val="sr-Latn-ME"/>
              </w:rPr>
              <w:t>³ 3 stabla smrče</w:t>
            </w:r>
          </w:p>
        </w:tc>
      </w:tr>
      <w:tr w:rsidR="001D541F" w:rsidRPr="00001B38" w14:paraId="339F492B" w14:textId="77777777" w:rsidTr="001D541F">
        <w:tc>
          <w:tcPr>
            <w:tcW w:w="0" w:type="auto"/>
            <w:shd w:val="clear" w:color="auto" w:fill="auto"/>
          </w:tcPr>
          <w:p w14:paraId="4F04F97B" w14:textId="752EA77C"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30.</w:t>
            </w:r>
          </w:p>
        </w:tc>
        <w:tc>
          <w:tcPr>
            <w:tcW w:w="0" w:type="auto"/>
            <w:shd w:val="clear" w:color="auto" w:fill="auto"/>
          </w:tcPr>
          <w:p w14:paraId="0CE3C23F" w14:textId="19DC323E"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14.10.2024</w:t>
            </w:r>
          </w:p>
        </w:tc>
        <w:tc>
          <w:tcPr>
            <w:tcW w:w="0" w:type="auto"/>
            <w:shd w:val="clear" w:color="auto" w:fill="auto"/>
          </w:tcPr>
          <w:p w14:paraId="3FDE5832" w14:textId="75ADE6EE"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1764/24</w:t>
            </w:r>
          </w:p>
        </w:tc>
        <w:tc>
          <w:tcPr>
            <w:tcW w:w="2873" w:type="dxa"/>
            <w:shd w:val="clear" w:color="auto" w:fill="auto"/>
          </w:tcPr>
          <w:p w14:paraId="2B8130F2"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MUP-1772-24</w:t>
            </w:r>
          </w:p>
          <w:p w14:paraId="163F90C1"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ODT-1771-24</w:t>
            </w:r>
          </w:p>
          <w:p w14:paraId="4FEA5BFE" w14:textId="77777777" w:rsidR="001D541F" w:rsidRPr="00001B38" w:rsidRDefault="001D541F" w:rsidP="001D541F">
            <w:pPr>
              <w:rPr>
                <w:rFonts w:ascii="Arial" w:hAnsi="Arial" w:cs="Arial"/>
                <w:sz w:val="20"/>
                <w:szCs w:val="20"/>
                <w:lang w:val="sr-Latn-ME"/>
              </w:rPr>
            </w:pPr>
          </w:p>
        </w:tc>
        <w:tc>
          <w:tcPr>
            <w:tcW w:w="3372" w:type="dxa"/>
            <w:shd w:val="clear" w:color="auto" w:fill="auto"/>
          </w:tcPr>
          <w:p w14:paraId="1FA0F19D"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Bespravna sječa</w:t>
            </w:r>
          </w:p>
          <w:p w14:paraId="7C61E208"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 xml:space="preserve">Lokacija </w:t>
            </w:r>
            <w:proofErr w:type="spellStart"/>
            <w:r w:rsidRPr="00001B38">
              <w:rPr>
                <w:rFonts w:ascii="Arial" w:hAnsi="Arial" w:cs="Arial"/>
                <w:sz w:val="20"/>
                <w:szCs w:val="20"/>
                <w:lang w:val="sr-Latn-ME"/>
              </w:rPr>
              <w:t>Bajrovića</w:t>
            </w:r>
            <w:proofErr w:type="spellEnd"/>
            <w:r w:rsidRPr="00001B38">
              <w:rPr>
                <w:rFonts w:ascii="Arial" w:hAnsi="Arial" w:cs="Arial"/>
                <w:sz w:val="20"/>
                <w:szCs w:val="20"/>
                <w:lang w:val="sr-Latn-ME"/>
              </w:rPr>
              <w:t xml:space="preserve"> katun</w:t>
            </w:r>
          </w:p>
          <w:p w14:paraId="6CD7F357" w14:textId="2E8A7F50"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1,422m</w:t>
            </w:r>
            <w:r w:rsidR="00390042" w:rsidRPr="00001B38">
              <w:rPr>
                <w:rFonts w:ascii="Arial" w:hAnsi="Arial" w:cs="Arial"/>
                <w:sz w:val="20"/>
                <w:szCs w:val="20"/>
                <w:lang w:val="sr-Latn-ME"/>
              </w:rPr>
              <w:t>³ 2 stabla smrče</w:t>
            </w:r>
          </w:p>
        </w:tc>
      </w:tr>
      <w:tr w:rsidR="001D541F" w:rsidRPr="00001B38" w14:paraId="59E37868" w14:textId="77777777" w:rsidTr="001D541F">
        <w:tc>
          <w:tcPr>
            <w:tcW w:w="0" w:type="auto"/>
            <w:shd w:val="clear" w:color="auto" w:fill="auto"/>
          </w:tcPr>
          <w:p w14:paraId="00C6B424" w14:textId="4C7460F0"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31.</w:t>
            </w:r>
          </w:p>
        </w:tc>
        <w:tc>
          <w:tcPr>
            <w:tcW w:w="0" w:type="auto"/>
            <w:shd w:val="clear" w:color="auto" w:fill="auto"/>
          </w:tcPr>
          <w:p w14:paraId="61F9816C" w14:textId="27B7B646"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22.10.2024</w:t>
            </w:r>
          </w:p>
        </w:tc>
        <w:tc>
          <w:tcPr>
            <w:tcW w:w="0" w:type="auto"/>
            <w:shd w:val="clear" w:color="auto" w:fill="auto"/>
          </w:tcPr>
          <w:p w14:paraId="277F1CBA" w14:textId="013AAAB8"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1808-24</w:t>
            </w:r>
          </w:p>
        </w:tc>
        <w:tc>
          <w:tcPr>
            <w:tcW w:w="2873" w:type="dxa"/>
            <w:shd w:val="clear" w:color="auto" w:fill="auto"/>
          </w:tcPr>
          <w:p w14:paraId="42B416EE"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MUP 1818-24</w:t>
            </w:r>
          </w:p>
          <w:p w14:paraId="527DC3C4" w14:textId="11E08A3F"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ODT 1817-24</w:t>
            </w:r>
          </w:p>
        </w:tc>
        <w:tc>
          <w:tcPr>
            <w:tcW w:w="3372" w:type="dxa"/>
            <w:shd w:val="clear" w:color="auto" w:fill="auto"/>
          </w:tcPr>
          <w:p w14:paraId="6E245366"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Bespravna sječa</w:t>
            </w:r>
          </w:p>
          <w:p w14:paraId="02A058F5"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Lokacija Babino polje</w:t>
            </w:r>
          </w:p>
          <w:p w14:paraId="1A196673" w14:textId="667123D1" w:rsidR="00390042" w:rsidRPr="00001B38" w:rsidRDefault="001D541F" w:rsidP="00390042">
            <w:pPr>
              <w:ind w:hanging="2"/>
              <w:rPr>
                <w:rFonts w:ascii="Arial" w:hAnsi="Arial" w:cs="Arial"/>
                <w:sz w:val="20"/>
                <w:szCs w:val="20"/>
                <w:lang w:val="sr-Latn-ME"/>
              </w:rPr>
            </w:pPr>
            <w:r w:rsidRPr="00001B38">
              <w:rPr>
                <w:rFonts w:ascii="Arial" w:hAnsi="Arial" w:cs="Arial"/>
                <w:sz w:val="20"/>
                <w:szCs w:val="20"/>
                <w:lang w:val="sr-Latn-ME"/>
              </w:rPr>
              <w:t>4,399m</w:t>
            </w:r>
            <w:r w:rsidR="00390042" w:rsidRPr="00001B38">
              <w:rPr>
                <w:rFonts w:ascii="Arial" w:hAnsi="Arial" w:cs="Arial"/>
                <w:sz w:val="20"/>
                <w:szCs w:val="20"/>
                <w:lang w:val="sr-Latn-ME"/>
              </w:rPr>
              <w:t>³ 3 stabla</w:t>
            </w:r>
            <w:r w:rsidR="00691B09">
              <w:rPr>
                <w:rFonts w:ascii="Arial" w:hAnsi="Arial" w:cs="Arial"/>
                <w:sz w:val="20"/>
                <w:szCs w:val="20"/>
                <w:lang w:val="sr-Latn-ME"/>
              </w:rPr>
              <w:t xml:space="preserve"> </w:t>
            </w:r>
            <w:r w:rsidR="00390042" w:rsidRPr="00001B38">
              <w:rPr>
                <w:rFonts w:ascii="Arial" w:hAnsi="Arial" w:cs="Arial"/>
                <w:sz w:val="20"/>
                <w:szCs w:val="20"/>
                <w:lang w:val="sr-Latn-ME"/>
              </w:rPr>
              <w:t>smrče</w:t>
            </w:r>
          </w:p>
          <w:p w14:paraId="3DCC18E2" w14:textId="2DBE4533"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Drvna masa na lageru NP Prokletije neto 2,54m</w:t>
            </w:r>
            <w:r w:rsidR="00390042" w:rsidRPr="00001B38">
              <w:rPr>
                <w:rFonts w:ascii="Arial" w:hAnsi="Arial" w:cs="Arial"/>
                <w:sz w:val="20"/>
                <w:szCs w:val="20"/>
                <w:lang w:val="sr-Latn-ME"/>
              </w:rPr>
              <w:t>³</w:t>
            </w:r>
          </w:p>
        </w:tc>
      </w:tr>
      <w:tr w:rsidR="001D541F" w:rsidRPr="00001B38" w14:paraId="1C8F1AF4" w14:textId="77777777" w:rsidTr="001D541F">
        <w:tc>
          <w:tcPr>
            <w:tcW w:w="0" w:type="auto"/>
            <w:shd w:val="clear" w:color="auto" w:fill="auto"/>
          </w:tcPr>
          <w:p w14:paraId="068F139D" w14:textId="21C7571F"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32.</w:t>
            </w:r>
          </w:p>
        </w:tc>
        <w:tc>
          <w:tcPr>
            <w:tcW w:w="0" w:type="auto"/>
            <w:shd w:val="clear" w:color="auto" w:fill="auto"/>
          </w:tcPr>
          <w:p w14:paraId="39F01BBE" w14:textId="77660EA2"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24.10.2024</w:t>
            </w:r>
          </w:p>
        </w:tc>
        <w:tc>
          <w:tcPr>
            <w:tcW w:w="0" w:type="auto"/>
            <w:shd w:val="clear" w:color="auto" w:fill="auto"/>
          </w:tcPr>
          <w:p w14:paraId="00ABBA27" w14:textId="0994F418"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1832/24</w:t>
            </w:r>
          </w:p>
        </w:tc>
        <w:tc>
          <w:tcPr>
            <w:tcW w:w="2873" w:type="dxa"/>
            <w:shd w:val="clear" w:color="auto" w:fill="auto"/>
          </w:tcPr>
          <w:p w14:paraId="3264FEF5"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MUP-1837/24</w:t>
            </w:r>
          </w:p>
          <w:p w14:paraId="6795C65B"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ODT-1838/24</w:t>
            </w:r>
          </w:p>
          <w:p w14:paraId="57111B8B" w14:textId="77777777" w:rsidR="001D541F" w:rsidRPr="00001B38" w:rsidRDefault="001D541F" w:rsidP="001D541F">
            <w:pPr>
              <w:rPr>
                <w:rFonts w:ascii="Arial" w:hAnsi="Arial" w:cs="Arial"/>
                <w:sz w:val="20"/>
                <w:szCs w:val="20"/>
                <w:lang w:val="sr-Latn-ME"/>
              </w:rPr>
            </w:pPr>
          </w:p>
        </w:tc>
        <w:tc>
          <w:tcPr>
            <w:tcW w:w="3372" w:type="dxa"/>
            <w:shd w:val="clear" w:color="auto" w:fill="auto"/>
          </w:tcPr>
          <w:p w14:paraId="77E78A97" w14:textId="4B7CA2C0" w:rsidR="001D541F" w:rsidRPr="00001B38" w:rsidRDefault="00691B09" w:rsidP="001D541F">
            <w:pPr>
              <w:ind w:hanging="2"/>
              <w:rPr>
                <w:rFonts w:ascii="Arial" w:hAnsi="Arial" w:cs="Arial"/>
                <w:sz w:val="20"/>
                <w:szCs w:val="20"/>
                <w:lang w:val="sr-Latn-ME"/>
              </w:rPr>
            </w:pPr>
            <w:r w:rsidRPr="00001B38">
              <w:rPr>
                <w:rFonts w:ascii="Arial" w:hAnsi="Arial" w:cs="Arial"/>
                <w:sz w:val="20"/>
                <w:szCs w:val="20"/>
                <w:lang w:val="sr-Latn-ME"/>
              </w:rPr>
              <w:t>Bespravna</w:t>
            </w:r>
            <w:r w:rsidR="001D541F" w:rsidRPr="00001B38">
              <w:rPr>
                <w:rFonts w:ascii="Arial" w:hAnsi="Arial" w:cs="Arial"/>
                <w:sz w:val="20"/>
                <w:szCs w:val="20"/>
                <w:lang w:val="sr-Latn-ME"/>
              </w:rPr>
              <w:t xml:space="preserve"> sječa</w:t>
            </w:r>
          </w:p>
          <w:p w14:paraId="08BCB487"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 xml:space="preserve">Lokacija Fuš </w:t>
            </w:r>
            <w:proofErr w:type="spellStart"/>
            <w:r w:rsidRPr="00001B38">
              <w:rPr>
                <w:rFonts w:ascii="Arial" w:hAnsi="Arial" w:cs="Arial"/>
                <w:sz w:val="20"/>
                <w:szCs w:val="20"/>
                <w:lang w:val="sr-Latn-ME"/>
              </w:rPr>
              <w:t>sirma</w:t>
            </w:r>
            <w:proofErr w:type="spellEnd"/>
          </w:p>
          <w:p w14:paraId="5C0818A3" w14:textId="2B2AB722" w:rsidR="00390042" w:rsidRPr="00001B38" w:rsidRDefault="001D541F" w:rsidP="00390042">
            <w:pPr>
              <w:ind w:hanging="2"/>
              <w:rPr>
                <w:rFonts w:ascii="Arial" w:hAnsi="Arial" w:cs="Arial"/>
                <w:sz w:val="20"/>
                <w:szCs w:val="20"/>
                <w:lang w:val="sr-Latn-ME"/>
              </w:rPr>
            </w:pPr>
            <w:r w:rsidRPr="00001B38">
              <w:rPr>
                <w:rFonts w:ascii="Arial" w:hAnsi="Arial" w:cs="Arial"/>
                <w:sz w:val="20"/>
                <w:szCs w:val="20"/>
                <w:lang w:val="sr-Latn-ME"/>
              </w:rPr>
              <w:t>6,399m</w:t>
            </w:r>
            <w:r w:rsidR="00390042" w:rsidRPr="00001B38">
              <w:rPr>
                <w:rFonts w:ascii="Arial" w:hAnsi="Arial" w:cs="Arial"/>
                <w:sz w:val="20"/>
                <w:szCs w:val="20"/>
                <w:lang w:val="sr-Latn-ME"/>
              </w:rPr>
              <w:t>³ 7 bukovih stabala</w:t>
            </w:r>
          </w:p>
          <w:p w14:paraId="465A983C" w14:textId="2FD62F41"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Drvna masa je na privremen</w:t>
            </w:r>
            <w:r w:rsidR="00390042" w:rsidRPr="00001B38">
              <w:rPr>
                <w:rFonts w:ascii="Arial" w:hAnsi="Arial" w:cs="Arial"/>
                <w:sz w:val="20"/>
                <w:szCs w:val="20"/>
                <w:lang w:val="sr-Latn-ME"/>
              </w:rPr>
              <w:t>om</w:t>
            </w:r>
            <w:r w:rsidRPr="00001B38">
              <w:rPr>
                <w:rFonts w:ascii="Arial" w:hAnsi="Arial" w:cs="Arial"/>
                <w:sz w:val="20"/>
                <w:szCs w:val="20"/>
                <w:lang w:val="sr-Latn-ME"/>
              </w:rPr>
              <w:t xml:space="preserve"> lager</w:t>
            </w:r>
            <w:r w:rsidR="00390042" w:rsidRPr="00001B38">
              <w:rPr>
                <w:rFonts w:ascii="Arial" w:hAnsi="Arial" w:cs="Arial"/>
                <w:sz w:val="20"/>
                <w:szCs w:val="20"/>
                <w:lang w:val="sr-Latn-ME"/>
              </w:rPr>
              <w:t>u</w:t>
            </w:r>
            <w:r w:rsidRPr="00001B38">
              <w:rPr>
                <w:rFonts w:ascii="Arial" w:hAnsi="Arial" w:cs="Arial"/>
                <w:sz w:val="20"/>
                <w:szCs w:val="20"/>
                <w:lang w:val="sr-Latn-ME"/>
              </w:rPr>
              <w:t xml:space="preserve"> NP Prokletije.</w:t>
            </w:r>
          </w:p>
        </w:tc>
      </w:tr>
      <w:tr w:rsidR="001D541F" w:rsidRPr="00001B38" w14:paraId="0A41A20A" w14:textId="77777777" w:rsidTr="001D541F">
        <w:tc>
          <w:tcPr>
            <w:tcW w:w="0" w:type="auto"/>
            <w:shd w:val="clear" w:color="auto" w:fill="auto"/>
          </w:tcPr>
          <w:p w14:paraId="3909BE5C" w14:textId="03B3B191"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33.</w:t>
            </w:r>
          </w:p>
        </w:tc>
        <w:tc>
          <w:tcPr>
            <w:tcW w:w="0" w:type="auto"/>
            <w:shd w:val="clear" w:color="auto" w:fill="auto"/>
          </w:tcPr>
          <w:p w14:paraId="45D8A058" w14:textId="1FAFB16A"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27.10.2024</w:t>
            </w:r>
          </w:p>
        </w:tc>
        <w:tc>
          <w:tcPr>
            <w:tcW w:w="0" w:type="auto"/>
            <w:shd w:val="clear" w:color="auto" w:fill="auto"/>
          </w:tcPr>
          <w:p w14:paraId="7729B07D" w14:textId="595183B5"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1848/24</w:t>
            </w:r>
          </w:p>
        </w:tc>
        <w:tc>
          <w:tcPr>
            <w:tcW w:w="2873" w:type="dxa"/>
            <w:shd w:val="clear" w:color="auto" w:fill="auto"/>
          </w:tcPr>
          <w:p w14:paraId="2736A101"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MUP-1849/24</w:t>
            </w:r>
          </w:p>
          <w:p w14:paraId="75CB6C91"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ODT-1850/24</w:t>
            </w:r>
          </w:p>
          <w:p w14:paraId="156499C8" w14:textId="77777777" w:rsidR="001D541F" w:rsidRPr="00001B38" w:rsidRDefault="001D541F" w:rsidP="001D541F">
            <w:pPr>
              <w:rPr>
                <w:rFonts w:ascii="Arial" w:hAnsi="Arial" w:cs="Arial"/>
                <w:sz w:val="20"/>
                <w:szCs w:val="20"/>
                <w:lang w:val="sr-Latn-ME"/>
              </w:rPr>
            </w:pPr>
          </w:p>
        </w:tc>
        <w:tc>
          <w:tcPr>
            <w:tcW w:w="3372" w:type="dxa"/>
            <w:shd w:val="clear" w:color="auto" w:fill="auto"/>
          </w:tcPr>
          <w:p w14:paraId="1810E247"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Bespravna sječa</w:t>
            </w:r>
          </w:p>
          <w:p w14:paraId="5AC56AF9" w14:textId="77777777" w:rsidR="001D541F" w:rsidRPr="00001B38" w:rsidRDefault="001D541F" w:rsidP="001D541F">
            <w:pPr>
              <w:ind w:hanging="2"/>
              <w:rPr>
                <w:rFonts w:ascii="Arial" w:hAnsi="Arial" w:cs="Arial"/>
                <w:sz w:val="20"/>
                <w:szCs w:val="20"/>
                <w:lang w:val="sr-Latn-ME"/>
              </w:rPr>
            </w:pPr>
            <w:r w:rsidRPr="00001B38">
              <w:rPr>
                <w:rFonts w:ascii="Arial" w:hAnsi="Arial" w:cs="Arial"/>
                <w:sz w:val="20"/>
                <w:szCs w:val="20"/>
                <w:lang w:val="sr-Latn-ME"/>
              </w:rPr>
              <w:t>Lokacija Kukića bor</w:t>
            </w:r>
          </w:p>
          <w:p w14:paraId="4F6C5690" w14:textId="68B7C706"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1662/24m</w:t>
            </w:r>
            <w:r w:rsidR="00390042" w:rsidRPr="00001B38">
              <w:rPr>
                <w:rFonts w:ascii="Arial" w:hAnsi="Arial" w:cs="Arial"/>
                <w:sz w:val="20"/>
                <w:szCs w:val="20"/>
                <w:lang w:val="sr-Latn-ME"/>
              </w:rPr>
              <w:t>³</w:t>
            </w:r>
            <w:r w:rsidRPr="00001B38">
              <w:rPr>
                <w:rFonts w:ascii="Arial" w:hAnsi="Arial" w:cs="Arial"/>
                <w:sz w:val="20"/>
                <w:szCs w:val="20"/>
                <w:lang w:val="sr-Latn-ME"/>
              </w:rPr>
              <w:t xml:space="preserve"> </w:t>
            </w:r>
            <w:r w:rsidR="00390042" w:rsidRPr="00001B38">
              <w:rPr>
                <w:rFonts w:ascii="Arial" w:hAnsi="Arial" w:cs="Arial"/>
                <w:sz w:val="20"/>
                <w:szCs w:val="20"/>
                <w:lang w:val="sr-Latn-ME"/>
              </w:rPr>
              <w:t xml:space="preserve">4 stabla bukve </w:t>
            </w:r>
            <w:r w:rsidRPr="00001B38">
              <w:rPr>
                <w:rFonts w:ascii="Arial" w:hAnsi="Arial" w:cs="Arial"/>
                <w:sz w:val="20"/>
                <w:szCs w:val="20"/>
                <w:lang w:val="sr-Latn-ME"/>
              </w:rPr>
              <w:t>lice zatečeno na licu mjesta</w:t>
            </w:r>
          </w:p>
        </w:tc>
      </w:tr>
      <w:tr w:rsidR="001D541F" w:rsidRPr="00001B38" w14:paraId="35FB7531" w14:textId="77777777" w:rsidTr="001D541F">
        <w:tc>
          <w:tcPr>
            <w:tcW w:w="0" w:type="auto"/>
            <w:shd w:val="clear" w:color="auto" w:fill="auto"/>
          </w:tcPr>
          <w:p w14:paraId="12F2174D" w14:textId="0BDAAE3D"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34.</w:t>
            </w:r>
          </w:p>
        </w:tc>
        <w:tc>
          <w:tcPr>
            <w:tcW w:w="0" w:type="auto"/>
            <w:shd w:val="clear" w:color="auto" w:fill="auto"/>
          </w:tcPr>
          <w:p w14:paraId="6C74AB41" w14:textId="5F5B08EA"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06.11.2024</w:t>
            </w:r>
          </w:p>
        </w:tc>
        <w:tc>
          <w:tcPr>
            <w:tcW w:w="0" w:type="auto"/>
            <w:shd w:val="clear" w:color="auto" w:fill="auto"/>
          </w:tcPr>
          <w:p w14:paraId="2DC3F8CD" w14:textId="25AC89BF" w:rsidR="001D541F" w:rsidRPr="00001B38" w:rsidRDefault="001D541F" w:rsidP="00B769CB">
            <w:pPr>
              <w:jc w:val="center"/>
              <w:rPr>
                <w:rFonts w:ascii="Arial" w:hAnsi="Arial" w:cs="Arial"/>
                <w:sz w:val="20"/>
                <w:szCs w:val="20"/>
                <w:lang w:val="sr-Latn-ME"/>
              </w:rPr>
            </w:pPr>
            <w:r w:rsidRPr="00001B38">
              <w:rPr>
                <w:rFonts w:ascii="Arial" w:hAnsi="Arial" w:cs="Arial"/>
                <w:sz w:val="20"/>
                <w:szCs w:val="20"/>
                <w:lang w:val="sr-Latn-ME"/>
              </w:rPr>
              <w:t>1939/24</w:t>
            </w:r>
          </w:p>
        </w:tc>
        <w:tc>
          <w:tcPr>
            <w:tcW w:w="2873" w:type="dxa"/>
            <w:shd w:val="clear" w:color="auto" w:fill="auto"/>
          </w:tcPr>
          <w:p w14:paraId="522C909C" w14:textId="672D1B02"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MUP-1946/24</w:t>
            </w:r>
          </w:p>
        </w:tc>
        <w:tc>
          <w:tcPr>
            <w:tcW w:w="3372" w:type="dxa"/>
            <w:shd w:val="clear" w:color="auto" w:fill="auto"/>
          </w:tcPr>
          <w:p w14:paraId="12B49D19" w14:textId="586E6793" w:rsidR="001D541F" w:rsidRPr="00001B38" w:rsidRDefault="001D541F" w:rsidP="001D541F">
            <w:pPr>
              <w:rPr>
                <w:rFonts w:ascii="Arial" w:hAnsi="Arial" w:cs="Arial"/>
                <w:sz w:val="20"/>
                <w:szCs w:val="20"/>
                <w:lang w:val="sr-Latn-ME"/>
              </w:rPr>
            </w:pPr>
            <w:r w:rsidRPr="00001B38">
              <w:rPr>
                <w:rFonts w:ascii="Arial" w:hAnsi="Arial" w:cs="Arial"/>
                <w:sz w:val="20"/>
                <w:szCs w:val="20"/>
                <w:lang w:val="sr-Latn-ME"/>
              </w:rPr>
              <w:t xml:space="preserve">Bespravna sječa lokacija </w:t>
            </w:r>
            <w:proofErr w:type="spellStart"/>
            <w:r w:rsidRPr="00001B38">
              <w:rPr>
                <w:rFonts w:ascii="Arial" w:hAnsi="Arial" w:cs="Arial"/>
                <w:sz w:val="20"/>
                <w:szCs w:val="20"/>
                <w:lang w:val="sr-Latn-ME"/>
              </w:rPr>
              <w:t>Kofiljača</w:t>
            </w:r>
            <w:proofErr w:type="spellEnd"/>
            <w:r w:rsidRPr="00001B38">
              <w:rPr>
                <w:rFonts w:ascii="Arial" w:hAnsi="Arial" w:cs="Arial"/>
                <w:sz w:val="20"/>
                <w:szCs w:val="20"/>
                <w:lang w:val="sr-Latn-ME"/>
              </w:rPr>
              <w:t xml:space="preserve"> 7,203m</w:t>
            </w:r>
            <w:r w:rsidR="00390042" w:rsidRPr="00001B38">
              <w:rPr>
                <w:rFonts w:ascii="Arial" w:hAnsi="Arial" w:cs="Arial"/>
                <w:sz w:val="20"/>
                <w:szCs w:val="20"/>
                <w:lang w:val="sr-Latn-ME"/>
              </w:rPr>
              <w:t xml:space="preserve">³ 5 </w:t>
            </w:r>
            <w:proofErr w:type="spellStart"/>
            <w:r w:rsidR="00390042" w:rsidRPr="00001B38">
              <w:rPr>
                <w:rFonts w:ascii="Arial" w:hAnsi="Arial" w:cs="Arial"/>
                <w:sz w:val="20"/>
                <w:szCs w:val="20"/>
                <w:lang w:val="sr-Latn-ME"/>
              </w:rPr>
              <w:t>čamovih</w:t>
            </w:r>
            <w:proofErr w:type="spellEnd"/>
            <w:r w:rsidR="00390042" w:rsidRPr="00001B38">
              <w:rPr>
                <w:rFonts w:ascii="Arial" w:hAnsi="Arial" w:cs="Arial"/>
                <w:sz w:val="20"/>
                <w:szCs w:val="20"/>
                <w:lang w:val="sr-Latn-ME"/>
              </w:rPr>
              <w:t xml:space="preserve"> stabala</w:t>
            </w:r>
          </w:p>
        </w:tc>
      </w:tr>
    </w:tbl>
    <w:p w14:paraId="40CFD73A" w14:textId="77777777" w:rsidR="005A5597" w:rsidRPr="00001B38" w:rsidRDefault="005A5597" w:rsidP="005A5597">
      <w:pPr>
        <w:rPr>
          <w:rFonts w:ascii="Arial" w:hAnsi="Arial" w:cs="Arial"/>
          <w:lang w:val="sr-Latn-ME"/>
        </w:rPr>
      </w:pPr>
    </w:p>
    <w:p w14:paraId="2F839DAA" w14:textId="485572D5" w:rsidR="005A5597" w:rsidRDefault="005A5597" w:rsidP="005A5597">
      <w:pPr>
        <w:rPr>
          <w:rFonts w:ascii="Arial" w:hAnsi="Arial" w:cs="Arial"/>
          <w:lang w:val="sr-Latn-ME"/>
        </w:rPr>
      </w:pPr>
      <w:r w:rsidRPr="00001B38">
        <w:rPr>
          <w:rFonts w:ascii="Arial" w:hAnsi="Arial" w:cs="Arial"/>
          <w:lang w:val="sr-Latn-ME"/>
        </w:rPr>
        <w:t xml:space="preserve">U toku 2024.god. u </w:t>
      </w:r>
      <w:r w:rsidR="0037784D">
        <w:rPr>
          <w:rFonts w:ascii="Arial" w:hAnsi="Arial" w:cs="Arial"/>
          <w:lang w:val="sr-Latn-ME"/>
        </w:rPr>
        <w:t>NP</w:t>
      </w:r>
      <w:r w:rsidRPr="00001B38">
        <w:rPr>
          <w:rFonts w:ascii="Arial" w:hAnsi="Arial" w:cs="Arial"/>
          <w:lang w:val="sr-Latn-ME"/>
        </w:rPr>
        <w:t xml:space="preserve"> Prokletije evidentirano je 16 nelegalnih gradnji od kojih se 6 nalaze na privatnom posjedu vlasnika, a 10 na državnom zemljištu.    </w:t>
      </w:r>
    </w:p>
    <w:p w14:paraId="112322DC" w14:textId="30CABF5C" w:rsidR="0037784D" w:rsidRDefault="0037784D" w:rsidP="005A5597">
      <w:pPr>
        <w:rPr>
          <w:rFonts w:ascii="Arial" w:hAnsi="Arial" w:cs="Arial"/>
          <w:lang w:val="sr-Latn-ME"/>
        </w:rPr>
      </w:pPr>
    </w:p>
    <w:p w14:paraId="48A6E1D6" w14:textId="4532BDA3" w:rsidR="004120E3" w:rsidRDefault="004120E3" w:rsidP="005A5597">
      <w:pPr>
        <w:rPr>
          <w:rFonts w:ascii="Arial" w:hAnsi="Arial" w:cs="Arial"/>
          <w:lang w:val="sr-Latn-ME"/>
        </w:rPr>
      </w:pPr>
    </w:p>
    <w:p w14:paraId="46A1E976" w14:textId="77777777" w:rsidR="004120E3" w:rsidRDefault="004120E3" w:rsidP="005A5597">
      <w:pPr>
        <w:rPr>
          <w:rFonts w:ascii="Arial" w:hAnsi="Arial" w:cs="Arial"/>
          <w:lang w:val="sr-Latn-ME"/>
        </w:rPr>
      </w:pPr>
    </w:p>
    <w:p w14:paraId="03B6B7E3" w14:textId="77777777" w:rsidR="0037784D" w:rsidRPr="00001B38" w:rsidRDefault="0037784D" w:rsidP="005A5597">
      <w:pPr>
        <w:rPr>
          <w:rFonts w:ascii="Arial" w:hAnsi="Arial" w:cs="Arial"/>
          <w:lang w:val="sr-Latn-ME"/>
        </w:rPr>
      </w:pPr>
    </w:p>
    <w:p w14:paraId="1F4148CB" w14:textId="0BA64291" w:rsidR="005A5597" w:rsidRPr="00001B38" w:rsidRDefault="005A5597" w:rsidP="0091388D">
      <w:pPr>
        <w:spacing w:after="0"/>
        <w:rPr>
          <w:rFonts w:ascii="Arial" w:hAnsi="Arial" w:cs="Arial"/>
          <w:bCs/>
          <w:i/>
          <w:iCs/>
          <w:sz w:val="20"/>
          <w:szCs w:val="20"/>
          <w:lang w:val="sr-Latn-ME"/>
        </w:rPr>
      </w:pPr>
      <w:r w:rsidRPr="00001B38">
        <w:rPr>
          <w:rFonts w:ascii="Arial" w:hAnsi="Arial" w:cs="Arial"/>
          <w:b/>
          <w:i/>
          <w:iCs/>
          <w:sz w:val="20"/>
          <w:szCs w:val="20"/>
          <w:lang w:val="sr-Latn-ME"/>
        </w:rPr>
        <w:t>Tabela 5:</w:t>
      </w:r>
      <w:r w:rsidRPr="00001B38">
        <w:rPr>
          <w:rFonts w:ascii="Arial" w:hAnsi="Arial" w:cs="Arial"/>
          <w:bCs/>
          <w:i/>
          <w:iCs/>
          <w:sz w:val="20"/>
          <w:szCs w:val="20"/>
          <w:lang w:val="sr-Latn-ME"/>
        </w:rPr>
        <w:t xml:space="preserve"> Nelegalna gradnja na teritoriji NP Prokletije u toku 2024.godine</w:t>
      </w:r>
    </w:p>
    <w:tbl>
      <w:tblPr>
        <w:tblStyle w:val="TableGrid"/>
        <w:tblW w:w="0" w:type="auto"/>
        <w:tblLook w:val="04A0" w:firstRow="1" w:lastRow="0" w:firstColumn="1" w:lastColumn="0" w:noHBand="0" w:noVBand="1"/>
      </w:tblPr>
      <w:tblGrid>
        <w:gridCol w:w="539"/>
        <w:gridCol w:w="1217"/>
        <w:gridCol w:w="1309"/>
        <w:gridCol w:w="2771"/>
        <w:gridCol w:w="3514"/>
      </w:tblGrid>
      <w:tr w:rsidR="00390042" w:rsidRPr="00001B38" w14:paraId="7B1100EB" w14:textId="77777777" w:rsidTr="00390042">
        <w:tc>
          <w:tcPr>
            <w:tcW w:w="0" w:type="auto"/>
            <w:shd w:val="clear" w:color="auto" w:fill="93C47D"/>
          </w:tcPr>
          <w:p w14:paraId="557BA4FE" w14:textId="4987C61E" w:rsidR="00390042" w:rsidRPr="00001B38" w:rsidRDefault="00390042" w:rsidP="00CB74C4">
            <w:pPr>
              <w:jc w:val="center"/>
              <w:rPr>
                <w:rFonts w:ascii="Arial" w:hAnsi="Arial" w:cs="Arial"/>
                <w:bCs/>
                <w:sz w:val="20"/>
                <w:szCs w:val="20"/>
                <w:lang w:val="sr-Latn-ME"/>
              </w:rPr>
            </w:pPr>
            <w:proofErr w:type="spellStart"/>
            <w:r w:rsidRPr="00001B38">
              <w:rPr>
                <w:rFonts w:ascii="Arial" w:hAnsi="Arial" w:cs="Arial"/>
                <w:b/>
                <w:sz w:val="20"/>
                <w:szCs w:val="20"/>
                <w:lang w:val="sr-Latn-ME"/>
              </w:rPr>
              <w:t>Rb</w:t>
            </w:r>
            <w:proofErr w:type="spellEnd"/>
            <w:r w:rsidRPr="00001B38">
              <w:rPr>
                <w:rFonts w:ascii="Arial" w:hAnsi="Arial" w:cs="Arial"/>
                <w:b/>
                <w:sz w:val="20"/>
                <w:szCs w:val="20"/>
                <w:lang w:val="sr-Latn-ME"/>
              </w:rPr>
              <w:t>.</w:t>
            </w:r>
          </w:p>
        </w:tc>
        <w:tc>
          <w:tcPr>
            <w:tcW w:w="0" w:type="auto"/>
            <w:shd w:val="clear" w:color="auto" w:fill="93C47D"/>
          </w:tcPr>
          <w:p w14:paraId="0375987E" w14:textId="78C83919" w:rsidR="00390042" w:rsidRPr="00001B38" w:rsidRDefault="00390042" w:rsidP="00CB74C4">
            <w:pPr>
              <w:jc w:val="center"/>
              <w:rPr>
                <w:rFonts w:ascii="Arial" w:hAnsi="Arial" w:cs="Arial"/>
                <w:bCs/>
                <w:sz w:val="20"/>
                <w:szCs w:val="20"/>
                <w:lang w:val="sr-Latn-ME"/>
              </w:rPr>
            </w:pPr>
            <w:r w:rsidRPr="00001B38">
              <w:rPr>
                <w:rFonts w:ascii="Arial" w:hAnsi="Arial" w:cs="Arial"/>
                <w:b/>
                <w:sz w:val="20"/>
                <w:szCs w:val="20"/>
                <w:lang w:val="sr-Latn-ME"/>
              </w:rPr>
              <w:t>Datum</w:t>
            </w:r>
          </w:p>
        </w:tc>
        <w:tc>
          <w:tcPr>
            <w:tcW w:w="0" w:type="auto"/>
            <w:shd w:val="clear" w:color="auto" w:fill="93C47D"/>
          </w:tcPr>
          <w:p w14:paraId="14A49429" w14:textId="1941582C" w:rsidR="00390042" w:rsidRPr="00001B38" w:rsidRDefault="00390042" w:rsidP="00CB74C4">
            <w:pPr>
              <w:jc w:val="center"/>
              <w:rPr>
                <w:rFonts w:ascii="Arial" w:hAnsi="Arial" w:cs="Arial"/>
                <w:bCs/>
                <w:sz w:val="20"/>
                <w:szCs w:val="20"/>
                <w:lang w:val="sr-Latn-ME"/>
              </w:rPr>
            </w:pPr>
            <w:r w:rsidRPr="00001B38">
              <w:rPr>
                <w:rFonts w:ascii="Arial" w:hAnsi="Arial" w:cs="Arial"/>
                <w:b/>
                <w:sz w:val="20"/>
                <w:szCs w:val="20"/>
                <w:lang w:val="sr-Latn-ME"/>
              </w:rPr>
              <w:t>Zaveden pod brojem</w:t>
            </w:r>
          </w:p>
        </w:tc>
        <w:tc>
          <w:tcPr>
            <w:tcW w:w="2771" w:type="dxa"/>
            <w:shd w:val="clear" w:color="auto" w:fill="93C47D"/>
          </w:tcPr>
          <w:p w14:paraId="08D4A18B" w14:textId="7AE04063" w:rsidR="00390042" w:rsidRPr="00001B38" w:rsidRDefault="00390042" w:rsidP="00CB74C4">
            <w:pPr>
              <w:jc w:val="center"/>
              <w:rPr>
                <w:rFonts w:ascii="Arial" w:hAnsi="Arial" w:cs="Arial"/>
                <w:bCs/>
                <w:sz w:val="20"/>
                <w:szCs w:val="20"/>
                <w:lang w:val="sr-Latn-ME"/>
              </w:rPr>
            </w:pPr>
            <w:proofErr w:type="spellStart"/>
            <w:r w:rsidRPr="00001B38">
              <w:rPr>
                <w:rFonts w:ascii="Arial" w:hAnsi="Arial" w:cs="Arial"/>
                <w:b/>
                <w:sz w:val="20"/>
                <w:szCs w:val="20"/>
                <w:lang w:val="sr-Latn-ME"/>
              </w:rPr>
              <w:t>Procesuirano</w:t>
            </w:r>
            <w:proofErr w:type="spellEnd"/>
            <w:r w:rsidRPr="00001B38">
              <w:rPr>
                <w:rFonts w:ascii="Arial" w:hAnsi="Arial" w:cs="Arial"/>
                <w:b/>
                <w:sz w:val="20"/>
                <w:szCs w:val="20"/>
                <w:lang w:val="sr-Latn-ME"/>
              </w:rPr>
              <w:t xml:space="preserve"> prema</w:t>
            </w:r>
          </w:p>
        </w:tc>
        <w:tc>
          <w:tcPr>
            <w:tcW w:w="3514" w:type="dxa"/>
            <w:shd w:val="clear" w:color="auto" w:fill="93C47D"/>
          </w:tcPr>
          <w:p w14:paraId="60461142" w14:textId="0812FCD8" w:rsidR="00390042" w:rsidRPr="00001B38" w:rsidRDefault="00390042" w:rsidP="00CB74C4">
            <w:pPr>
              <w:jc w:val="center"/>
              <w:rPr>
                <w:rFonts w:ascii="Arial" w:hAnsi="Arial" w:cs="Arial"/>
                <w:bCs/>
                <w:sz w:val="20"/>
                <w:szCs w:val="20"/>
                <w:lang w:val="sr-Latn-ME"/>
              </w:rPr>
            </w:pPr>
            <w:r w:rsidRPr="00001B38">
              <w:rPr>
                <w:rFonts w:ascii="Arial" w:hAnsi="Arial" w:cs="Arial"/>
                <w:b/>
                <w:i/>
                <w:sz w:val="20"/>
                <w:szCs w:val="20"/>
                <w:lang w:val="sr-Latn-ME"/>
              </w:rPr>
              <w:t>Napomena</w:t>
            </w:r>
          </w:p>
        </w:tc>
      </w:tr>
      <w:tr w:rsidR="00390042" w:rsidRPr="00001B38" w14:paraId="53C076C5" w14:textId="77777777" w:rsidTr="00390042">
        <w:tc>
          <w:tcPr>
            <w:tcW w:w="0" w:type="auto"/>
            <w:shd w:val="clear" w:color="auto" w:fill="auto"/>
          </w:tcPr>
          <w:p w14:paraId="565D1F72" w14:textId="5B7AAD14"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1.</w:t>
            </w:r>
          </w:p>
        </w:tc>
        <w:tc>
          <w:tcPr>
            <w:tcW w:w="0" w:type="auto"/>
            <w:shd w:val="clear" w:color="auto" w:fill="auto"/>
          </w:tcPr>
          <w:p w14:paraId="4D8C3DCB" w14:textId="0C4EC477"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01.03.2024</w:t>
            </w:r>
          </w:p>
        </w:tc>
        <w:tc>
          <w:tcPr>
            <w:tcW w:w="0" w:type="auto"/>
            <w:shd w:val="clear" w:color="auto" w:fill="auto"/>
          </w:tcPr>
          <w:p w14:paraId="53DCB212" w14:textId="0BA4AA4A"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241/24</w:t>
            </w:r>
          </w:p>
        </w:tc>
        <w:tc>
          <w:tcPr>
            <w:tcW w:w="2771" w:type="dxa"/>
            <w:shd w:val="clear" w:color="auto" w:fill="auto"/>
          </w:tcPr>
          <w:p w14:paraId="47258FCE" w14:textId="77777777" w:rsidR="00390042" w:rsidRPr="00001B38" w:rsidRDefault="00390042" w:rsidP="00390042">
            <w:pPr>
              <w:ind w:hanging="2"/>
              <w:rPr>
                <w:rFonts w:ascii="Arial" w:hAnsi="Arial" w:cs="Arial"/>
                <w:sz w:val="20"/>
                <w:szCs w:val="20"/>
                <w:lang w:val="sr-Latn-ME"/>
              </w:rPr>
            </w:pPr>
            <w:r w:rsidRPr="00001B38">
              <w:rPr>
                <w:rFonts w:ascii="Arial" w:hAnsi="Arial" w:cs="Arial"/>
                <w:sz w:val="20"/>
                <w:szCs w:val="20"/>
                <w:lang w:val="sr-Latn-ME"/>
              </w:rPr>
              <w:t>Pravna služba-272/24</w:t>
            </w:r>
          </w:p>
          <w:p w14:paraId="070AB126" w14:textId="77777777" w:rsidR="00390042" w:rsidRPr="00001B38" w:rsidRDefault="00390042" w:rsidP="00390042">
            <w:pPr>
              <w:ind w:hanging="2"/>
              <w:rPr>
                <w:rFonts w:ascii="Arial" w:hAnsi="Arial" w:cs="Arial"/>
                <w:sz w:val="20"/>
                <w:szCs w:val="20"/>
                <w:lang w:val="sr-Latn-ME"/>
              </w:rPr>
            </w:pPr>
            <w:r w:rsidRPr="00001B38">
              <w:rPr>
                <w:rFonts w:ascii="Arial" w:hAnsi="Arial" w:cs="Arial"/>
                <w:sz w:val="20"/>
                <w:szCs w:val="20"/>
                <w:lang w:val="sr-Latn-ME"/>
              </w:rPr>
              <w:t>MUP-273/24</w:t>
            </w:r>
          </w:p>
          <w:p w14:paraId="54A83E18" w14:textId="403AB414" w:rsidR="00390042" w:rsidRPr="00001B38" w:rsidRDefault="00390042" w:rsidP="00390042">
            <w:pPr>
              <w:rPr>
                <w:rFonts w:ascii="Arial" w:hAnsi="Arial" w:cs="Arial"/>
                <w:bCs/>
                <w:sz w:val="20"/>
                <w:szCs w:val="20"/>
                <w:lang w:val="sr-Latn-ME"/>
              </w:rPr>
            </w:pPr>
            <w:r w:rsidRPr="00001B38">
              <w:rPr>
                <w:rFonts w:ascii="Arial" w:hAnsi="Arial" w:cs="Arial"/>
                <w:sz w:val="20"/>
                <w:szCs w:val="20"/>
                <w:lang w:val="sr-Latn-ME"/>
              </w:rPr>
              <w:t>Opština Plav- 274/24</w:t>
            </w:r>
          </w:p>
        </w:tc>
        <w:tc>
          <w:tcPr>
            <w:tcW w:w="3514" w:type="dxa"/>
            <w:shd w:val="clear" w:color="auto" w:fill="auto"/>
          </w:tcPr>
          <w:p w14:paraId="271B42BA" w14:textId="77777777" w:rsidR="00390042" w:rsidRPr="00001B38" w:rsidRDefault="00390042" w:rsidP="00390042">
            <w:pPr>
              <w:ind w:hanging="2"/>
              <w:rPr>
                <w:rFonts w:ascii="Arial" w:hAnsi="Arial" w:cs="Arial"/>
                <w:sz w:val="20"/>
                <w:szCs w:val="20"/>
                <w:lang w:val="sr-Latn-ME"/>
              </w:rPr>
            </w:pPr>
            <w:r w:rsidRPr="00001B38">
              <w:rPr>
                <w:rFonts w:ascii="Arial" w:hAnsi="Arial" w:cs="Arial"/>
                <w:sz w:val="20"/>
                <w:szCs w:val="20"/>
                <w:lang w:val="sr-Latn-ME"/>
              </w:rPr>
              <w:t>Nelegalna gradnja</w:t>
            </w:r>
          </w:p>
          <w:p w14:paraId="55630B97" w14:textId="329D62A4" w:rsidR="00390042" w:rsidRPr="00001B38" w:rsidRDefault="00390042" w:rsidP="00390042">
            <w:pPr>
              <w:rPr>
                <w:rFonts w:ascii="Arial" w:hAnsi="Arial" w:cs="Arial"/>
                <w:bCs/>
                <w:sz w:val="20"/>
                <w:szCs w:val="20"/>
                <w:lang w:val="sr-Latn-ME"/>
              </w:rPr>
            </w:pPr>
            <w:r w:rsidRPr="00001B38">
              <w:rPr>
                <w:rFonts w:ascii="Arial" w:hAnsi="Arial" w:cs="Arial"/>
                <w:sz w:val="20"/>
                <w:szCs w:val="20"/>
                <w:lang w:val="sr-Latn-ME"/>
              </w:rPr>
              <w:t xml:space="preserve">2 bungalova izgrađena lokacija </w:t>
            </w:r>
            <w:proofErr w:type="spellStart"/>
            <w:r w:rsidRPr="00001B38">
              <w:rPr>
                <w:rFonts w:ascii="Arial" w:hAnsi="Arial" w:cs="Arial"/>
                <w:sz w:val="20"/>
                <w:szCs w:val="20"/>
                <w:lang w:val="sr-Latn-ME"/>
              </w:rPr>
              <w:t>Bajrovića</w:t>
            </w:r>
            <w:proofErr w:type="spellEnd"/>
            <w:r w:rsidRPr="00001B38">
              <w:rPr>
                <w:rFonts w:ascii="Arial" w:hAnsi="Arial" w:cs="Arial"/>
                <w:sz w:val="20"/>
                <w:szCs w:val="20"/>
                <w:lang w:val="sr-Latn-ME"/>
              </w:rPr>
              <w:t xml:space="preserve"> katun</w:t>
            </w:r>
          </w:p>
        </w:tc>
      </w:tr>
      <w:tr w:rsidR="00390042" w:rsidRPr="00001B38" w14:paraId="09E4BF03" w14:textId="77777777" w:rsidTr="00390042">
        <w:tc>
          <w:tcPr>
            <w:tcW w:w="0" w:type="auto"/>
            <w:shd w:val="clear" w:color="auto" w:fill="auto"/>
          </w:tcPr>
          <w:p w14:paraId="19995862" w14:textId="131A7BE0"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2.</w:t>
            </w:r>
          </w:p>
        </w:tc>
        <w:tc>
          <w:tcPr>
            <w:tcW w:w="0" w:type="auto"/>
            <w:shd w:val="clear" w:color="auto" w:fill="auto"/>
          </w:tcPr>
          <w:p w14:paraId="2AE061E6" w14:textId="7A0F0455"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15.03.2024</w:t>
            </w:r>
          </w:p>
        </w:tc>
        <w:tc>
          <w:tcPr>
            <w:tcW w:w="0" w:type="auto"/>
            <w:shd w:val="clear" w:color="auto" w:fill="auto"/>
          </w:tcPr>
          <w:p w14:paraId="2E2D77A1" w14:textId="2BC2F523"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339/24</w:t>
            </w:r>
          </w:p>
        </w:tc>
        <w:tc>
          <w:tcPr>
            <w:tcW w:w="2771" w:type="dxa"/>
            <w:shd w:val="clear" w:color="auto" w:fill="auto"/>
          </w:tcPr>
          <w:p w14:paraId="21532572" w14:textId="7142FB35" w:rsidR="00390042" w:rsidRPr="00001B38" w:rsidRDefault="00390042" w:rsidP="00390042">
            <w:pPr>
              <w:rPr>
                <w:rFonts w:ascii="Arial" w:hAnsi="Arial" w:cs="Arial"/>
                <w:bCs/>
                <w:sz w:val="20"/>
                <w:szCs w:val="20"/>
                <w:lang w:val="sr-Latn-ME"/>
              </w:rPr>
            </w:pPr>
            <w:r w:rsidRPr="00001B38">
              <w:rPr>
                <w:rFonts w:ascii="Arial" w:hAnsi="Arial" w:cs="Arial"/>
                <w:sz w:val="20"/>
                <w:szCs w:val="20"/>
                <w:lang w:val="sr-Latn-ME"/>
              </w:rPr>
              <w:t>Pravna služba-240-24</w:t>
            </w:r>
          </w:p>
        </w:tc>
        <w:tc>
          <w:tcPr>
            <w:tcW w:w="3514" w:type="dxa"/>
            <w:shd w:val="clear" w:color="auto" w:fill="auto"/>
          </w:tcPr>
          <w:p w14:paraId="31AC02A3" w14:textId="77777777" w:rsidR="00390042" w:rsidRPr="00001B38" w:rsidRDefault="00390042" w:rsidP="00390042">
            <w:pPr>
              <w:ind w:hanging="2"/>
              <w:rPr>
                <w:rFonts w:ascii="Arial" w:hAnsi="Arial" w:cs="Arial"/>
                <w:sz w:val="20"/>
                <w:szCs w:val="20"/>
                <w:lang w:val="sr-Latn-ME"/>
              </w:rPr>
            </w:pPr>
            <w:r w:rsidRPr="00001B38">
              <w:rPr>
                <w:rFonts w:ascii="Arial" w:hAnsi="Arial" w:cs="Arial"/>
                <w:sz w:val="20"/>
                <w:szCs w:val="20"/>
                <w:lang w:val="sr-Latn-ME"/>
              </w:rPr>
              <w:t>Nelegalna gradnja</w:t>
            </w:r>
          </w:p>
          <w:p w14:paraId="0DD0449C" w14:textId="2EEDEDB9" w:rsidR="00390042" w:rsidRPr="00001B38" w:rsidRDefault="00390042" w:rsidP="00390042">
            <w:pPr>
              <w:rPr>
                <w:rFonts w:ascii="Arial" w:hAnsi="Arial" w:cs="Arial"/>
                <w:bCs/>
                <w:sz w:val="20"/>
                <w:szCs w:val="20"/>
                <w:lang w:val="sr-Latn-ME"/>
              </w:rPr>
            </w:pPr>
            <w:r w:rsidRPr="00001B38">
              <w:rPr>
                <w:rFonts w:ascii="Arial" w:hAnsi="Arial" w:cs="Arial"/>
                <w:sz w:val="20"/>
                <w:szCs w:val="20"/>
                <w:lang w:val="sr-Latn-ME"/>
              </w:rPr>
              <w:t>Vikendica izgrađena</w:t>
            </w:r>
          </w:p>
        </w:tc>
      </w:tr>
      <w:tr w:rsidR="00390042" w:rsidRPr="00001B38" w14:paraId="154653CC" w14:textId="77777777" w:rsidTr="00390042">
        <w:tc>
          <w:tcPr>
            <w:tcW w:w="0" w:type="auto"/>
            <w:shd w:val="clear" w:color="auto" w:fill="auto"/>
          </w:tcPr>
          <w:p w14:paraId="27807B42" w14:textId="78C5A91F"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3.</w:t>
            </w:r>
          </w:p>
        </w:tc>
        <w:tc>
          <w:tcPr>
            <w:tcW w:w="0" w:type="auto"/>
            <w:shd w:val="clear" w:color="auto" w:fill="auto"/>
          </w:tcPr>
          <w:p w14:paraId="07054A0D" w14:textId="51F5FF13"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01.03.2024</w:t>
            </w:r>
          </w:p>
        </w:tc>
        <w:tc>
          <w:tcPr>
            <w:tcW w:w="0" w:type="auto"/>
            <w:shd w:val="clear" w:color="auto" w:fill="auto"/>
          </w:tcPr>
          <w:p w14:paraId="3FBC5CB4" w14:textId="7DB99FCB"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242/24</w:t>
            </w:r>
          </w:p>
        </w:tc>
        <w:tc>
          <w:tcPr>
            <w:tcW w:w="2771" w:type="dxa"/>
            <w:shd w:val="clear" w:color="auto" w:fill="auto"/>
          </w:tcPr>
          <w:p w14:paraId="553432FE" w14:textId="77777777" w:rsidR="00390042" w:rsidRPr="00001B38" w:rsidRDefault="00390042" w:rsidP="00390042">
            <w:pPr>
              <w:ind w:hanging="2"/>
              <w:rPr>
                <w:rFonts w:ascii="Arial" w:hAnsi="Arial" w:cs="Arial"/>
                <w:sz w:val="20"/>
                <w:szCs w:val="20"/>
                <w:lang w:val="sr-Latn-ME"/>
              </w:rPr>
            </w:pPr>
            <w:r w:rsidRPr="00001B38">
              <w:rPr>
                <w:rFonts w:ascii="Arial" w:hAnsi="Arial" w:cs="Arial"/>
                <w:sz w:val="20"/>
                <w:szCs w:val="20"/>
                <w:lang w:val="sr-Latn-ME"/>
              </w:rPr>
              <w:t>MUP-268-24 Pravna služba-269-24</w:t>
            </w:r>
          </w:p>
          <w:p w14:paraId="383D45AD" w14:textId="4E952B0A" w:rsidR="00390042" w:rsidRPr="00001B38" w:rsidRDefault="00390042" w:rsidP="00390042">
            <w:pPr>
              <w:rPr>
                <w:rFonts w:ascii="Arial" w:hAnsi="Arial" w:cs="Arial"/>
                <w:bCs/>
                <w:sz w:val="20"/>
                <w:szCs w:val="20"/>
                <w:lang w:val="sr-Latn-ME"/>
              </w:rPr>
            </w:pPr>
            <w:r w:rsidRPr="00001B38">
              <w:rPr>
                <w:rFonts w:ascii="Arial" w:hAnsi="Arial" w:cs="Arial"/>
                <w:sz w:val="20"/>
                <w:szCs w:val="20"/>
                <w:lang w:val="sr-Latn-ME"/>
              </w:rPr>
              <w:t>Opština Gusinje-271-24</w:t>
            </w:r>
          </w:p>
        </w:tc>
        <w:tc>
          <w:tcPr>
            <w:tcW w:w="3514" w:type="dxa"/>
            <w:shd w:val="clear" w:color="auto" w:fill="auto"/>
          </w:tcPr>
          <w:p w14:paraId="4BA106A2" w14:textId="77777777" w:rsidR="00390042" w:rsidRPr="00001B38" w:rsidRDefault="00390042" w:rsidP="00390042">
            <w:pPr>
              <w:ind w:hanging="2"/>
              <w:rPr>
                <w:rFonts w:ascii="Arial" w:hAnsi="Arial" w:cs="Arial"/>
                <w:sz w:val="20"/>
                <w:szCs w:val="20"/>
                <w:lang w:val="sr-Latn-ME"/>
              </w:rPr>
            </w:pPr>
            <w:r w:rsidRPr="00001B38">
              <w:rPr>
                <w:rFonts w:ascii="Arial" w:hAnsi="Arial" w:cs="Arial"/>
                <w:sz w:val="20"/>
                <w:szCs w:val="20"/>
                <w:lang w:val="sr-Latn-ME"/>
              </w:rPr>
              <w:t>Nelegalna gradnja</w:t>
            </w:r>
          </w:p>
          <w:p w14:paraId="7B88532F" w14:textId="77777777" w:rsidR="00390042" w:rsidRPr="00001B38" w:rsidRDefault="00390042" w:rsidP="00390042">
            <w:pPr>
              <w:ind w:hanging="2"/>
              <w:rPr>
                <w:rFonts w:ascii="Arial" w:hAnsi="Arial" w:cs="Arial"/>
                <w:sz w:val="20"/>
                <w:szCs w:val="20"/>
                <w:lang w:val="sr-Latn-ME"/>
              </w:rPr>
            </w:pPr>
            <w:r w:rsidRPr="00001B38">
              <w:rPr>
                <w:rFonts w:ascii="Arial" w:hAnsi="Arial" w:cs="Arial"/>
                <w:sz w:val="20"/>
                <w:szCs w:val="20"/>
                <w:lang w:val="sr-Latn-ME"/>
              </w:rPr>
              <w:t>Betonska ploča</w:t>
            </w:r>
          </w:p>
          <w:p w14:paraId="21A6C0FC" w14:textId="77777777" w:rsidR="00390042" w:rsidRPr="00001B38" w:rsidRDefault="00390042" w:rsidP="00390042">
            <w:pPr>
              <w:rPr>
                <w:rFonts w:ascii="Arial" w:hAnsi="Arial" w:cs="Arial"/>
                <w:bCs/>
                <w:sz w:val="20"/>
                <w:szCs w:val="20"/>
                <w:lang w:val="sr-Latn-ME"/>
              </w:rPr>
            </w:pPr>
          </w:p>
        </w:tc>
      </w:tr>
      <w:tr w:rsidR="00390042" w:rsidRPr="00001B38" w14:paraId="5430ED5E" w14:textId="77777777" w:rsidTr="00390042">
        <w:tc>
          <w:tcPr>
            <w:tcW w:w="0" w:type="auto"/>
            <w:shd w:val="clear" w:color="auto" w:fill="auto"/>
          </w:tcPr>
          <w:p w14:paraId="46098131" w14:textId="37EC2637"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4.</w:t>
            </w:r>
          </w:p>
        </w:tc>
        <w:tc>
          <w:tcPr>
            <w:tcW w:w="0" w:type="auto"/>
            <w:shd w:val="clear" w:color="auto" w:fill="auto"/>
          </w:tcPr>
          <w:p w14:paraId="75AE0499" w14:textId="7982D46F"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09.04.2024</w:t>
            </w:r>
          </w:p>
        </w:tc>
        <w:tc>
          <w:tcPr>
            <w:tcW w:w="0" w:type="auto"/>
            <w:shd w:val="clear" w:color="auto" w:fill="auto"/>
          </w:tcPr>
          <w:p w14:paraId="23CDB24B" w14:textId="03251247"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464/24</w:t>
            </w:r>
          </w:p>
        </w:tc>
        <w:tc>
          <w:tcPr>
            <w:tcW w:w="2771" w:type="dxa"/>
            <w:shd w:val="clear" w:color="auto" w:fill="auto"/>
          </w:tcPr>
          <w:p w14:paraId="403AD967" w14:textId="77777777" w:rsidR="00390042" w:rsidRPr="00001B38" w:rsidRDefault="00390042" w:rsidP="00390042">
            <w:pPr>
              <w:ind w:hanging="2"/>
              <w:rPr>
                <w:rFonts w:ascii="Arial" w:hAnsi="Arial" w:cs="Arial"/>
                <w:sz w:val="20"/>
                <w:szCs w:val="20"/>
                <w:lang w:val="sr-Latn-ME"/>
              </w:rPr>
            </w:pPr>
            <w:r w:rsidRPr="00001B38">
              <w:rPr>
                <w:rFonts w:ascii="Arial" w:hAnsi="Arial" w:cs="Arial"/>
                <w:sz w:val="20"/>
                <w:szCs w:val="20"/>
                <w:lang w:val="sr-Latn-ME"/>
              </w:rPr>
              <w:t>UIP-471-24</w:t>
            </w:r>
          </w:p>
          <w:p w14:paraId="253DA9A2" w14:textId="2684AE39" w:rsidR="00390042" w:rsidRPr="00001B38" w:rsidRDefault="00390042" w:rsidP="00390042">
            <w:pPr>
              <w:ind w:hanging="2"/>
              <w:rPr>
                <w:rFonts w:ascii="Arial" w:hAnsi="Arial" w:cs="Arial"/>
                <w:sz w:val="20"/>
                <w:szCs w:val="20"/>
                <w:lang w:val="sr-Latn-ME"/>
              </w:rPr>
            </w:pPr>
            <w:r w:rsidRPr="00001B38">
              <w:rPr>
                <w:rFonts w:ascii="Arial" w:hAnsi="Arial" w:cs="Arial"/>
                <w:sz w:val="20"/>
                <w:szCs w:val="20"/>
                <w:lang w:val="sr-Latn-ME"/>
              </w:rPr>
              <w:t>Opština Plav-472-24</w:t>
            </w:r>
          </w:p>
        </w:tc>
        <w:tc>
          <w:tcPr>
            <w:tcW w:w="3514" w:type="dxa"/>
            <w:shd w:val="clear" w:color="auto" w:fill="auto"/>
          </w:tcPr>
          <w:p w14:paraId="49A18325" w14:textId="592AC58F" w:rsidR="00390042" w:rsidRPr="00001B38" w:rsidRDefault="00390042" w:rsidP="00390042">
            <w:pPr>
              <w:rPr>
                <w:rFonts w:ascii="Arial" w:hAnsi="Arial" w:cs="Arial"/>
                <w:bCs/>
                <w:sz w:val="20"/>
                <w:szCs w:val="20"/>
                <w:lang w:val="sr-Latn-ME"/>
              </w:rPr>
            </w:pPr>
            <w:r w:rsidRPr="00001B38">
              <w:rPr>
                <w:rFonts w:ascii="Arial" w:hAnsi="Arial" w:cs="Arial"/>
                <w:sz w:val="20"/>
                <w:szCs w:val="20"/>
                <w:lang w:val="sr-Latn-ME"/>
              </w:rPr>
              <w:t>Nelegalna gradnja - drvena terasa</w:t>
            </w:r>
          </w:p>
        </w:tc>
      </w:tr>
      <w:tr w:rsidR="00390042" w:rsidRPr="00001B38" w14:paraId="1C6E2E23" w14:textId="77777777" w:rsidTr="00390042">
        <w:tc>
          <w:tcPr>
            <w:tcW w:w="0" w:type="auto"/>
            <w:shd w:val="clear" w:color="auto" w:fill="auto"/>
          </w:tcPr>
          <w:p w14:paraId="740F2190" w14:textId="28561CF5"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5.</w:t>
            </w:r>
          </w:p>
        </w:tc>
        <w:tc>
          <w:tcPr>
            <w:tcW w:w="0" w:type="auto"/>
            <w:shd w:val="clear" w:color="auto" w:fill="auto"/>
          </w:tcPr>
          <w:p w14:paraId="0387792B" w14:textId="0AA1A1DF"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24.05.2024</w:t>
            </w:r>
          </w:p>
        </w:tc>
        <w:tc>
          <w:tcPr>
            <w:tcW w:w="0" w:type="auto"/>
            <w:shd w:val="clear" w:color="auto" w:fill="auto"/>
          </w:tcPr>
          <w:p w14:paraId="57D192CA" w14:textId="216061D5"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730/24</w:t>
            </w:r>
          </w:p>
        </w:tc>
        <w:tc>
          <w:tcPr>
            <w:tcW w:w="2771" w:type="dxa"/>
            <w:shd w:val="clear" w:color="auto" w:fill="auto"/>
          </w:tcPr>
          <w:p w14:paraId="0995E2E7" w14:textId="77777777" w:rsidR="00390042" w:rsidRPr="00001B38" w:rsidRDefault="00390042" w:rsidP="00390042">
            <w:pPr>
              <w:ind w:hanging="2"/>
              <w:rPr>
                <w:rFonts w:ascii="Arial" w:hAnsi="Arial" w:cs="Arial"/>
                <w:sz w:val="20"/>
                <w:szCs w:val="20"/>
                <w:lang w:val="sr-Latn-ME"/>
              </w:rPr>
            </w:pPr>
            <w:r w:rsidRPr="00001B38">
              <w:rPr>
                <w:rFonts w:ascii="Arial" w:hAnsi="Arial" w:cs="Arial"/>
                <w:sz w:val="20"/>
                <w:szCs w:val="20"/>
                <w:lang w:val="sr-Latn-ME"/>
              </w:rPr>
              <w:t>Opština Gusinje-448-24</w:t>
            </w:r>
          </w:p>
          <w:p w14:paraId="1DF93536" w14:textId="562E6613" w:rsidR="00390042" w:rsidRPr="00001B38" w:rsidRDefault="00390042" w:rsidP="00390042">
            <w:pPr>
              <w:rPr>
                <w:rFonts w:ascii="Arial" w:hAnsi="Arial" w:cs="Arial"/>
                <w:bCs/>
                <w:sz w:val="20"/>
                <w:szCs w:val="20"/>
                <w:lang w:val="sr-Latn-ME"/>
              </w:rPr>
            </w:pPr>
            <w:r w:rsidRPr="00001B38">
              <w:rPr>
                <w:rFonts w:ascii="Arial" w:hAnsi="Arial" w:cs="Arial"/>
                <w:sz w:val="20"/>
                <w:szCs w:val="20"/>
                <w:lang w:val="sr-Latn-ME"/>
              </w:rPr>
              <w:t>UIP-750-24</w:t>
            </w:r>
          </w:p>
        </w:tc>
        <w:tc>
          <w:tcPr>
            <w:tcW w:w="3514" w:type="dxa"/>
            <w:shd w:val="clear" w:color="auto" w:fill="auto"/>
          </w:tcPr>
          <w:p w14:paraId="7C7B2CAF" w14:textId="4D0EBC8B" w:rsidR="00390042" w:rsidRPr="00001B38" w:rsidRDefault="00390042" w:rsidP="00390042">
            <w:pPr>
              <w:rPr>
                <w:rFonts w:ascii="Arial" w:hAnsi="Arial" w:cs="Arial"/>
                <w:bCs/>
                <w:sz w:val="20"/>
                <w:szCs w:val="20"/>
                <w:lang w:val="sr-Latn-ME"/>
              </w:rPr>
            </w:pPr>
            <w:r w:rsidRPr="00001B38">
              <w:rPr>
                <w:rFonts w:ascii="Arial" w:hAnsi="Arial" w:cs="Arial"/>
                <w:sz w:val="20"/>
                <w:szCs w:val="20"/>
                <w:lang w:val="sr-Latn-ME"/>
              </w:rPr>
              <w:t xml:space="preserve">Nelegalna gradnja. Radovi na planinarskom domu u </w:t>
            </w:r>
            <w:proofErr w:type="spellStart"/>
            <w:r w:rsidRPr="00001B38">
              <w:rPr>
                <w:rFonts w:ascii="Arial" w:hAnsi="Arial" w:cs="Arial"/>
                <w:sz w:val="20"/>
                <w:szCs w:val="20"/>
                <w:lang w:val="sr-Latn-ME"/>
              </w:rPr>
              <w:t>Grebajama</w:t>
            </w:r>
            <w:proofErr w:type="spellEnd"/>
          </w:p>
        </w:tc>
      </w:tr>
      <w:tr w:rsidR="00390042" w:rsidRPr="00001B38" w14:paraId="06E8D9BB" w14:textId="77777777" w:rsidTr="00390042">
        <w:tc>
          <w:tcPr>
            <w:tcW w:w="0" w:type="auto"/>
            <w:shd w:val="clear" w:color="auto" w:fill="auto"/>
          </w:tcPr>
          <w:p w14:paraId="49ECB23B" w14:textId="496411F0"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6.</w:t>
            </w:r>
          </w:p>
        </w:tc>
        <w:tc>
          <w:tcPr>
            <w:tcW w:w="0" w:type="auto"/>
            <w:shd w:val="clear" w:color="auto" w:fill="auto"/>
          </w:tcPr>
          <w:p w14:paraId="187E6025" w14:textId="1F10FE2E"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27.05.2024</w:t>
            </w:r>
          </w:p>
        </w:tc>
        <w:tc>
          <w:tcPr>
            <w:tcW w:w="0" w:type="auto"/>
            <w:shd w:val="clear" w:color="auto" w:fill="auto"/>
          </w:tcPr>
          <w:p w14:paraId="5187C7BA" w14:textId="4C7CFF27"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738/24</w:t>
            </w:r>
          </w:p>
        </w:tc>
        <w:tc>
          <w:tcPr>
            <w:tcW w:w="2771" w:type="dxa"/>
            <w:shd w:val="clear" w:color="auto" w:fill="auto"/>
          </w:tcPr>
          <w:p w14:paraId="72554A24" w14:textId="77777777" w:rsidR="00390042" w:rsidRPr="00001B38" w:rsidRDefault="00390042" w:rsidP="00390042">
            <w:pPr>
              <w:ind w:hanging="2"/>
              <w:rPr>
                <w:rFonts w:ascii="Arial" w:hAnsi="Arial" w:cs="Arial"/>
                <w:sz w:val="20"/>
                <w:szCs w:val="20"/>
                <w:lang w:val="sr-Latn-ME"/>
              </w:rPr>
            </w:pPr>
            <w:r w:rsidRPr="00001B38">
              <w:rPr>
                <w:rFonts w:ascii="Arial" w:hAnsi="Arial" w:cs="Arial"/>
                <w:sz w:val="20"/>
                <w:szCs w:val="20"/>
                <w:lang w:val="sr-Latn-ME"/>
              </w:rPr>
              <w:t>UIP-756-24</w:t>
            </w:r>
          </w:p>
          <w:p w14:paraId="61061125" w14:textId="4D0A3226" w:rsidR="00390042" w:rsidRPr="00001B38" w:rsidRDefault="00390042" w:rsidP="00390042">
            <w:pPr>
              <w:rPr>
                <w:rFonts w:ascii="Arial" w:hAnsi="Arial" w:cs="Arial"/>
                <w:bCs/>
                <w:sz w:val="20"/>
                <w:szCs w:val="20"/>
                <w:lang w:val="sr-Latn-ME"/>
              </w:rPr>
            </w:pPr>
            <w:r w:rsidRPr="00001B38">
              <w:rPr>
                <w:rFonts w:ascii="Arial" w:hAnsi="Arial" w:cs="Arial"/>
                <w:sz w:val="20"/>
                <w:szCs w:val="20"/>
                <w:lang w:val="sr-Latn-ME"/>
              </w:rPr>
              <w:t xml:space="preserve">Opština </w:t>
            </w:r>
            <w:proofErr w:type="spellStart"/>
            <w:r w:rsidRPr="00001B38">
              <w:rPr>
                <w:rFonts w:ascii="Arial" w:hAnsi="Arial" w:cs="Arial"/>
                <w:sz w:val="20"/>
                <w:szCs w:val="20"/>
                <w:lang w:val="sr-Latn-ME"/>
              </w:rPr>
              <w:t>Gusinje</w:t>
            </w:r>
            <w:proofErr w:type="spellEnd"/>
          </w:p>
        </w:tc>
        <w:tc>
          <w:tcPr>
            <w:tcW w:w="3514" w:type="dxa"/>
            <w:shd w:val="clear" w:color="auto" w:fill="auto"/>
          </w:tcPr>
          <w:p w14:paraId="1B32CB60" w14:textId="77777777" w:rsidR="00390042" w:rsidRPr="00001B38" w:rsidRDefault="00390042" w:rsidP="00390042">
            <w:pPr>
              <w:ind w:hanging="2"/>
              <w:rPr>
                <w:rFonts w:ascii="Arial" w:hAnsi="Arial" w:cs="Arial"/>
                <w:sz w:val="20"/>
                <w:szCs w:val="20"/>
                <w:lang w:val="sr-Latn-ME"/>
              </w:rPr>
            </w:pPr>
            <w:r w:rsidRPr="00001B38">
              <w:rPr>
                <w:rFonts w:ascii="Arial" w:hAnsi="Arial" w:cs="Arial"/>
                <w:sz w:val="20"/>
                <w:szCs w:val="20"/>
                <w:lang w:val="sr-Latn-ME"/>
              </w:rPr>
              <w:t>Nelegalna gradnja</w:t>
            </w:r>
          </w:p>
          <w:p w14:paraId="40CCABD5" w14:textId="58E9E5E6" w:rsidR="00390042" w:rsidRPr="00001B38" w:rsidRDefault="00390042" w:rsidP="00390042">
            <w:pPr>
              <w:ind w:hanging="2"/>
              <w:rPr>
                <w:rFonts w:ascii="Arial" w:hAnsi="Arial" w:cs="Arial"/>
                <w:sz w:val="20"/>
                <w:szCs w:val="20"/>
                <w:lang w:val="sr-Latn-ME"/>
              </w:rPr>
            </w:pPr>
            <w:r w:rsidRPr="00001B38">
              <w:rPr>
                <w:rFonts w:ascii="Arial" w:hAnsi="Arial" w:cs="Arial"/>
                <w:sz w:val="20"/>
                <w:szCs w:val="20"/>
                <w:lang w:val="sr-Latn-ME"/>
              </w:rPr>
              <w:t>Gradnja drvene terase</w:t>
            </w:r>
          </w:p>
        </w:tc>
      </w:tr>
      <w:tr w:rsidR="00390042" w:rsidRPr="00001B38" w14:paraId="50E59CC4" w14:textId="77777777" w:rsidTr="00390042">
        <w:tc>
          <w:tcPr>
            <w:tcW w:w="0" w:type="auto"/>
            <w:shd w:val="clear" w:color="auto" w:fill="auto"/>
          </w:tcPr>
          <w:p w14:paraId="2DF59C1F" w14:textId="4B9EF0B7"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7.</w:t>
            </w:r>
          </w:p>
        </w:tc>
        <w:tc>
          <w:tcPr>
            <w:tcW w:w="0" w:type="auto"/>
            <w:shd w:val="clear" w:color="auto" w:fill="auto"/>
          </w:tcPr>
          <w:p w14:paraId="42732C26" w14:textId="2B858AA0"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03.06.2024</w:t>
            </w:r>
          </w:p>
        </w:tc>
        <w:tc>
          <w:tcPr>
            <w:tcW w:w="0" w:type="auto"/>
            <w:shd w:val="clear" w:color="auto" w:fill="auto"/>
          </w:tcPr>
          <w:p w14:paraId="3B5360C2" w14:textId="27B115A1"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804/24</w:t>
            </w:r>
          </w:p>
        </w:tc>
        <w:tc>
          <w:tcPr>
            <w:tcW w:w="2771" w:type="dxa"/>
            <w:shd w:val="clear" w:color="auto" w:fill="auto"/>
          </w:tcPr>
          <w:p w14:paraId="08B3C5F3" w14:textId="4F978227" w:rsidR="00390042" w:rsidRPr="00001B38" w:rsidRDefault="00390042" w:rsidP="00390042">
            <w:pPr>
              <w:rPr>
                <w:rFonts w:ascii="Arial" w:hAnsi="Arial" w:cs="Arial"/>
                <w:bCs/>
                <w:sz w:val="20"/>
                <w:szCs w:val="20"/>
                <w:lang w:val="sr-Latn-ME"/>
              </w:rPr>
            </w:pPr>
            <w:r w:rsidRPr="00001B38">
              <w:rPr>
                <w:rFonts w:ascii="Arial" w:hAnsi="Arial" w:cs="Arial"/>
                <w:sz w:val="20"/>
                <w:szCs w:val="20"/>
                <w:lang w:val="sr-Latn-ME"/>
              </w:rPr>
              <w:t>UIP-828-24</w:t>
            </w:r>
          </w:p>
        </w:tc>
        <w:tc>
          <w:tcPr>
            <w:tcW w:w="3514" w:type="dxa"/>
            <w:shd w:val="clear" w:color="auto" w:fill="auto"/>
          </w:tcPr>
          <w:p w14:paraId="73BDBC16" w14:textId="25A23463" w:rsidR="00390042" w:rsidRPr="00001B38" w:rsidRDefault="00390042" w:rsidP="00390042">
            <w:pPr>
              <w:rPr>
                <w:rFonts w:ascii="Arial" w:hAnsi="Arial" w:cs="Arial"/>
                <w:bCs/>
                <w:sz w:val="20"/>
                <w:szCs w:val="20"/>
                <w:lang w:val="sr-Latn-ME"/>
              </w:rPr>
            </w:pPr>
            <w:r w:rsidRPr="00001B38">
              <w:rPr>
                <w:rFonts w:ascii="Arial" w:hAnsi="Arial" w:cs="Arial"/>
                <w:sz w:val="20"/>
                <w:szCs w:val="20"/>
                <w:lang w:val="sr-Latn-ME"/>
              </w:rPr>
              <w:t>Građa nađena na imanju namijenjena za izgradnju objekta</w:t>
            </w:r>
          </w:p>
        </w:tc>
      </w:tr>
      <w:tr w:rsidR="00390042" w:rsidRPr="00001B38" w14:paraId="547C2BB0" w14:textId="77777777" w:rsidTr="00390042">
        <w:tc>
          <w:tcPr>
            <w:tcW w:w="0" w:type="auto"/>
            <w:shd w:val="clear" w:color="auto" w:fill="auto"/>
          </w:tcPr>
          <w:p w14:paraId="13BBDFF3" w14:textId="0CCB8A91"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8.</w:t>
            </w:r>
          </w:p>
        </w:tc>
        <w:tc>
          <w:tcPr>
            <w:tcW w:w="0" w:type="auto"/>
            <w:shd w:val="clear" w:color="auto" w:fill="auto"/>
          </w:tcPr>
          <w:p w14:paraId="298B3177" w14:textId="778FA01C"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14.06.2024</w:t>
            </w:r>
          </w:p>
        </w:tc>
        <w:tc>
          <w:tcPr>
            <w:tcW w:w="0" w:type="auto"/>
            <w:shd w:val="clear" w:color="auto" w:fill="auto"/>
          </w:tcPr>
          <w:p w14:paraId="6F94FF06" w14:textId="471ABDA4"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923/24</w:t>
            </w:r>
          </w:p>
        </w:tc>
        <w:tc>
          <w:tcPr>
            <w:tcW w:w="2771" w:type="dxa"/>
            <w:shd w:val="clear" w:color="auto" w:fill="auto"/>
          </w:tcPr>
          <w:p w14:paraId="67EA1A89" w14:textId="77777777" w:rsidR="00390042" w:rsidRPr="00001B38" w:rsidRDefault="00390042" w:rsidP="00390042">
            <w:pPr>
              <w:ind w:hanging="2"/>
              <w:rPr>
                <w:rFonts w:ascii="Arial" w:hAnsi="Arial" w:cs="Arial"/>
                <w:sz w:val="20"/>
                <w:szCs w:val="20"/>
                <w:lang w:val="sr-Latn-ME"/>
              </w:rPr>
            </w:pPr>
            <w:r w:rsidRPr="00001B38">
              <w:rPr>
                <w:rFonts w:ascii="Arial" w:hAnsi="Arial" w:cs="Arial"/>
                <w:sz w:val="20"/>
                <w:szCs w:val="20"/>
                <w:lang w:val="sr-Latn-ME"/>
              </w:rPr>
              <w:t>MUP Plav-928-24</w:t>
            </w:r>
          </w:p>
          <w:p w14:paraId="1B08F16F" w14:textId="77777777" w:rsidR="00390042" w:rsidRPr="00001B38" w:rsidRDefault="00390042" w:rsidP="00390042">
            <w:pPr>
              <w:ind w:hanging="2"/>
              <w:rPr>
                <w:rFonts w:ascii="Arial" w:hAnsi="Arial" w:cs="Arial"/>
                <w:sz w:val="20"/>
                <w:szCs w:val="20"/>
                <w:lang w:val="sr-Latn-ME"/>
              </w:rPr>
            </w:pPr>
            <w:r w:rsidRPr="00001B38">
              <w:rPr>
                <w:rFonts w:ascii="Arial" w:hAnsi="Arial" w:cs="Arial"/>
                <w:sz w:val="20"/>
                <w:szCs w:val="20"/>
                <w:lang w:val="sr-Latn-ME"/>
              </w:rPr>
              <w:t>UIP-930-24</w:t>
            </w:r>
          </w:p>
          <w:p w14:paraId="4122E5DF" w14:textId="77777777" w:rsidR="00390042" w:rsidRPr="00001B38" w:rsidRDefault="00390042" w:rsidP="00390042">
            <w:pPr>
              <w:ind w:hanging="2"/>
              <w:rPr>
                <w:rFonts w:ascii="Arial" w:hAnsi="Arial" w:cs="Arial"/>
                <w:sz w:val="20"/>
                <w:szCs w:val="20"/>
                <w:lang w:val="sr-Latn-ME"/>
              </w:rPr>
            </w:pPr>
            <w:r w:rsidRPr="00001B38">
              <w:rPr>
                <w:rFonts w:ascii="Arial" w:hAnsi="Arial" w:cs="Arial"/>
                <w:sz w:val="20"/>
                <w:szCs w:val="20"/>
                <w:lang w:val="sr-Latn-ME"/>
              </w:rPr>
              <w:t>ODT-929.24</w:t>
            </w:r>
          </w:p>
          <w:p w14:paraId="42088496" w14:textId="72D97ED7" w:rsidR="00390042" w:rsidRPr="00001B38" w:rsidRDefault="00390042" w:rsidP="00390042">
            <w:pPr>
              <w:rPr>
                <w:rFonts w:ascii="Arial" w:hAnsi="Arial" w:cs="Arial"/>
                <w:bCs/>
                <w:sz w:val="20"/>
                <w:szCs w:val="20"/>
                <w:lang w:val="sr-Latn-ME"/>
              </w:rPr>
            </w:pPr>
            <w:r w:rsidRPr="00001B38">
              <w:rPr>
                <w:rFonts w:ascii="Arial" w:hAnsi="Arial" w:cs="Arial"/>
                <w:sz w:val="20"/>
                <w:szCs w:val="20"/>
                <w:lang w:val="sr-Latn-ME"/>
              </w:rPr>
              <w:t>Opština Plav-931-24</w:t>
            </w:r>
          </w:p>
        </w:tc>
        <w:tc>
          <w:tcPr>
            <w:tcW w:w="3514" w:type="dxa"/>
            <w:shd w:val="clear" w:color="auto" w:fill="auto"/>
          </w:tcPr>
          <w:p w14:paraId="5BD34EA0" w14:textId="4B62BCDD" w:rsidR="00390042" w:rsidRPr="00001B38" w:rsidRDefault="00390042" w:rsidP="00390042">
            <w:pPr>
              <w:rPr>
                <w:rFonts w:ascii="Arial" w:hAnsi="Arial" w:cs="Arial"/>
                <w:bCs/>
                <w:sz w:val="20"/>
                <w:szCs w:val="20"/>
                <w:lang w:val="sr-Latn-ME"/>
              </w:rPr>
            </w:pPr>
            <w:r w:rsidRPr="00001B38">
              <w:rPr>
                <w:rFonts w:ascii="Arial" w:hAnsi="Arial" w:cs="Arial"/>
                <w:sz w:val="20"/>
                <w:szCs w:val="20"/>
                <w:lang w:val="sr-Latn-ME"/>
              </w:rPr>
              <w:t>Nelegalna gradnja – nelegalni objekat</w:t>
            </w:r>
          </w:p>
        </w:tc>
      </w:tr>
      <w:tr w:rsidR="00390042" w:rsidRPr="00001B38" w14:paraId="3E8834AF" w14:textId="77777777" w:rsidTr="00390042">
        <w:tc>
          <w:tcPr>
            <w:tcW w:w="0" w:type="auto"/>
            <w:shd w:val="clear" w:color="auto" w:fill="auto"/>
          </w:tcPr>
          <w:p w14:paraId="3AA4D76E" w14:textId="6F3BAA11"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9.</w:t>
            </w:r>
          </w:p>
        </w:tc>
        <w:tc>
          <w:tcPr>
            <w:tcW w:w="0" w:type="auto"/>
            <w:shd w:val="clear" w:color="auto" w:fill="auto"/>
          </w:tcPr>
          <w:p w14:paraId="60E95E4A" w14:textId="5EF830EE"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14.06.2024</w:t>
            </w:r>
          </w:p>
        </w:tc>
        <w:tc>
          <w:tcPr>
            <w:tcW w:w="0" w:type="auto"/>
            <w:shd w:val="clear" w:color="auto" w:fill="auto"/>
          </w:tcPr>
          <w:p w14:paraId="09684BD7" w14:textId="4DF3E4BF"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926/24</w:t>
            </w:r>
          </w:p>
        </w:tc>
        <w:tc>
          <w:tcPr>
            <w:tcW w:w="2771" w:type="dxa"/>
            <w:shd w:val="clear" w:color="auto" w:fill="auto"/>
          </w:tcPr>
          <w:p w14:paraId="013235AD" w14:textId="209B3FBE" w:rsidR="00390042" w:rsidRPr="00001B38" w:rsidRDefault="00390042" w:rsidP="00390042">
            <w:pPr>
              <w:rPr>
                <w:rFonts w:ascii="Arial" w:hAnsi="Arial" w:cs="Arial"/>
                <w:bCs/>
                <w:sz w:val="20"/>
                <w:szCs w:val="20"/>
                <w:lang w:val="sr-Latn-ME"/>
              </w:rPr>
            </w:pPr>
            <w:r w:rsidRPr="00001B38">
              <w:rPr>
                <w:rFonts w:ascii="Arial" w:hAnsi="Arial" w:cs="Arial"/>
                <w:sz w:val="20"/>
                <w:szCs w:val="20"/>
                <w:lang w:val="sr-Latn-ME"/>
              </w:rPr>
              <w:t>MUP-924-24</w:t>
            </w:r>
          </w:p>
        </w:tc>
        <w:tc>
          <w:tcPr>
            <w:tcW w:w="3514" w:type="dxa"/>
            <w:shd w:val="clear" w:color="auto" w:fill="auto"/>
          </w:tcPr>
          <w:p w14:paraId="7E41D4A8" w14:textId="1FDDE894" w:rsidR="00390042" w:rsidRPr="00001B38" w:rsidRDefault="00390042" w:rsidP="00390042">
            <w:pPr>
              <w:ind w:hanging="2"/>
              <w:rPr>
                <w:rFonts w:ascii="Arial" w:hAnsi="Arial" w:cs="Arial"/>
                <w:sz w:val="20"/>
                <w:szCs w:val="20"/>
                <w:lang w:val="sr-Latn-ME"/>
              </w:rPr>
            </w:pPr>
            <w:r w:rsidRPr="00001B38">
              <w:rPr>
                <w:rFonts w:ascii="Arial" w:hAnsi="Arial" w:cs="Arial"/>
                <w:sz w:val="20"/>
                <w:szCs w:val="20"/>
                <w:lang w:val="sr-Latn-ME"/>
              </w:rPr>
              <w:t>Nelegalna gradnja - Izgrađen objekat</w:t>
            </w:r>
          </w:p>
        </w:tc>
      </w:tr>
      <w:tr w:rsidR="00390042" w:rsidRPr="00001B38" w14:paraId="3EAF25E2" w14:textId="77777777" w:rsidTr="00390042">
        <w:tc>
          <w:tcPr>
            <w:tcW w:w="0" w:type="auto"/>
            <w:shd w:val="clear" w:color="auto" w:fill="auto"/>
          </w:tcPr>
          <w:p w14:paraId="0A59E223" w14:textId="5AB0A94F"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10.</w:t>
            </w:r>
          </w:p>
        </w:tc>
        <w:tc>
          <w:tcPr>
            <w:tcW w:w="0" w:type="auto"/>
            <w:shd w:val="clear" w:color="auto" w:fill="auto"/>
          </w:tcPr>
          <w:p w14:paraId="354513E9" w14:textId="465C2280"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25.06.2024</w:t>
            </w:r>
          </w:p>
        </w:tc>
        <w:tc>
          <w:tcPr>
            <w:tcW w:w="0" w:type="auto"/>
            <w:shd w:val="clear" w:color="auto" w:fill="auto"/>
          </w:tcPr>
          <w:p w14:paraId="0EEEE717" w14:textId="5993E74F"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984/24</w:t>
            </w:r>
          </w:p>
        </w:tc>
        <w:tc>
          <w:tcPr>
            <w:tcW w:w="2771" w:type="dxa"/>
            <w:shd w:val="clear" w:color="auto" w:fill="auto"/>
          </w:tcPr>
          <w:p w14:paraId="1A1DAA60" w14:textId="77777777" w:rsidR="00390042" w:rsidRPr="00001B38" w:rsidRDefault="00390042" w:rsidP="00390042">
            <w:pPr>
              <w:ind w:hanging="2"/>
              <w:rPr>
                <w:rFonts w:ascii="Arial" w:hAnsi="Arial" w:cs="Arial"/>
                <w:sz w:val="20"/>
                <w:szCs w:val="20"/>
                <w:lang w:val="sr-Latn-ME"/>
              </w:rPr>
            </w:pPr>
            <w:r w:rsidRPr="00001B38">
              <w:rPr>
                <w:rFonts w:ascii="Arial" w:hAnsi="Arial" w:cs="Arial"/>
                <w:sz w:val="20"/>
                <w:szCs w:val="20"/>
                <w:lang w:val="sr-Latn-ME"/>
              </w:rPr>
              <w:t>Opština Plav-996-24</w:t>
            </w:r>
          </w:p>
          <w:p w14:paraId="7F1DF532" w14:textId="77777777" w:rsidR="00390042" w:rsidRPr="00001B38" w:rsidRDefault="00390042" w:rsidP="00390042">
            <w:pPr>
              <w:ind w:hanging="2"/>
              <w:rPr>
                <w:rFonts w:ascii="Arial" w:hAnsi="Arial" w:cs="Arial"/>
                <w:sz w:val="20"/>
                <w:szCs w:val="20"/>
                <w:lang w:val="sr-Latn-ME"/>
              </w:rPr>
            </w:pPr>
            <w:r w:rsidRPr="00001B38">
              <w:rPr>
                <w:rFonts w:ascii="Arial" w:hAnsi="Arial" w:cs="Arial"/>
                <w:sz w:val="20"/>
                <w:szCs w:val="20"/>
                <w:lang w:val="sr-Latn-ME"/>
              </w:rPr>
              <w:t>ODT-994-24</w:t>
            </w:r>
          </w:p>
          <w:p w14:paraId="3B547494" w14:textId="77777777" w:rsidR="00390042" w:rsidRPr="00001B38" w:rsidRDefault="00390042" w:rsidP="00390042">
            <w:pPr>
              <w:ind w:hanging="2"/>
              <w:rPr>
                <w:rFonts w:ascii="Arial" w:hAnsi="Arial" w:cs="Arial"/>
                <w:sz w:val="20"/>
                <w:szCs w:val="20"/>
                <w:lang w:val="sr-Latn-ME"/>
              </w:rPr>
            </w:pPr>
            <w:r w:rsidRPr="00001B38">
              <w:rPr>
                <w:rFonts w:ascii="Arial" w:hAnsi="Arial" w:cs="Arial"/>
                <w:sz w:val="20"/>
                <w:szCs w:val="20"/>
                <w:lang w:val="sr-Latn-ME"/>
              </w:rPr>
              <w:t>MUP Plav-995-24</w:t>
            </w:r>
          </w:p>
          <w:p w14:paraId="7E240570" w14:textId="32091D85" w:rsidR="00390042" w:rsidRPr="00001B38" w:rsidRDefault="00390042" w:rsidP="00390042">
            <w:pPr>
              <w:rPr>
                <w:rFonts w:ascii="Arial" w:hAnsi="Arial" w:cs="Arial"/>
                <w:bCs/>
                <w:sz w:val="20"/>
                <w:szCs w:val="20"/>
                <w:lang w:val="sr-Latn-ME"/>
              </w:rPr>
            </w:pPr>
            <w:r w:rsidRPr="00001B38">
              <w:rPr>
                <w:rFonts w:ascii="Arial" w:hAnsi="Arial" w:cs="Arial"/>
                <w:sz w:val="20"/>
                <w:szCs w:val="20"/>
                <w:lang w:val="sr-Latn-ME"/>
              </w:rPr>
              <w:t>UIP-993-24</w:t>
            </w:r>
          </w:p>
        </w:tc>
        <w:tc>
          <w:tcPr>
            <w:tcW w:w="3514" w:type="dxa"/>
            <w:shd w:val="clear" w:color="auto" w:fill="auto"/>
          </w:tcPr>
          <w:p w14:paraId="22BE434C" w14:textId="77777777" w:rsidR="00390042" w:rsidRPr="00001B38" w:rsidRDefault="00390042" w:rsidP="00390042">
            <w:pPr>
              <w:ind w:hanging="2"/>
              <w:rPr>
                <w:rFonts w:ascii="Arial" w:hAnsi="Arial" w:cs="Arial"/>
                <w:sz w:val="20"/>
                <w:szCs w:val="20"/>
                <w:lang w:val="sr-Latn-ME"/>
              </w:rPr>
            </w:pPr>
            <w:r w:rsidRPr="00001B38">
              <w:rPr>
                <w:rFonts w:ascii="Arial" w:hAnsi="Arial" w:cs="Arial"/>
                <w:sz w:val="20"/>
                <w:szCs w:val="20"/>
                <w:lang w:val="sr-Latn-ME"/>
              </w:rPr>
              <w:t>Nelegalna gradnja</w:t>
            </w:r>
          </w:p>
          <w:p w14:paraId="46F1A0B5" w14:textId="78287520" w:rsidR="00390042" w:rsidRPr="00001B38" w:rsidRDefault="00390042" w:rsidP="00390042">
            <w:pPr>
              <w:rPr>
                <w:rFonts w:ascii="Arial" w:hAnsi="Arial" w:cs="Arial"/>
                <w:bCs/>
                <w:sz w:val="20"/>
                <w:szCs w:val="20"/>
                <w:lang w:val="sr-Latn-ME"/>
              </w:rPr>
            </w:pPr>
            <w:r w:rsidRPr="00001B38">
              <w:rPr>
                <w:rFonts w:ascii="Arial" w:hAnsi="Arial" w:cs="Arial"/>
                <w:sz w:val="20"/>
                <w:szCs w:val="20"/>
                <w:lang w:val="sr-Latn-ME"/>
              </w:rPr>
              <w:t>Početi temelji</w:t>
            </w:r>
          </w:p>
        </w:tc>
      </w:tr>
      <w:tr w:rsidR="00390042" w:rsidRPr="00001B38" w14:paraId="413DF644" w14:textId="77777777" w:rsidTr="00390042">
        <w:tc>
          <w:tcPr>
            <w:tcW w:w="0" w:type="auto"/>
            <w:shd w:val="clear" w:color="auto" w:fill="auto"/>
          </w:tcPr>
          <w:p w14:paraId="604D18AE" w14:textId="43224782"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11.</w:t>
            </w:r>
          </w:p>
        </w:tc>
        <w:tc>
          <w:tcPr>
            <w:tcW w:w="0" w:type="auto"/>
            <w:shd w:val="clear" w:color="auto" w:fill="auto"/>
          </w:tcPr>
          <w:p w14:paraId="08B8B34A" w14:textId="151E1BDF"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27.06.2024</w:t>
            </w:r>
          </w:p>
        </w:tc>
        <w:tc>
          <w:tcPr>
            <w:tcW w:w="0" w:type="auto"/>
            <w:shd w:val="clear" w:color="auto" w:fill="auto"/>
          </w:tcPr>
          <w:p w14:paraId="3E9E544F" w14:textId="4A701D58"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1005/24</w:t>
            </w:r>
          </w:p>
        </w:tc>
        <w:tc>
          <w:tcPr>
            <w:tcW w:w="2771" w:type="dxa"/>
            <w:shd w:val="clear" w:color="auto" w:fill="auto"/>
          </w:tcPr>
          <w:p w14:paraId="4A229894" w14:textId="77777777" w:rsidR="00390042" w:rsidRPr="00001B38" w:rsidRDefault="00390042" w:rsidP="00390042">
            <w:pPr>
              <w:ind w:hanging="2"/>
              <w:rPr>
                <w:rFonts w:ascii="Arial" w:hAnsi="Arial" w:cs="Arial"/>
                <w:sz w:val="20"/>
                <w:szCs w:val="20"/>
                <w:lang w:val="sr-Latn-ME"/>
              </w:rPr>
            </w:pPr>
            <w:r w:rsidRPr="00001B38">
              <w:rPr>
                <w:rFonts w:ascii="Arial" w:hAnsi="Arial" w:cs="Arial"/>
                <w:sz w:val="20"/>
                <w:szCs w:val="20"/>
                <w:lang w:val="sr-Latn-ME"/>
              </w:rPr>
              <w:t>UIP-1012-24</w:t>
            </w:r>
          </w:p>
          <w:p w14:paraId="2C4436EA" w14:textId="77777777" w:rsidR="00390042" w:rsidRPr="00001B38" w:rsidRDefault="00390042" w:rsidP="00390042">
            <w:pPr>
              <w:ind w:hanging="2"/>
              <w:rPr>
                <w:rFonts w:ascii="Arial" w:hAnsi="Arial" w:cs="Arial"/>
                <w:sz w:val="20"/>
                <w:szCs w:val="20"/>
                <w:lang w:val="sr-Latn-ME"/>
              </w:rPr>
            </w:pPr>
            <w:r w:rsidRPr="00001B38">
              <w:rPr>
                <w:rFonts w:ascii="Arial" w:hAnsi="Arial" w:cs="Arial"/>
                <w:sz w:val="20"/>
                <w:szCs w:val="20"/>
                <w:lang w:val="sr-Latn-ME"/>
              </w:rPr>
              <w:t>Opština Plav-1013-24</w:t>
            </w:r>
          </w:p>
          <w:p w14:paraId="4FFB7DFB" w14:textId="77777777" w:rsidR="00390042" w:rsidRPr="00001B38" w:rsidRDefault="00390042" w:rsidP="00390042">
            <w:pPr>
              <w:ind w:hanging="2"/>
              <w:rPr>
                <w:rFonts w:ascii="Arial" w:hAnsi="Arial" w:cs="Arial"/>
                <w:sz w:val="20"/>
                <w:szCs w:val="20"/>
                <w:lang w:val="sr-Latn-ME"/>
              </w:rPr>
            </w:pPr>
            <w:r w:rsidRPr="00001B38">
              <w:rPr>
                <w:rFonts w:ascii="Arial" w:hAnsi="Arial" w:cs="Arial"/>
                <w:sz w:val="20"/>
                <w:szCs w:val="20"/>
                <w:lang w:val="sr-Latn-ME"/>
              </w:rPr>
              <w:t>MUP-1011-24</w:t>
            </w:r>
          </w:p>
          <w:p w14:paraId="5B152361" w14:textId="7E1CF141" w:rsidR="00390042" w:rsidRPr="00001B38" w:rsidRDefault="00390042" w:rsidP="00390042">
            <w:pPr>
              <w:rPr>
                <w:rFonts w:ascii="Arial" w:hAnsi="Arial" w:cs="Arial"/>
                <w:bCs/>
                <w:sz w:val="20"/>
                <w:szCs w:val="20"/>
                <w:lang w:val="sr-Latn-ME"/>
              </w:rPr>
            </w:pPr>
            <w:r w:rsidRPr="00001B38">
              <w:rPr>
                <w:rFonts w:ascii="Arial" w:hAnsi="Arial" w:cs="Arial"/>
                <w:sz w:val="20"/>
                <w:szCs w:val="20"/>
                <w:lang w:val="sr-Latn-ME"/>
              </w:rPr>
              <w:t>ODT-1010</w:t>
            </w:r>
          </w:p>
        </w:tc>
        <w:tc>
          <w:tcPr>
            <w:tcW w:w="3514" w:type="dxa"/>
            <w:shd w:val="clear" w:color="auto" w:fill="auto"/>
          </w:tcPr>
          <w:p w14:paraId="54FB216B" w14:textId="29C3C9F3" w:rsidR="00390042" w:rsidRPr="00001B38" w:rsidRDefault="00390042" w:rsidP="00390042">
            <w:pPr>
              <w:rPr>
                <w:rFonts w:ascii="Arial" w:hAnsi="Arial" w:cs="Arial"/>
                <w:bCs/>
                <w:sz w:val="20"/>
                <w:szCs w:val="20"/>
                <w:lang w:val="sr-Latn-ME"/>
              </w:rPr>
            </w:pPr>
            <w:r w:rsidRPr="00001B38">
              <w:rPr>
                <w:rFonts w:ascii="Arial" w:hAnsi="Arial" w:cs="Arial"/>
                <w:sz w:val="20"/>
                <w:szCs w:val="20"/>
                <w:lang w:val="sr-Latn-ME"/>
              </w:rPr>
              <w:t>Nelegalna gradnja, započeta gradnja terase</w:t>
            </w:r>
          </w:p>
        </w:tc>
      </w:tr>
      <w:tr w:rsidR="00390042" w:rsidRPr="00001B38" w14:paraId="0716F237" w14:textId="77777777" w:rsidTr="00390042">
        <w:tc>
          <w:tcPr>
            <w:tcW w:w="0" w:type="auto"/>
            <w:shd w:val="clear" w:color="auto" w:fill="auto"/>
          </w:tcPr>
          <w:p w14:paraId="011D53DE" w14:textId="01A20271"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12.</w:t>
            </w:r>
          </w:p>
        </w:tc>
        <w:tc>
          <w:tcPr>
            <w:tcW w:w="0" w:type="auto"/>
            <w:shd w:val="clear" w:color="auto" w:fill="auto"/>
          </w:tcPr>
          <w:p w14:paraId="5D2711DC" w14:textId="3F445A5B"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06.07.2024</w:t>
            </w:r>
          </w:p>
        </w:tc>
        <w:tc>
          <w:tcPr>
            <w:tcW w:w="0" w:type="auto"/>
            <w:shd w:val="clear" w:color="auto" w:fill="auto"/>
          </w:tcPr>
          <w:p w14:paraId="75B771D0" w14:textId="288FEA82"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1088/24</w:t>
            </w:r>
          </w:p>
        </w:tc>
        <w:tc>
          <w:tcPr>
            <w:tcW w:w="2771" w:type="dxa"/>
            <w:shd w:val="clear" w:color="auto" w:fill="auto"/>
          </w:tcPr>
          <w:p w14:paraId="34243892" w14:textId="77777777" w:rsidR="00390042" w:rsidRPr="00001B38" w:rsidRDefault="00390042" w:rsidP="00390042">
            <w:pPr>
              <w:ind w:hanging="2"/>
              <w:rPr>
                <w:rFonts w:ascii="Arial" w:hAnsi="Arial" w:cs="Arial"/>
                <w:sz w:val="20"/>
                <w:szCs w:val="20"/>
                <w:lang w:val="sr-Latn-ME"/>
              </w:rPr>
            </w:pPr>
            <w:r w:rsidRPr="00001B38">
              <w:rPr>
                <w:rFonts w:ascii="Arial" w:hAnsi="Arial" w:cs="Arial"/>
                <w:sz w:val="20"/>
                <w:szCs w:val="20"/>
                <w:lang w:val="sr-Latn-ME"/>
              </w:rPr>
              <w:t>UIP-1100/24</w:t>
            </w:r>
          </w:p>
          <w:p w14:paraId="6C9B0D7B" w14:textId="77777777" w:rsidR="00390042" w:rsidRPr="00001B38" w:rsidRDefault="00390042" w:rsidP="00390042">
            <w:pPr>
              <w:ind w:hanging="2"/>
              <w:rPr>
                <w:rFonts w:ascii="Arial" w:hAnsi="Arial" w:cs="Arial"/>
                <w:sz w:val="20"/>
                <w:szCs w:val="20"/>
                <w:lang w:val="sr-Latn-ME"/>
              </w:rPr>
            </w:pPr>
            <w:r w:rsidRPr="00001B38">
              <w:rPr>
                <w:rFonts w:ascii="Arial" w:hAnsi="Arial" w:cs="Arial"/>
                <w:sz w:val="20"/>
                <w:szCs w:val="20"/>
                <w:lang w:val="sr-Latn-ME"/>
              </w:rPr>
              <w:t>MUP-1101/24</w:t>
            </w:r>
          </w:p>
          <w:p w14:paraId="13611CBA" w14:textId="77777777" w:rsidR="00390042" w:rsidRPr="00001B38" w:rsidRDefault="00390042" w:rsidP="00390042">
            <w:pPr>
              <w:ind w:hanging="2"/>
              <w:rPr>
                <w:rFonts w:ascii="Arial" w:hAnsi="Arial" w:cs="Arial"/>
                <w:sz w:val="20"/>
                <w:szCs w:val="20"/>
                <w:lang w:val="sr-Latn-ME"/>
              </w:rPr>
            </w:pPr>
            <w:r w:rsidRPr="00001B38">
              <w:rPr>
                <w:rFonts w:ascii="Arial" w:hAnsi="Arial" w:cs="Arial"/>
                <w:sz w:val="20"/>
                <w:szCs w:val="20"/>
                <w:lang w:val="sr-Latn-ME"/>
              </w:rPr>
              <w:t>Opština Plav-1102/24</w:t>
            </w:r>
          </w:p>
          <w:p w14:paraId="19962F8D" w14:textId="0F97B48F" w:rsidR="00390042" w:rsidRPr="00001B38" w:rsidRDefault="00390042" w:rsidP="00390042">
            <w:pPr>
              <w:rPr>
                <w:rFonts w:ascii="Arial" w:hAnsi="Arial" w:cs="Arial"/>
                <w:bCs/>
                <w:sz w:val="20"/>
                <w:szCs w:val="20"/>
                <w:lang w:val="sr-Latn-ME"/>
              </w:rPr>
            </w:pPr>
            <w:r w:rsidRPr="00001B38">
              <w:rPr>
                <w:rFonts w:ascii="Arial" w:hAnsi="Arial" w:cs="Arial"/>
                <w:sz w:val="20"/>
                <w:szCs w:val="20"/>
                <w:lang w:val="sr-Latn-ME"/>
              </w:rPr>
              <w:t>ODT-1103/24</w:t>
            </w:r>
          </w:p>
        </w:tc>
        <w:tc>
          <w:tcPr>
            <w:tcW w:w="3514" w:type="dxa"/>
            <w:shd w:val="clear" w:color="auto" w:fill="auto"/>
          </w:tcPr>
          <w:p w14:paraId="31AAF8C9" w14:textId="612F0FBA" w:rsidR="00390042" w:rsidRPr="00001B38" w:rsidRDefault="00390042" w:rsidP="00390042">
            <w:pPr>
              <w:rPr>
                <w:rFonts w:ascii="Arial" w:hAnsi="Arial" w:cs="Arial"/>
                <w:bCs/>
                <w:sz w:val="20"/>
                <w:szCs w:val="20"/>
                <w:lang w:val="sr-Latn-ME"/>
              </w:rPr>
            </w:pPr>
            <w:r w:rsidRPr="00001B38">
              <w:rPr>
                <w:rFonts w:ascii="Arial" w:hAnsi="Arial" w:cs="Arial"/>
                <w:sz w:val="20"/>
                <w:szCs w:val="20"/>
                <w:lang w:val="sr-Latn-ME"/>
              </w:rPr>
              <w:t>Nelegalna gradnja (šadrvan) Babino Polje</w:t>
            </w:r>
          </w:p>
        </w:tc>
      </w:tr>
      <w:tr w:rsidR="00390042" w:rsidRPr="00001B38" w14:paraId="278A01B0" w14:textId="77777777" w:rsidTr="00390042">
        <w:tc>
          <w:tcPr>
            <w:tcW w:w="0" w:type="auto"/>
            <w:shd w:val="clear" w:color="auto" w:fill="auto"/>
          </w:tcPr>
          <w:p w14:paraId="1656EE7E" w14:textId="1377809B"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13.</w:t>
            </w:r>
          </w:p>
        </w:tc>
        <w:tc>
          <w:tcPr>
            <w:tcW w:w="0" w:type="auto"/>
            <w:shd w:val="clear" w:color="auto" w:fill="auto"/>
          </w:tcPr>
          <w:p w14:paraId="20080854" w14:textId="6A8D7A72"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22.07.2024</w:t>
            </w:r>
          </w:p>
        </w:tc>
        <w:tc>
          <w:tcPr>
            <w:tcW w:w="0" w:type="auto"/>
            <w:shd w:val="clear" w:color="auto" w:fill="auto"/>
          </w:tcPr>
          <w:p w14:paraId="44798063" w14:textId="0B600C37"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1169/24</w:t>
            </w:r>
          </w:p>
        </w:tc>
        <w:tc>
          <w:tcPr>
            <w:tcW w:w="2771" w:type="dxa"/>
            <w:shd w:val="clear" w:color="auto" w:fill="auto"/>
          </w:tcPr>
          <w:p w14:paraId="7EC15ACA" w14:textId="77777777" w:rsidR="00390042" w:rsidRPr="00001B38" w:rsidRDefault="00390042" w:rsidP="00390042">
            <w:pPr>
              <w:ind w:hanging="2"/>
              <w:rPr>
                <w:rFonts w:ascii="Arial" w:hAnsi="Arial" w:cs="Arial"/>
                <w:sz w:val="20"/>
                <w:szCs w:val="20"/>
                <w:lang w:val="sr-Latn-ME"/>
              </w:rPr>
            </w:pPr>
            <w:r w:rsidRPr="00001B38">
              <w:rPr>
                <w:rFonts w:ascii="Arial" w:hAnsi="Arial" w:cs="Arial"/>
                <w:sz w:val="20"/>
                <w:szCs w:val="20"/>
                <w:lang w:val="sr-Latn-ME"/>
              </w:rPr>
              <w:t>UIP-1177/24</w:t>
            </w:r>
          </w:p>
          <w:p w14:paraId="043F3C19" w14:textId="5AC4FC28" w:rsidR="00390042" w:rsidRPr="00001B38" w:rsidRDefault="00390042" w:rsidP="00390042">
            <w:pPr>
              <w:rPr>
                <w:rFonts w:ascii="Arial" w:hAnsi="Arial" w:cs="Arial"/>
                <w:bCs/>
                <w:sz w:val="20"/>
                <w:szCs w:val="20"/>
                <w:lang w:val="sr-Latn-ME"/>
              </w:rPr>
            </w:pPr>
            <w:r w:rsidRPr="00001B38">
              <w:rPr>
                <w:rFonts w:ascii="Arial" w:hAnsi="Arial" w:cs="Arial"/>
                <w:sz w:val="20"/>
                <w:szCs w:val="20"/>
                <w:lang w:val="sr-Latn-ME"/>
              </w:rPr>
              <w:t>Opština  Gusinje-1175/24</w:t>
            </w:r>
          </w:p>
        </w:tc>
        <w:tc>
          <w:tcPr>
            <w:tcW w:w="3514" w:type="dxa"/>
            <w:shd w:val="clear" w:color="auto" w:fill="auto"/>
          </w:tcPr>
          <w:p w14:paraId="08F12E4D" w14:textId="520A5F46" w:rsidR="00390042" w:rsidRPr="00001B38" w:rsidRDefault="00390042" w:rsidP="00390042">
            <w:pPr>
              <w:rPr>
                <w:rFonts w:ascii="Arial" w:hAnsi="Arial" w:cs="Arial"/>
                <w:bCs/>
                <w:sz w:val="20"/>
                <w:szCs w:val="20"/>
                <w:lang w:val="sr-Latn-ME"/>
              </w:rPr>
            </w:pPr>
            <w:r w:rsidRPr="00001B38">
              <w:rPr>
                <w:rFonts w:ascii="Arial" w:hAnsi="Arial" w:cs="Arial"/>
                <w:sz w:val="20"/>
                <w:szCs w:val="20"/>
                <w:lang w:val="sr-Latn-ME"/>
              </w:rPr>
              <w:t>Nelegalna gradnja (objekat drvene konstrukcije)</w:t>
            </w:r>
          </w:p>
        </w:tc>
      </w:tr>
      <w:tr w:rsidR="00390042" w:rsidRPr="00001B38" w14:paraId="0E7121CE" w14:textId="77777777" w:rsidTr="00390042">
        <w:tc>
          <w:tcPr>
            <w:tcW w:w="0" w:type="auto"/>
            <w:shd w:val="clear" w:color="auto" w:fill="auto"/>
          </w:tcPr>
          <w:p w14:paraId="746F7BE0" w14:textId="72F5EAFA"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14.</w:t>
            </w:r>
          </w:p>
        </w:tc>
        <w:tc>
          <w:tcPr>
            <w:tcW w:w="0" w:type="auto"/>
            <w:shd w:val="clear" w:color="auto" w:fill="auto"/>
          </w:tcPr>
          <w:p w14:paraId="73F03064" w14:textId="5F445DE6"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29.10.2024</w:t>
            </w:r>
          </w:p>
        </w:tc>
        <w:tc>
          <w:tcPr>
            <w:tcW w:w="0" w:type="auto"/>
            <w:shd w:val="clear" w:color="auto" w:fill="auto"/>
          </w:tcPr>
          <w:p w14:paraId="442A0CA4" w14:textId="29DC2409"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1861/24</w:t>
            </w:r>
          </w:p>
        </w:tc>
        <w:tc>
          <w:tcPr>
            <w:tcW w:w="2771" w:type="dxa"/>
            <w:shd w:val="clear" w:color="auto" w:fill="auto"/>
          </w:tcPr>
          <w:p w14:paraId="7D5F4934" w14:textId="77777777" w:rsidR="00390042" w:rsidRPr="00001B38" w:rsidRDefault="00390042" w:rsidP="00390042">
            <w:pPr>
              <w:ind w:hanging="2"/>
              <w:rPr>
                <w:rFonts w:ascii="Arial" w:hAnsi="Arial" w:cs="Arial"/>
                <w:sz w:val="20"/>
                <w:szCs w:val="20"/>
                <w:lang w:val="sr-Latn-ME"/>
              </w:rPr>
            </w:pPr>
            <w:r w:rsidRPr="00001B38">
              <w:rPr>
                <w:rFonts w:ascii="Arial" w:hAnsi="Arial" w:cs="Arial"/>
                <w:sz w:val="20"/>
                <w:szCs w:val="20"/>
                <w:lang w:val="sr-Latn-ME"/>
              </w:rPr>
              <w:t>MUP-1868/24</w:t>
            </w:r>
          </w:p>
          <w:p w14:paraId="4B884B39" w14:textId="77777777" w:rsidR="00390042" w:rsidRPr="00001B38" w:rsidRDefault="00390042" w:rsidP="00390042">
            <w:pPr>
              <w:ind w:hanging="2"/>
              <w:rPr>
                <w:rFonts w:ascii="Arial" w:hAnsi="Arial" w:cs="Arial"/>
                <w:sz w:val="20"/>
                <w:szCs w:val="20"/>
                <w:lang w:val="sr-Latn-ME"/>
              </w:rPr>
            </w:pPr>
            <w:r w:rsidRPr="00001B38">
              <w:rPr>
                <w:rFonts w:ascii="Arial" w:hAnsi="Arial" w:cs="Arial"/>
                <w:sz w:val="20"/>
                <w:szCs w:val="20"/>
                <w:lang w:val="sr-Latn-ME"/>
              </w:rPr>
              <w:t>UIP-1867/24</w:t>
            </w:r>
          </w:p>
          <w:p w14:paraId="1C33BC75" w14:textId="46BAA2F2" w:rsidR="00390042" w:rsidRPr="00001B38" w:rsidRDefault="00390042" w:rsidP="00390042">
            <w:pPr>
              <w:rPr>
                <w:rFonts w:ascii="Arial" w:hAnsi="Arial" w:cs="Arial"/>
                <w:bCs/>
                <w:sz w:val="20"/>
                <w:szCs w:val="20"/>
                <w:lang w:val="sr-Latn-ME"/>
              </w:rPr>
            </w:pPr>
            <w:r w:rsidRPr="00001B38">
              <w:rPr>
                <w:rFonts w:ascii="Arial" w:hAnsi="Arial" w:cs="Arial"/>
                <w:sz w:val="20"/>
                <w:szCs w:val="20"/>
                <w:lang w:val="sr-Latn-ME"/>
              </w:rPr>
              <w:t>Građevinska inspekcija-1869/24</w:t>
            </w:r>
          </w:p>
        </w:tc>
        <w:tc>
          <w:tcPr>
            <w:tcW w:w="3514" w:type="dxa"/>
            <w:shd w:val="clear" w:color="auto" w:fill="auto"/>
          </w:tcPr>
          <w:p w14:paraId="07D195EC" w14:textId="54E615AF" w:rsidR="00390042" w:rsidRPr="00001B38" w:rsidRDefault="00390042" w:rsidP="00390042">
            <w:pPr>
              <w:rPr>
                <w:rFonts w:ascii="Arial" w:hAnsi="Arial" w:cs="Arial"/>
                <w:bCs/>
                <w:sz w:val="20"/>
                <w:szCs w:val="20"/>
                <w:lang w:val="sr-Latn-ME"/>
              </w:rPr>
            </w:pPr>
            <w:r w:rsidRPr="00001B38">
              <w:rPr>
                <w:rFonts w:ascii="Arial" w:hAnsi="Arial" w:cs="Arial"/>
                <w:sz w:val="20"/>
                <w:szCs w:val="20"/>
                <w:lang w:val="sr-Latn-ME"/>
              </w:rPr>
              <w:t xml:space="preserve">Nelegalna gradnja </w:t>
            </w:r>
            <w:proofErr w:type="spellStart"/>
            <w:r w:rsidRPr="00001B38">
              <w:rPr>
                <w:rFonts w:ascii="Arial" w:hAnsi="Arial" w:cs="Arial"/>
                <w:sz w:val="20"/>
                <w:szCs w:val="20"/>
                <w:lang w:val="sr-Latn-ME"/>
              </w:rPr>
              <w:t>Temnjaci</w:t>
            </w:r>
            <w:proofErr w:type="spellEnd"/>
            <w:r w:rsidRPr="00001B38">
              <w:rPr>
                <w:rFonts w:ascii="Arial" w:hAnsi="Arial" w:cs="Arial"/>
                <w:sz w:val="20"/>
                <w:szCs w:val="20"/>
                <w:lang w:val="sr-Latn-ME"/>
              </w:rPr>
              <w:t xml:space="preserve"> dimenzije 5,5m x 4m</w:t>
            </w:r>
          </w:p>
        </w:tc>
      </w:tr>
      <w:tr w:rsidR="00390042" w:rsidRPr="00001B38" w14:paraId="059B57E2" w14:textId="77777777" w:rsidTr="00390042">
        <w:tc>
          <w:tcPr>
            <w:tcW w:w="0" w:type="auto"/>
            <w:shd w:val="clear" w:color="auto" w:fill="auto"/>
          </w:tcPr>
          <w:p w14:paraId="252A8F9D" w14:textId="785E02AB"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15.</w:t>
            </w:r>
          </w:p>
        </w:tc>
        <w:tc>
          <w:tcPr>
            <w:tcW w:w="0" w:type="auto"/>
            <w:shd w:val="clear" w:color="auto" w:fill="auto"/>
          </w:tcPr>
          <w:p w14:paraId="6CD44137" w14:textId="49994BB7"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16.12.2024</w:t>
            </w:r>
          </w:p>
        </w:tc>
        <w:tc>
          <w:tcPr>
            <w:tcW w:w="0" w:type="auto"/>
            <w:shd w:val="clear" w:color="auto" w:fill="auto"/>
          </w:tcPr>
          <w:p w14:paraId="3C19C90D" w14:textId="5BF0C272"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2167/24</w:t>
            </w:r>
          </w:p>
        </w:tc>
        <w:tc>
          <w:tcPr>
            <w:tcW w:w="2771" w:type="dxa"/>
            <w:shd w:val="clear" w:color="auto" w:fill="auto"/>
          </w:tcPr>
          <w:p w14:paraId="3E6072D8" w14:textId="77777777" w:rsidR="00390042" w:rsidRPr="00001B38" w:rsidRDefault="00390042" w:rsidP="00390042">
            <w:pPr>
              <w:ind w:hanging="2"/>
              <w:rPr>
                <w:rFonts w:ascii="Arial" w:hAnsi="Arial" w:cs="Arial"/>
                <w:sz w:val="20"/>
                <w:szCs w:val="20"/>
                <w:lang w:val="sr-Latn-ME"/>
              </w:rPr>
            </w:pPr>
            <w:r w:rsidRPr="00001B38">
              <w:rPr>
                <w:rFonts w:ascii="Arial" w:hAnsi="Arial" w:cs="Arial"/>
                <w:sz w:val="20"/>
                <w:szCs w:val="20"/>
                <w:lang w:val="sr-Latn-ME"/>
              </w:rPr>
              <w:t>Opština Plav-2174/24</w:t>
            </w:r>
          </w:p>
          <w:p w14:paraId="4442BC5B" w14:textId="1522A3BC" w:rsidR="00390042" w:rsidRPr="00001B38" w:rsidRDefault="00390042" w:rsidP="00390042">
            <w:pPr>
              <w:rPr>
                <w:rFonts w:ascii="Arial" w:hAnsi="Arial" w:cs="Arial"/>
                <w:bCs/>
                <w:sz w:val="20"/>
                <w:szCs w:val="20"/>
                <w:lang w:val="sr-Latn-ME"/>
              </w:rPr>
            </w:pPr>
            <w:r w:rsidRPr="00001B38">
              <w:rPr>
                <w:rFonts w:ascii="Arial" w:hAnsi="Arial" w:cs="Arial"/>
                <w:sz w:val="20"/>
                <w:szCs w:val="20"/>
                <w:lang w:val="sr-Latn-ME"/>
              </w:rPr>
              <w:t>UIP-2175724</w:t>
            </w:r>
          </w:p>
        </w:tc>
        <w:tc>
          <w:tcPr>
            <w:tcW w:w="3514" w:type="dxa"/>
            <w:shd w:val="clear" w:color="auto" w:fill="auto"/>
          </w:tcPr>
          <w:p w14:paraId="4F40D795" w14:textId="6CF01FE9" w:rsidR="00390042" w:rsidRPr="00001B38" w:rsidRDefault="00390042" w:rsidP="00390042">
            <w:pPr>
              <w:rPr>
                <w:rFonts w:ascii="Arial" w:hAnsi="Arial" w:cs="Arial"/>
                <w:bCs/>
                <w:sz w:val="20"/>
                <w:szCs w:val="20"/>
                <w:lang w:val="sr-Latn-ME"/>
              </w:rPr>
            </w:pPr>
            <w:r w:rsidRPr="00001B38">
              <w:rPr>
                <w:rFonts w:ascii="Arial" w:hAnsi="Arial" w:cs="Arial"/>
                <w:sz w:val="20"/>
                <w:szCs w:val="20"/>
                <w:lang w:val="sr-Latn-ME"/>
              </w:rPr>
              <w:t xml:space="preserve">Nelegalna gradnja vikendice u mjestu </w:t>
            </w:r>
            <w:proofErr w:type="spellStart"/>
            <w:r w:rsidRPr="00001B38">
              <w:rPr>
                <w:rFonts w:ascii="Arial" w:hAnsi="Arial" w:cs="Arial"/>
                <w:sz w:val="20"/>
                <w:szCs w:val="20"/>
                <w:lang w:val="sr-Latn-ME"/>
              </w:rPr>
              <w:t>Mema</w:t>
            </w:r>
            <w:proofErr w:type="spellEnd"/>
          </w:p>
        </w:tc>
      </w:tr>
      <w:tr w:rsidR="00390042" w:rsidRPr="00001B38" w14:paraId="48611D72" w14:textId="77777777" w:rsidTr="00390042">
        <w:tc>
          <w:tcPr>
            <w:tcW w:w="0" w:type="auto"/>
            <w:shd w:val="clear" w:color="auto" w:fill="auto"/>
          </w:tcPr>
          <w:p w14:paraId="33872A08" w14:textId="53052BD3"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16.</w:t>
            </w:r>
          </w:p>
        </w:tc>
        <w:tc>
          <w:tcPr>
            <w:tcW w:w="0" w:type="auto"/>
            <w:shd w:val="clear" w:color="auto" w:fill="auto"/>
          </w:tcPr>
          <w:p w14:paraId="63643FD5" w14:textId="086F1300"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18.12.2024</w:t>
            </w:r>
          </w:p>
        </w:tc>
        <w:tc>
          <w:tcPr>
            <w:tcW w:w="0" w:type="auto"/>
            <w:shd w:val="clear" w:color="auto" w:fill="auto"/>
          </w:tcPr>
          <w:p w14:paraId="307E1399" w14:textId="1DE7335E" w:rsidR="00390042" w:rsidRPr="00001B38" w:rsidRDefault="00390042" w:rsidP="00CB74C4">
            <w:pPr>
              <w:jc w:val="center"/>
              <w:rPr>
                <w:rFonts w:ascii="Arial" w:hAnsi="Arial" w:cs="Arial"/>
                <w:bCs/>
                <w:sz w:val="20"/>
                <w:szCs w:val="20"/>
                <w:lang w:val="sr-Latn-ME"/>
              </w:rPr>
            </w:pPr>
            <w:r w:rsidRPr="00001B38">
              <w:rPr>
                <w:rFonts w:ascii="Arial" w:hAnsi="Arial" w:cs="Arial"/>
                <w:sz w:val="20"/>
                <w:szCs w:val="20"/>
                <w:lang w:val="sr-Latn-ME"/>
              </w:rPr>
              <w:t>2187/24</w:t>
            </w:r>
          </w:p>
        </w:tc>
        <w:tc>
          <w:tcPr>
            <w:tcW w:w="2771" w:type="dxa"/>
            <w:shd w:val="clear" w:color="auto" w:fill="auto"/>
          </w:tcPr>
          <w:p w14:paraId="49AA54E5" w14:textId="77777777" w:rsidR="00390042" w:rsidRPr="00001B38" w:rsidRDefault="00390042" w:rsidP="00390042">
            <w:pPr>
              <w:ind w:hanging="2"/>
              <w:rPr>
                <w:rFonts w:ascii="Arial" w:hAnsi="Arial" w:cs="Arial"/>
                <w:sz w:val="20"/>
                <w:szCs w:val="20"/>
                <w:lang w:val="sr-Latn-ME"/>
              </w:rPr>
            </w:pPr>
            <w:r w:rsidRPr="00001B38">
              <w:rPr>
                <w:rFonts w:ascii="Arial" w:hAnsi="Arial" w:cs="Arial"/>
                <w:sz w:val="20"/>
                <w:szCs w:val="20"/>
                <w:lang w:val="sr-Latn-ME"/>
              </w:rPr>
              <w:t>UIP-2188/24</w:t>
            </w:r>
          </w:p>
          <w:p w14:paraId="6FC2A4FA" w14:textId="2687B46D" w:rsidR="00390042" w:rsidRPr="00001B38" w:rsidRDefault="00390042" w:rsidP="00390042">
            <w:pPr>
              <w:rPr>
                <w:rFonts w:ascii="Arial" w:hAnsi="Arial" w:cs="Arial"/>
                <w:bCs/>
                <w:sz w:val="20"/>
                <w:szCs w:val="20"/>
                <w:lang w:val="sr-Latn-ME"/>
              </w:rPr>
            </w:pPr>
            <w:r w:rsidRPr="00001B38">
              <w:rPr>
                <w:rFonts w:ascii="Arial" w:hAnsi="Arial" w:cs="Arial"/>
                <w:sz w:val="20"/>
                <w:szCs w:val="20"/>
                <w:lang w:val="sr-Latn-ME"/>
              </w:rPr>
              <w:t>Opština Plav-2189/24</w:t>
            </w:r>
          </w:p>
        </w:tc>
        <w:tc>
          <w:tcPr>
            <w:tcW w:w="3514" w:type="dxa"/>
            <w:shd w:val="clear" w:color="auto" w:fill="auto"/>
          </w:tcPr>
          <w:p w14:paraId="19400734" w14:textId="3F218E44" w:rsidR="00390042" w:rsidRPr="00001B38" w:rsidRDefault="00390042" w:rsidP="00390042">
            <w:pPr>
              <w:rPr>
                <w:rFonts w:ascii="Arial" w:hAnsi="Arial" w:cs="Arial"/>
                <w:bCs/>
                <w:sz w:val="20"/>
                <w:szCs w:val="20"/>
                <w:lang w:val="sr-Latn-ME"/>
              </w:rPr>
            </w:pPr>
            <w:r w:rsidRPr="00001B38">
              <w:rPr>
                <w:rFonts w:ascii="Arial" w:hAnsi="Arial" w:cs="Arial"/>
                <w:sz w:val="20"/>
                <w:szCs w:val="20"/>
                <w:lang w:val="sr-Latn-ME"/>
              </w:rPr>
              <w:t>Nelegalna gradnja 4 objekta drvene konstrukcije u mjestu Gradine</w:t>
            </w:r>
          </w:p>
        </w:tc>
      </w:tr>
    </w:tbl>
    <w:p w14:paraId="350153C8" w14:textId="77777777" w:rsidR="005A5597" w:rsidRPr="00001B38" w:rsidRDefault="005A5597" w:rsidP="005A5597">
      <w:pPr>
        <w:rPr>
          <w:rFonts w:ascii="Arial" w:hAnsi="Arial" w:cs="Arial"/>
          <w:bCs/>
          <w:lang w:val="sr-Latn-ME"/>
        </w:rPr>
      </w:pPr>
    </w:p>
    <w:p w14:paraId="6F9E8AD2" w14:textId="011BB60A" w:rsidR="00001DDA" w:rsidRPr="00001B38" w:rsidRDefault="00001DDA" w:rsidP="005A5597">
      <w:pPr>
        <w:rPr>
          <w:rFonts w:ascii="Arial" w:hAnsi="Arial" w:cs="Arial"/>
          <w:b/>
          <w:lang w:val="sr-Latn-ME"/>
        </w:rPr>
      </w:pPr>
      <w:r w:rsidRPr="00001B38">
        <w:rPr>
          <w:rFonts w:ascii="Arial" w:hAnsi="Arial" w:cs="Arial"/>
          <w:b/>
          <w:lang w:val="sr-Latn-ME"/>
        </w:rPr>
        <w:t>Služba za održavanje ambijentalne higijene i infrastrukture</w:t>
      </w:r>
    </w:p>
    <w:p w14:paraId="2D0AB291" w14:textId="37C2AC49" w:rsidR="00001DDA" w:rsidRPr="00001B38" w:rsidRDefault="00001DDA" w:rsidP="00001DDA">
      <w:pPr>
        <w:spacing w:after="0"/>
        <w:jc w:val="both"/>
        <w:rPr>
          <w:rFonts w:ascii="Arial" w:hAnsi="Arial" w:cs="Arial"/>
          <w:bCs/>
          <w:lang w:val="sr-Latn-ME"/>
        </w:rPr>
      </w:pPr>
      <w:r w:rsidRPr="00001B38">
        <w:rPr>
          <w:rFonts w:ascii="Arial" w:hAnsi="Arial" w:cs="Arial"/>
          <w:bCs/>
          <w:lang w:val="sr-Latn-ME"/>
        </w:rPr>
        <w:t xml:space="preserve">Služba ambijentalne higijene </w:t>
      </w:r>
      <w:r w:rsidR="0037784D">
        <w:rPr>
          <w:rFonts w:ascii="Arial" w:hAnsi="Arial" w:cs="Arial"/>
          <w:bCs/>
          <w:lang w:val="sr-Latn-ME"/>
        </w:rPr>
        <w:t>NP</w:t>
      </w:r>
      <w:r w:rsidRPr="00001B38">
        <w:rPr>
          <w:rFonts w:ascii="Arial" w:hAnsi="Arial" w:cs="Arial"/>
          <w:bCs/>
          <w:lang w:val="sr-Latn-ME"/>
        </w:rPr>
        <w:t xml:space="preserve"> Prokletije obavlja širok spektar aktivnosti usmjerenih na održavanje čistoće i uređenosti prostora parka. Ove aktivnosti uključuju redovno čišćenje </w:t>
      </w:r>
      <w:r w:rsidRPr="00001B38">
        <w:rPr>
          <w:rFonts w:ascii="Arial" w:hAnsi="Arial" w:cs="Arial"/>
          <w:bCs/>
          <w:lang w:val="sr-Latn-ME"/>
        </w:rPr>
        <w:lastRenderedPageBreak/>
        <w:t>površina, postavljanje i održavanje mobilijara, reklamnih tabli i signalizacije, kao i izradu i održavanje objekata namijenjenih prihranjivanju divljih životinja. Takođe, služba sprovodi poslove održavanja šumskog reda, kao i uređenja i čišćenja pješačkih i edukativnih staza, klupa, stolova i drugih infrastrukturnih elemenata parka.</w:t>
      </w:r>
    </w:p>
    <w:p w14:paraId="51D8C575" w14:textId="6645165D" w:rsidR="00001DDA" w:rsidRPr="00001B38" w:rsidRDefault="00001DDA" w:rsidP="00001DDA">
      <w:pPr>
        <w:spacing w:after="0"/>
        <w:jc w:val="both"/>
        <w:rPr>
          <w:rFonts w:ascii="Arial" w:hAnsi="Arial" w:cs="Arial"/>
          <w:bCs/>
          <w:lang w:val="sr-Latn-ME"/>
        </w:rPr>
      </w:pPr>
      <w:r w:rsidRPr="00001B38">
        <w:rPr>
          <w:rFonts w:ascii="Arial" w:hAnsi="Arial" w:cs="Arial"/>
          <w:bCs/>
          <w:lang w:val="sr-Latn-ME"/>
        </w:rPr>
        <w:t>Tokom 2024. godine realizovan je značajan broj akcija</w:t>
      </w:r>
      <w:r w:rsidR="00FF7410" w:rsidRPr="00001B38">
        <w:rPr>
          <w:rFonts w:ascii="Arial" w:hAnsi="Arial" w:cs="Arial"/>
          <w:bCs/>
          <w:lang w:val="sr-Latn-ME"/>
        </w:rPr>
        <w:t xml:space="preserve"> koje su podrazumijevale </w:t>
      </w:r>
      <w:r w:rsidRPr="00001B38">
        <w:rPr>
          <w:rFonts w:ascii="Arial" w:hAnsi="Arial" w:cs="Arial"/>
          <w:bCs/>
          <w:lang w:val="sr-Latn-ME"/>
        </w:rPr>
        <w:t>sanacij</w:t>
      </w:r>
      <w:r w:rsidR="00FF7410" w:rsidRPr="00001B38">
        <w:rPr>
          <w:rFonts w:ascii="Arial" w:hAnsi="Arial" w:cs="Arial"/>
          <w:bCs/>
          <w:lang w:val="sr-Latn-ME"/>
        </w:rPr>
        <w:t>u</w:t>
      </w:r>
      <w:r w:rsidRPr="00001B38">
        <w:rPr>
          <w:rFonts w:ascii="Arial" w:hAnsi="Arial" w:cs="Arial"/>
          <w:bCs/>
          <w:lang w:val="sr-Latn-ME"/>
        </w:rPr>
        <w:t xml:space="preserve"> nelegalnih odlagališta otpada, pri čemu je uklonjeno </w:t>
      </w:r>
      <w:proofErr w:type="spellStart"/>
      <w:r w:rsidRPr="00001B38">
        <w:rPr>
          <w:rFonts w:ascii="Arial" w:hAnsi="Arial" w:cs="Arial"/>
          <w:bCs/>
          <w:lang w:val="sr-Latn-ME"/>
        </w:rPr>
        <w:t>preko</w:t>
      </w:r>
      <w:proofErr w:type="spellEnd"/>
      <w:r w:rsidRPr="00001B38">
        <w:rPr>
          <w:rFonts w:ascii="Arial" w:hAnsi="Arial" w:cs="Arial"/>
          <w:bCs/>
          <w:lang w:val="sr-Latn-ME"/>
        </w:rPr>
        <w:t xml:space="preserve"> 100 vreća otpada. Pored toga, služba je održavala naplatne kućice i ulazne rampe, informativne table, putnu infrastrukturu i klupe, te vršila košenje površina. Tokom sezone, zaposleni su bili angažovani i na naplati ulaza posjetiocima, čime su doprinosili </w:t>
      </w:r>
      <w:r w:rsidR="00FF7410" w:rsidRPr="00001B38">
        <w:rPr>
          <w:rFonts w:ascii="Arial" w:hAnsi="Arial" w:cs="Arial"/>
          <w:bCs/>
          <w:lang w:val="sr-Latn-ME"/>
        </w:rPr>
        <w:t xml:space="preserve">boljoj </w:t>
      </w:r>
      <w:r w:rsidRPr="00001B38">
        <w:rPr>
          <w:rFonts w:ascii="Arial" w:hAnsi="Arial" w:cs="Arial"/>
          <w:bCs/>
          <w:lang w:val="sr-Latn-ME"/>
        </w:rPr>
        <w:t>organizaciji i kontroli posjeta.</w:t>
      </w:r>
    </w:p>
    <w:p w14:paraId="1A0CBD15" w14:textId="77777777" w:rsidR="00001DDA" w:rsidRPr="00001B38" w:rsidRDefault="00001DDA" w:rsidP="00001DDA">
      <w:pPr>
        <w:spacing w:after="0"/>
        <w:jc w:val="both"/>
        <w:rPr>
          <w:rFonts w:ascii="Arial" w:hAnsi="Arial" w:cs="Arial"/>
          <w:bCs/>
          <w:lang w:val="sr-Latn-ME"/>
        </w:rPr>
      </w:pPr>
    </w:p>
    <w:p w14:paraId="73215D4C" w14:textId="36A6A0A1" w:rsidR="00001DDA" w:rsidRPr="00001B38" w:rsidRDefault="00001DDA" w:rsidP="00B723E1">
      <w:pPr>
        <w:pStyle w:val="Heading2"/>
        <w:numPr>
          <w:ilvl w:val="1"/>
          <w:numId w:val="1"/>
        </w:numPr>
        <w:rPr>
          <w:rFonts w:ascii="Arial" w:hAnsi="Arial" w:cs="Arial"/>
          <w:b/>
          <w:bCs/>
          <w:color w:val="auto"/>
          <w:sz w:val="24"/>
          <w:szCs w:val="24"/>
          <w:lang w:val="sr-Latn-ME"/>
        </w:rPr>
      </w:pPr>
      <w:bookmarkStart w:id="10" w:name="_Toc192683165"/>
      <w:r w:rsidRPr="00001B38">
        <w:rPr>
          <w:rFonts w:ascii="Arial" w:hAnsi="Arial" w:cs="Arial"/>
          <w:b/>
          <w:bCs/>
          <w:color w:val="auto"/>
          <w:sz w:val="24"/>
          <w:szCs w:val="24"/>
          <w:lang w:val="sr-Latn-ME"/>
        </w:rPr>
        <w:t>Stručna zaštita</w:t>
      </w:r>
      <w:bookmarkEnd w:id="10"/>
      <w:r w:rsidRPr="00001B38">
        <w:rPr>
          <w:rFonts w:ascii="Arial" w:hAnsi="Arial" w:cs="Arial"/>
          <w:b/>
          <w:bCs/>
          <w:color w:val="auto"/>
          <w:sz w:val="24"/>
          <w:szCs w:val="24"/>
          <w:lang w:val="sr-Latn-ME"/>
        </w:rPr>
        <w:t xml:space="preserve"> </w:t>
      </w:r>
    </w:p>
    <w:p w14:paraId="5A08C9B9" w14:textId="77777777" w:rsidR="00001DDA" w:rsidRPr="00001B38" w:rsidRDefault="00001DDA" w:rsidP="00001DDA">
      <w:pPr>
        <w:rPr>
          <w:lang w:val="sr-Latn-ME"/>
        </w:rPr>
      </w:pPr>
    </w:p>
    <w:p w14:paraId="62053307" w14:textId="61311A77" w:rsidR="00001DDA" w:rsidRPr="00001B38" w:rsidRDefault="00001DDA" w:rsidP="00001DDA">
      <w:pPr>
        <w:spacing w:after="0"/>
        <w:jc w:val="both"/>
        <w:rPr>
          <w:rFonts w:ascii="Arial" w:hAnsi="Arial" w:cs="Arial"/>
          <w:bCs/>
          <w:lang w:val="sr-Latn-ME"/>
        </w:rPr>
      </w:pPr>
      <w:r w:rsidRPr="00001B38">
        <w:rPr>
          <w:rFonts w:ascii="Arial" w:hAnsi="Arial" w:cs="Arial"/>
          <w:bCs/>
          <w:lang w:val="sr-Latn-ME"/>
        </w:rPr>
        <w:t xml:space="preserve">Pravilnikom o unutrašnjoj organizaciji i sistematizaciji radnih mjesta, u okviru službi zajedničkih poslova, realizaciju poslova koje se tiču stručne zaštite obavlja Služba za zaštitu prirodne i kulturne baštine i održivi razvoj, koja u svom djelokrugu rada između ostalog, prati stanje ekosistema, biodiverziteta i kulturno istorijskog nasljeđa </w:t>
      </w:r>
      <w:r w:rsidR="0037784D">
        <w:rPr>
          <w:rFonts w:ascii="Arial" w:hAnsi="Arial" w:cs="Arial"/>
          <w:bCs/>
          <w:lang w:val="sr-Latn-ME"/>
        </w:rPr>
        <w:t>NP</w:t>
      </w:r>
      <w:r w:rsidRPr="00001B38">
        <w:rPr>
          <w:rFonts w:ascii="Arial" w:hAnsi="Arial" w:cs="Arial"/>
          <w:bCs/>
          <w:lang w:val="sr-Latn-ME"/>
        </w:rPr>
        <w:t xml:space="preserve"> Prokletije, te predlaže mjere za njihovu zaštitu, </w:t>
      </w:r>
      <w:proofErr w:type="spellStart"/>
      <w:r w:rsidRPr="00001B38">
        <w:rPr>
          <w:rFonts w:ascii="Arial" w:hAnsi="Arial" w:cs="Arial"/>
          <w:bCs/>
          <w:lang w:val="sr-Latn-ME"/>
        </w:rPr>
        <w:t>unapređivanje</w:t>
      </w:r>
      <w:proofErr w:type="spellEnd"/>
      <w:r w:rsidRPr="00001B38">
        <w:rPr>
          <w:rFonts w:ascii="Arial" w:hAnsi="Arial" w:cs="Arial"/>
          <w:bCs/>
          <w:lang w:val="sr-Latn-ME"/>
        </w:rPr>
        <w:t>, valorizaciju i sl.</w:t>
      </w:r>
    </w:p>
    <w:p w14:paraId="7C838EA6" w14:textId="77777777" w:rsidR="00001DDA" w:rsidRPr="00001B38" w:rsidRDefault="00001DDA" w:rsidP="00001DDA">
      <w:pPr>
        <w:spacing w:after="0"/>
        <w:jc w:val="both"/>
        <w:rPr>
          <w:rFonts w:ascii="Arial" w:hAnsi="Arial" w:cs="Arial"/>
          <w:bCs/>
          <w:lang w:val="sr-Latn-ME"/>
        </w:rPr>
      </w:pPr>
      <w:r w:rsidRPr="00001B38">
        <w:rPr>
          <w:rFonts w:ascii="Arial" w:hAnsi="Arial" w:cs="Arial"/>
          <w:bCs/>
          <w:lang w:val="sr-Latn-ME"/>
        </w:rPr>
        <w:t>Službom rukovodi šef i u okviru nje postoje dva odjeljenja: Odjeljenje za zaštitu prirodne baštine i Odjeljenje za zaštitu prostora i održivi razvoj.</w:t>
      </w:r>
    </w:p>
    <w:p w14:paraId="5E0460DA" w14:textId="06D1048B" w:rsidR="00001DDA" w:rsidRPr="00001B38" w:rsidRDefault="00001DDA" w:rsidP="00001DDA">
      <w:pPr>
        <w:spacing w:after="0"/>
        <w:jc w:val="both"/>
        <w:rPr>
          <w:rFonts w:ascii="Arial" w:hAnsi="Arial" w:cs="Arial"/>
          <w:bCs/>
          <w:lang w:val="sr-Latn-ME"/>
        </w:rPr>
      </w:pPr>
      <w:r w:rsidRPr="00001B38">
        <w:rPr>
          <w:rFonts w:ascii="Arial" w:hAnsi="Arial" w:cs="Arial"/>
          <w:bCs/>
          <w:lang w:val="sr-Latn-ME"/>
        </w:rPr>
        <w:t>U Službi za zaštitu prirodne i kulturne baštine i održivi razvoj tokom 2024.godine angažovano je ukupno šesnaest (16) zaposlenih i to na poslovima: jedan (1) šef Službe, jedan (1) rukovodilac za zaštitu prirodne baštine, tri (3) stručna saradnika za floru i vegetaciju, jedan (1) stručni saradnik za oblast šumarstva, jedan (1) stručni saradnik za ihtiologiju, jedan (1) stručni saradnik za ornitologiju, jedan (1) stručni saradnik za faunu sisara, jedan (1) rukovodilac Odjeljenja za zaštitu prostora i održivi razvoj, četiri (4) stručna saradnika za zaštitu životne sredine, jedan (1) stručni saradnik za održivi razvoj i jedan (1) stručni saradnik za zaštitu prostora.</w:t>
      </w:r>
    </w:p>
    <w:p w14:paraId="6904706C" w14:textId="77777777" w:rsidR="00001DDA" w:rsidRPr="00001B38" w:rsidRDefault="00001DDA" w:rsidP="00001DDA">
      <w:pPr>
        <w:spacing w:after="0"/>
        <w:jc w:val="both"/>
        <w:rPr>
          <w:rFonts w:ascii="Arial" w:hAnsi="Arial" w:cs="Arial"/>
          <w:bCs/>
          <w:lang w:val="sr-Latn-ME"/>
        </w:rPr>
      </w:pPr>
      <w:r w:rsidRPr="00001B38">
        <w:rPr>
          <w:rFonts w:ascii="Arial" w:hAnsi="Arial" w:cs="Arial"/>
          <w:bCs/>
          <w:lang w:val="sr-Latn-ME"/>
        </w:rPr>
        <w:t xml:space="preserve">U Službi u odnosu na Pravilnik o unutrašnjoj organizaciji i sistematizaciji radnih mjesta u toku 2024.godine nedostajao je: jedan (1) stručni saradnik za </w:t>
      </w:r>
      <w:proofErr w:type="spellStart"/>
      <w:r w:rsidRPr="00001B38">
        <w:rPr>
          <w:rFonts w:ascii="Arial" w:hAnsi="Arial" w:cs="Arial"/>
          <w:bCs/>
          <w:lang w:val="sr-Latn-ME"/>
        </w:rPr>
        <w:t>herpetofaunu</w:t>
      </w:r>
      <w:proofErr w:type="spellEnd"/>
      <w:r w:rsidRPr="00001B38">
        <w:rPr>
          <w:rFonts w:ascii="Arial" w:hAnsi="Arial" w:cs="Arial"/>
          <w:bCs/>
          <w:lang w:val="sr-Latn-ME"/>
        </w:rPr>
        <w:t>, jedan (1) stručni saradnik za fauna beskičmenjaka, jedan (1) stručni saradnik za fauna sisara i jedan (1) stručni saradnik za šumarstvo.</w:t>
      </w:r>
    </w:p>
    <w:p w14:paraId="6A59C848" w14:textId="77777777" w:rsidR="00001DDA" w:rsidRPr="00001B38" w:rsidRDefault="00001DDA" w:rsidP="00001DDA">
      <w:pPr>
        <w:spacing w:after="0"/>
        <w:jc w:val="both"/>
        <w:rPr>
          <w:rFonts w:ascii="Arial" w:hAnsi="Arial" w:cs="Arial"/>
          <w:bCs/>
          <w:lang w:val="sr-Latn-ME"/>
        </w:rPr>
      </w:pPr>
      <w:r w:rsidRPr="00001B38">
        <w:rPr>
          <w:rFonts w:ascii="Arial" w:hAnsi="Arial" w:cs="Arial"/>
          <w:bCs/>
          <w:lang w:val="sr-Latn-ME"/>
        </w:rPr>
        <w:t xml:space="preserve">U decembru mjesecu 2024.godine Ugovorom na određeno vrijeme angažovan je jedan (1) stručni saradnik za </w:t>
      </w:r>
      <w:proofErr w:type="spellStart"/>
      <w:r w:rsidRPr="00001B38">
        <w:rPr>
          <w:rFonts w:ascii="Arial" w:hAnsi="Arial" w:cs="Arial"/>
          <w:bCs/>
          <w:lang w:val="sr-Latn-ME"/>
        </w:rPr>
        <w:t>herpetofaunu</w:t>
      </w:r>
      <w:proofErr w:type="spellEnd"/>
      <w:r w:rsidRPr="00001B38">
        <w:rPr>
          <w:rFonts w:ascii="Arial" w:hAnsi="Arial" w:cs="Arial"/>
          <w:bCs/>
          <w:lang w:val="sr-Latn-ME"/>
        </w:rPr>
        <w:t>.</w:t>
      </w:r>
    </w:p>
    <w:p w14:paraId="11656553" w14:textId="77777777" w:rsidR="00001DDA" w:rsidRPr="00001B38" w:rsidRDefault="00001DDA" w:rsidP="00001DDA">
      <w:pPr>
        <w:spacing w:after="0"/>
        <w:jc w:val="both"/>
        <w:rPr>
          <w:rFonts w:ascii="Arial" w:hAnsi="Arial" w:cs="Arial"/>
          <w:bCs/>
          <w:lang w:val="sr-Latn-ME"/>
        </w:rPr>
      </w:pPr>
      <w:r w:rsidRPr="00001B38">
        <w:rPr>
          <w:rFonts w:ascii="Arial" w:hAnsi="Arial" w:cs="Arial"/>
          <w:bCs/>
          <w:lang w:val="sr-Latn-ME"/>
        </w:rPr>
        <w:t>U okviru Odjeljenja za administrativno tehničke poslove NP Prokletije, Pravilnikom o unutrašnjoj organizaciji i sistematizaciji radnih mjesta, zaposlen je jedan (1) stručni saradnik za oblast šumarstva.</w:t>
      </w:r>
    </w:p>
    <w:p w14:paraId="79ECDB98" w14:textId="1BA808B6" w:rsidR="00001DDA" w:rsidRPr="00001B38" w:rsidRDefault="00001DDA" w:rsidP="00001DDA">
      <w:pPr>
        <w:spacing w:after="0"/>
        <w:jc w:val="both"/>
        <w:rPr>
          <w:rFonts w:ascii="Arial" w:hAnsi="Arial" w:cs="Arial"/>
          <w:bCs/>
          <w:lang w:val="sr-Latn-ME"/>
        </w:rPr>
      </w:pPr>
      <w:r w:rsidRPr="00001B38">
        <w:rPr>
          <w:rFonts w:ascii="Arial" w:hAnsi="Arial" w:cs="Arial"/>
          <w:bCs/>
          <w:lang w:val="sr-Latn-ME"/>
        </w:rPr>
        <w:t xml:space="preserve">Radni angažman koji se odnosi na realizaciju programom definisanih aktivnosti iziskuje terenski rad i opremu koja je potrebna. U prethodnom periodu za stručne saradnike izvršena je nabavka terenske obuće, kao i oprema neophodna za neke aktivnosti koje su u vezi sa užim stručnim specijalnostima (lupa, meredov mreže, oprema za hvatanje i istraživanje slijepih miševa, detektor truleži, dvogledi, entomološka mreža i dr.). U narednom periodu neophodno je Službu opremiti materijalno tehničkim sredstvima kao što su: terenski automobil, terenska odjeća, pješački štapovi, teleskopi, fotoaparati, </w:t>
      </w:r>
      <w:proofErr w:type="spellStart"/>
      <w:r w:rsidRPr="00001B38">
        <w:rPr>
          <w:rFonts w:ascii="Arial" w:hAnsi="Arial" w:cs="Arial"/>
          <w:bCs/>
          <w:lang w:val="sr-Latn-ME"/>
        </w:rPr>
        <w:t>play</w:t>
      </w:r>
      <w:proofErr w:type="spellEnd"/>
      <w:r w:rsidRPr="00001B38">
        <w:rPr>
          <w:rFonts w:ascii="Arial" w:hAnsi="Arial" w:cs="Arial"/>
          <w:bCs/>
          <w:lang w:val="sr-Latn-ME"/>
        </w:rPr>
        <w:t xml:space="preserve"> </w:t>
      </w:r>
      <w:proofErr w:type="spellStart"/>
      <w:r w:rsidRPr="00001B38">
        <w:rPr>
          <w:rFonts w:ascii="Arial" w:hAnsi="Arial" w:cs="Arial"/>
          <w:bCs/>
          <w:lang w:val="sr-Latn-ME"/>
        </w:rPr>
        <w:t>back</w:t>
      </w:r>
      <w:proofErr w:type="spellEnd"/>
      <w:r w:rsidRPr="00001B38">
        <w:rPr>
          <w:rFonts w:ascii="Arial" w:hAnsi="Arial" w:cs="Arial"/>
          <w:bCs/>
          <w:lang w:val="sr-Latn-ME"/>
        </w:rPr>
        <w:t xml:space="preserve"> oprema za monitoring ptica i sl.</w:t>
      </w:r>
    </w:p>
    <w:p w14:paraId="0EB14A23" w14:textId="284989CB" w:rsidR="00001DDA" w:rsidRPr="00001B38" w:rsidRDefault="00001DDA" w:rsidP="00001DDA">
      <w:pPr>
        <w:spacing w:after="0"/>
        <w:jc w:val="both"/>
        <w:rPr>
          <w:rFonts w:ascii="Arial" w:hAnsi="Arial" w:cs="Arial"/>
          <w:bCs/>
          <w:lang w:val="sr-Latn-ME"/>
        </w:rPr>
      </w:pPr>
      <w:r w:rsidRPr="00001B38">
        <w:rPr>
          <w:rFonts w:ascii="Arial" w:hAnsi="Arial" w:cs="Arial"/>
          <w:bCs/>
          <w:lang w:val="sr-Latn-ME"/>
        </w:rPr>
        <w:lastRenderedPageBreak/>
        <w:t xml:space="preserve">Preduzete mjere u cilju stručne zaštite Parka date su u </w:t>
      </w:r>
      <w:r w:rsidR="0037784D">
        <w:rPr>
          <w:rFonts w:ascii="Arial" w:hAnsi="Arial" w:cs="Arial"/>
          <w:bCs/>
          <w:lang w:val="sr-Latn-ME"/>
        </w:rPr>
        <w:t>P</w:t>
      </w:r>
      <w:r w:rsidRPr="00001B38">
        <w:rPr>
          <w:rFonts w:ascii="Arial" w:hAnsi="Arial" w:cs="Arial"/>
          <w:bCs/>
          <w:lang w:val="sr-Latn-ME"/>
        </w:rPr>
        <w:t>oglavlju 3. Realizacija programa upravljanja.</w:t>
      </w:r>
    </w:p>
    <w:p w14:paraId="2D49612A" w14:textId="2E3B0602" w:rsidR="00001DDA" w:rsidRPr="00001B38" w:rsidRDefault="00001DDA" w:rsidP="00001DDA">
      <w:pPr>
        <w:spacing w:after="0"/>
        <w:jc w:val="both"/>
        <w:rPr>
          <w:rFonts w:ascii="Arial" w:hAnsi="Arial" w:cs="Arial"/>
          <w:bCs/>
          <w:lang w:val="sr-Latn-ME"/>
        </w:rPr>
      </w:pPr>
    </w:p>
    <w:p w14:paraId="29624CA0" w14:textId="3B225E0F" w:rsidR="00B0269C" w:rsidRPr="00001B38" w:rsidRDefault="00B0269C" w:rsidP="00001DDA">
      <w:pPr>
        <w:spacing w:after="0"/>
        <w:jc w:val="both"/>
        <w:rPr>
          <w:rFonts w:ascii="Arial" w:hAnsi="Arial" w:cs="Arial"/>
          <w:bCs/>
          <w:lang w:val="sr-Latn-ME"/>
        </w:rPr>
      </w:pPr>
    </w:p>
    <w:p w14:paraId="307F2750" w14:textId="77777777" w:rsidR="00B0269C" w:rsidRPr="00001B38" w:rsidRDefault="00B0269C" w:rsidP="00001DDA">
      <w:pPr>
        <w:spacing w:after="0"/>
        <w:jc w:val="both"/>
        <w:rPr>
          <w:rFonts w:ascii="Arial" w:hAnsi="Arial" w:cs="Arial"/>
          <w:bCs/>
          <w:lang w:val="sr-Latn-ME"/>
        </w:rPr>
      </w:pPr>
    </w:p>
    <w:p w14:paraId="1E413A11" w14:textId="1D0C5303" w:rsidR="00586625" w:rsidRPr="00001B38" w:rsidRDefault="00586625" w:rsidP="00B723E1">
      <w:pPr>
        <w:pStyle w:val="Heading1"/>
        <w:numPr>
          <w:ilvl w:val="0"/>
          <w:numId w:val="1"/>
        </w:numPr>
        <w:rPr>
          <w:rFonts w:ascii="Arial" w:hAnsi="Arial" w:cs="Arial"/>
          <w:b/>
          <w:bCs/>
          <w:color w:val="auto"/>
          <w:sz w:val="28"/>
          <w:szCs w:val="28"/>
          <w:lang w:val="sr-Latn-ME"/>
        </w:rPr>
      </w:pPr>
      <w:bookmarkStart w:id="11" w:name="_Toc192683166"/>
      <w:r w:rsidRPr="00001B38">
        <w:rPr>
          <w:rFonts w:ascii="Arial" w:hAnsi="Arial" w:cs="Arial"/>
          <w:b/>
          <w:bCs/>
          <w:color w:val="auto"/>
          <w:sz w:val="28"/>
          <w:szCs w:val="28"/>
          <w:lang w:val="sr-Latn-ME"/>
        </w:rPr>
        <w:t>REALIZACIJA PROGRAMA UPRAVLJANJA</w:t>
      </w:r>
      <w:bookmarkEnd w:id="11"/>
      <w:r w:rsidRPr="00001B38">
        <w:rPr>
          <w:rFonts w:ascii="Arial" w:hAnsi="Arial" w:cs="Arial"/>
          <w:b/>
          <w:bCs/>
          <w:color w:val="auto"/>
          <w:sz w:val="28"/>
          <w:szCs w:val="28"/>
          <w:lang w:val="sr-Latn-ME"/>
        </w:rPr>
        <w:t xml:space="preserve"> </w:t>
      </w:r>
    </w:p>
    <w:p w14:paraId="6622D686" w14:textId="77777777" w:rsidR="00586625" w:rsidRPr="00001B38" w:rsidRDefault="00586625" w:rsidP="00586625">
      <w:pPr>
        <w:spacing w:after="0"/>
        <w:jc w:val="both"/>
        <w:rPr>
          <w:rFonts w:ascii="Arial" w:hAnsi="Arial" w:cs="Arial"/>
          <w:bCs/>
          <w:lang w:val="sr-Latn-ME"/>
        </w:rPr>
      </w:pPr>
    </w:p>
    <w:p w14:paraId="6D58B543" w14:textId="19756B40" w:rsidR="00586625" w:rsidRPr="00001B38" w:rsidRDefault="00586625" w:rsidP="00586625">
      <w:pPr>
        <w:spacing w:after="0"/>
        <w:jc w:val="both"/>
        <w:rPr>
          <w:rFonts w:ascii="Arial" w:hAnsi="Arial" w:cs="Arial"/>
          <w:b/>
          <w:bCs/>
          <w:lang w:val="sr-Latn-ME"/>
        </w:rPr>
      </w:pPr>
      <w:bookmarkStart w:id="12" w:name="_heading=h.30j0zll" w:colFirst="0" w:colLast="0"/>
      <w:bookmarkEnd w:id="12"/>
      <w:r w:rsidRPr="00001B38">
        <w:rPr>
          <w:rFonts w:ascii="Arial" w:hAnsi="Arial" w:cs="Arial"/>
          <w:b/>
          <w:bCs/>
          <w:lang w:val="sr-Latn-ME"/>
        </w:rPr>
        <w:t xml:space="preserve">Strateška oblast 1: Istraživanje, praćenje, obnova i </w:t>
      </w:r>
      <w:proofErr w:type="spellStart"/>
      <w:r w:rsidRPr="00001B38">
        <w:rPr>
          <w:rFonts w:ascii="Arial" w:hAnsi="Arial" w:cs="Arial"/>
          <w:b/>
          <w:bCs/>
          <w:lang w:val="sr-Latn-ME"/>
        </w:rPr>
        <w:t>unapređenje</w:t>
      </w:r>
      <w:proofErr w:type="spellEnd"/>
      <w:r w:rsidRPr="00001B38">
        <w:rPr>
          <w:rFonts w:ascii="Arial" w:hAnsi="Arial" w:cs="Arial"/>
          <w:b/>
          <w:bCs/>
          <w:lang w:val="sr-Latn-ME"/>
        </w:rPr>
        <w:t xml:space="preserve"> ekosistema, staništa i vrsta </w:t>
      </w:r>
    </w:p>
    <w:p w14:paraId="43FD4FC7" w14:textId="77777777" w:rsidR="00586625" w:rsidRPr="00001B38" w:rsidRDefault="00586625" w:rsidP="00586625">
      <w:pPr>
        <w:spacing w:after="0"/>
        <w:jc w:val="both"/>
        <w:rPr>
          <w:rFonts w:ascii="Arial" w:hAnsi="Arial" w:cs="Arial"/>
          <w:b/>
          <w:bCs/>
          <w:lang w:val="sr-Latn-ME"/>
        </w:rPr>
      </w:pPr>
    </w:p>
    <w:p w14:paraId="7F2EB49C" w14:textId="77777777" w:rsidR="00586625" w:rsidRPr="00001B38" w:rsidRDefault="00586625" w:rsidP="00586625">
      <w:pPr>
        <w:spacing w:after="0"/>
        <w:jc w:val="both"/>
        <w:rPr>
          <w:rFonts w:ascii="Arial" w:hAnsi="Arial" w:cs="Arial"/>
          <w:lang w:val="sr-Latn-ME"/>
        </w:rPr>
      </w:pPr>
      <w:bookmarkStart w:id="13" w:name="_heading=h.orr91zqork3" w:colFirst="0" w:colLast="0"/>
      <w:bookmarkEnd w:id="13"/>
      <w:proofErr w:type="spellStart"/>
      <w:r w:rsidRPr="00001B38">
        <w:rPr>
          <w:rFonts w:ascii="Arial" w:hAnsi="Arial" w:cs="Arial"/>
          <w:i/>
          <w:u w:val="single"/>
          <w:lang w:val="sr-Latn-ME"/>
        </w:rPr>
        <w:t>Unapređenje</w:t>
      </w:r>
      <w:proofErr w:type="spellEnd"/>
      <w:r w:rsidRPr="00001B38">
        <w:rPr>
          <w:rFonts w:ascii="Arial" w:hAnsi="Arial" w:cs="Arial"/>
          <w:i/>
          <w:u w:val="single"/>
          <w:lang w:val="sr-Latn-ME"/>
        </w:rPr>
        <w:t xml:space="preserve"> informacione baze podataka o flori Nacionalnog Parka kroz literaturni i terenski rad</w:t>
      </w:r>
    </w:p>
    <w:p w14:paraId="3DD3CCD1" w14:textId="77777777" w:rsidR="00586625" w:rsidRPr="00001B38" w:rsidRDefault="00586625" w:rsidP="00586625">
      <w:pPr>
        <w:spacing w:after="0"/>
        <w:jc w:val="both"/>
        <w:rPr>
          <w:rFonts w:ascii="Arial" w:hAnsi="Arial" w:cs="Arial"/>
          <w:bCs/>
          <w:lang w:val="sr-Latn-ME"/>
        </w:rPr>
      </w:pPr>
      <w:r w:rsidRPr="00001B38">
        <w:rPr>
          <w:rFonts w:ascii="Arial" w:hAnsi="Arial" w:cs="Arial"/>
          <w:bCs/>
          <w:lang w:val="sr-Latn-ME"/>
        </w:rPr>
        <w:t xml:space="preserve">Nastavljen je rad na inventarizaciji vaskularne flore NP Prokletije. Terenski rad inventarizacije značajnih biljnih </w:t>
      </w:r>
      <w:proofErr w:type="spellStart"/>
      <w:r w:rsidRPr="00001B38">
        <w:rPr>
          <w:rFonts w:ascii="Arial" w:hAnsi="Arial" w:cs="Arial"/>
          <w:bCs/>
          <w:lang w:val="sr-Latn-ME"/>
        </w:rPr>
        <w:t>taksona</w:t>
      </w:r>
      <w:proofErr w:type="spellEnd"/>
      <w:r w:rsidRPr="00001B38">
        <w:rPr>
          <w:rFonts w:ascii="Arial" w:hAnsi="Arial" w:cs="Arial"/>
          <w:bCs/>
          <w:lang w:val="sr-Latn-ME"/>
        </w:rPr>
        <w:t xml:space="preserve">, obavljen je 29-30. jula, na </w:t>
      </w:r>
      <w:proofErr w:type="spellStart"/>
      <w:r w:rsidRPr="00001B38">
        <w:rPr>
          <w:rFonts w:ascii="Arial" w:hAnsi="Arial" w:cs="Arial"/>
          <w:bCs/>
          <w:lang w:val="sr-Latn-ME"/>
        </w:rPr>
        <w:t>transektu</w:t>
      </w:r>
      <w:proofErr w:type="spellEnd"/>
      <w:r w:rsidRPr="00001B38">
        <w:rPr>
          <w:rFonts w:ascii="Arial" w:hAnsi="Arial" w:cs="Arial"/>
          <w:bCs/>
          <w:lang w:val="sr-Latn-ME"/>
        </w:rPr>
        <w:t xml:space="preserve"> Dolina </w:t>
      </w:r>
      <w:proofErr w:type="spellStart"/>
      <w:r w:rsidRPr="00001B38">
        <w:rPr>
          <w:rFonts w:ascii="Arial" w:hAnsi="Arial" w:cs="Arial"/>
          <w:bCs/>
          <w:lang w:val="sr-Latn-ME"/>
        </w:rPr>
        <w:t>Ropojane</w:t>
      </w:r>
      <w:proofErr w:type="spellEnd"/>
      <w:r w:rsidRPr="00001B38">
        <w:rPr>
          <w:rFonts w:ascii="Arial" w:hAnsi="Arial" w:cs="Arial"/>
          <w:bCs/>
          <w:lang w:val="sr-Latn-ME"/>
        </w:rPr>
        <w:t xml:space="preserve"> – </w:t>
      </w:r>
      <w:proofErr w:type="spellStart"/>
      <w:r w:rsidRPr="00001B38">
        <w:rPr>
          <w:rFonts w:ascii="Arial" w:hAnsi="Arial" w:cs="Arial"/>
          <w:bCs/>
          <w:lang w:val="sr-Latn-ME"/>
        </w:rPr>
        <w:t>Ropojansko</w:t>
      </w:r>
      <w:proofErr w:type="spellEnd"/>
      <w:r w:rsidRPr="00001B38">
        <w:rPr>
          <w:rFonts w:ascii="Arial" w:hAnsi="Arial" w:cs="Arial"/>
          <w:bCs/>
          <w:lang w:val="sr-Latn-ME"/>
        </w:rPr>
        <w:t xml:space="preserve"> jezero i na više lokacija na masivu </w:t>
      </w:r>
      <w:proofErr w:type="spellStart"/>
      <w:r w:rsidRPr="00001B38">
        <w:rPr>
          <w:rFonts w:ascii="Arial" w:hAnsi="Arial" w:cs="Arial"/>
          <w:bCs/>
          <w:lang w:val="sr-Latn-ME"/>
        </w:rPr>
        <w:t>Bogićevice</w:t>
      </w:r>
      <w:proofErr w:type="spellEnd"/>
      <w:r w:rsidRPr="00001B38">
        <w:rPr>
          <w:rFonts w:ascii="Arial" w:hAnsi="Arial" w:cs="Arial"/>
          <w:bCs/>
          <w:lang w:val="sr-Latn-ME"/>
        </w:rPr>
        <w:t xml:space="preserve">: katun </w:t>
      </w:r>
      <w:proofErr w:type="spellStart"/>
      <w:r w:rsidRPr="00001B38">
        <w:rPr>
          <w:rFonts w:ascii="Arial" w:hAnsi="Arial" w:cs="Arial"/>
          <w:bCs/>
          <w:lang w:val="sr-Latn-ME"/>
        </w:rPr>
        <w:t>Bogićevica</w:t>
      </w:r>
      <w:proofErr w:type="spellEnd"/>
      <w:r w:rsidRPr="00001B38">
        <w:rPr>
          <w:rFonts w:ascii="Arial" w:hAnsi="Arial" w:cs="Arial"/>
          <w:bCs/>
          <w:lang w:val="sr-Latn-ME"/>
        </w:rPr>
        <w:t xml:space="preserve">, </w:t>
      </w:r>
      <w:proofErr w:type="spellStart"/>
      <w:r w:rsidRPr="00001B38">
        <w:rPr>
          <w:rFonts w:ascii="Arial" w:hAnsi="Arial" w:cs="Arial"/>
          <w:bCs/>
          <w:lang w:val="sr-Latn-ME"/>
        </w:rPr>
        <w:t>Ćafa</w:t>
      </w:r>
      <w:proofErr w:type="spellEnd"/>
      <w:r w:rsidRPr="00001B38">
        <w:rPr>
          <w:rFonts w:ascii="Arial" w:hAnsi="Arial" w:cs="Arial"/>
          <w:bCs/>
          <w:lang w:val="sr-Latn-ME"/>
        </w:rPr>
        <w:t xml:space="preserve"> </w:t>
      </w:r>
      <w:proofErr w:type="spellStart"/>
      <w:r w:rsidRPr="00001B38">
        <w:rPr>
          <w:rFonts w:ascii="Arial" w:hAnsi="Arial" w:cs="Arial"/>
          <w:bCs/>
          <w:lang w:val="sr-Latn-ME"/>
        </w:rPr>
        <w:t>Bogićevica</w:t>
      </w:r>
      <w:proofErr w:type="spellEnd"/>
      <w:r w:rsidRPr="00001B38">
        <w:rPr>
          <w:rFonts w:ascii="Arial" w:hAnsi="Arial" w:cs="Arial"/>
          <w:bCs/>
          <w:lang w:val="sr-Latn-ME"/>
        </w:rPr>
        <w:t xml:space="preserve">, Bela česma, </w:t>
      </w:r>
      <w:proofErr w:type="spellStart"/>
      <w:r w:rsidRPr="00001B38">
        <w:rPr>
          <w:rFonts w:ascii="Arial" w:hAnsi="Arial" w:cs="Arial"/>
          <w:bCs/>
          <w:lang w:val="sr-Latn-ME"/>
        </w:rPr>
        <w:t>Ćafa</w:t>
      </w:r>
      <w:proofErr w:type="spellEnd"/>
      <w:r w:rsidRPr="00001B38">
        <w:rPr>
          <w:rFonts w:ascii="Arial" w:hAnsi="Arial" w:cs="Arial"/>
          <w:bCs/>
          <w:lang w:val="sr-Latn-ME"/>
        </w:rPr>
        <w:t xml:space="preserve"> </w:t>
      </w:r>
      <w:proofErr w:type="spellStart"/>
      <w:r w:rsidRPr="00001B38">
        <w:rPr>
          <w:rFonts w:ascii="Arial" w:hAnsi="Arial" w:cs="Arial"/>
          <w:bCs/>
          <w:lang w:val="sr-Latn-ME"/>
        </w:rPr>
        <w:t>belega</w:t>
      </w:r>
      <w:proofErr w:type="spellEnd"/>
      <w:r w:rsidRPr="00001B38">
        <w:rPr>
          <w:rFonts w:ascii="Arial" w:hAnsi="Arial" w:cs="Arial"/>
          <w:bCs/>
          <w:lang w:val="sr-Latn-ME"/>
        </w:rPr>
        <w:t xml:space="preserve">, </w:t>
      </w:r>
      <w:proofErr w:type="spellStart"/>
      <w:r w:rsidRPr="00001B38">
        <w:rPr>
          <w:rFonts w:ascii="Arial" w:hAnsi="Arial" w:cs="Arial"/>
          <w:bCs/>
          <w:lang w:val="sr-Latn-ME"/>
        </w:rPr>
        <w:t>tresetna</w:t>
      </w:r>
      <w:proofErr w:type="spellEnd"/>
      <w:r w:rsidRPr="00001B38">
        <w:rPr>
          <w:rFonts w:ascii="Arial" w:hAnsi="Arial" w:cs="Arial"/>
          <w:bCs/>
          <w:lang w:val="sr-Latn-ME"/>
        </w:rPr>
        <w:t xml:space="preserve"> staništa </w:t>
      </w:r>
      <w:proofErr w:type="spellStart"/>
      <w:r w:rsidRPr="00001B38">
        <w:rPr>
          <w:rFonts w:ascii="Arial" w:hAnsi="Arial" w:cs="Arial"/>
          <w:bCs/>
          <w:lang w:val="sr-Latn-ME"/>
        </w:rPr>
        <w:t>preko</w:t>
      </w:r>
      <w:proofErr w:type="spellEnd"/>
      <w:r w:rsidRPr="00001B38">
        <w:rPr>
          <w:rFonts w:ascii="Arial" w:hAnsi="Arial" w:cs="Arial"/>
          <w:bCs/>
          <w:lang w:val="sr-Latn-ME"/>
        </w:rPr>
        <w:t xml:space="preserve"> </w:t>
      </w:r>
      <w:proofErr w:type="spellStart"/>
      <w:r w:rsidRPr="00001B38">
        <w:rPr>
          <w:rFonts w:ascii="Arial" w:hAnsi="Arial" w:cs="Arial"/>
          <w:bCs/>
          <w:lang w:val="sr-Latn-ME"/>
        </w:rPr>
        <w:t>Bogićevice</w:t>
      </w:r>
      <w:proofErr w:type="spellEnd"/>
      <w:r w:rsidRPr="00001B38">
        <w:rPr>
          <w:rFonts w:ascii="Arial" w:hAnsi="Arial" w:cs="Arial"/>
          <w:bCs/>
          <w:lang w:val="sr-Latn-ME"/>
        </w:rPr>
        <w:t xml:space="preserve"> i Male </w:t>
      </w:r>
      <w:proofErr w:type="spellStart"/>
      <w:r w:rsidRPr="00001B38">
        <w:rPr>
          <w:rFonts w:ascii="Arial" w:hAnsi="Arial" w:cs="Arial"/>
          <w:bCs/>
          <w:lang w:val="sr-Latn-ME"/>
        </w:rPr>
        <w:t>Bogićevice</w:t>
      </w:r>
      <w:proofErr w:type="spellEnd"/>
      <w:r w:rsidRPr="00001B38">
        <w:rPr>
          <w:rFonts w:ascii="Arial" w:hAnsi="Arial" w:cs="Arial"/>
          <w:bCs/>
          <w:lang w:val="sr-Latn-ME"/>
        </w:rPr>
        <w:t xml:space="preserve"> do karaule.</w:t>
      </w:r>
    </w:p>
    <w:p w14:paraId="0165496B" w14:textId="77777777" w:rsidR="00586625" w:rsidRPr="00001B38" w:rsidRDefault="00586625" w:rsidP="00586625">
      <w:pPr>
        <w:spacing w:after="0"/>
        <w:jc w:val="both"/>
        <w:rPr>
          <w:rFonts w:ascii="Arial" w:hAnsi="Arial" w:cs="Arial"/>
          <w:bCs/>
          <w:lang w:val="sr-Latn-ME"/>
        </w:rPr>
      </w:pPr>
      <w:r w:rsidRPr="00001B38">
        <w:rPr>
          <w:rFonts w:ascii="Arial" w:hAnsi="Arial" w:cs="Arial"/>
          <w:bCs/>
          <w:lang w:val="sr-Latn-ME"/>
        </w:rPr>
        <w:t xml:space="preserve">Za svaki </w:t>
      </w:r>
      <w:proofErr w:type="spellStart"/>
      <w:r w:rsidRPr="00001B38">
        <w:rPr>
          <w:rFonts w:ascii="Arial" w:hAnsi="Arial" w:cs="Arial"/>
          <w:bCs/>
          <w:lang w:val="sr-Latn-ME"/>
        </w:rPr>
        <w:t>takson</w:t>
      </w:r>
      <w:proofErr w:type="spellEnd"/>
      <w:r w:rsidRPr="00001B38">
        <w:rPr>
          <w:rFonts w:ascii="Arial" w:hAnsi="Arial" w:cs="Arial"/>
          <w:bCs/>
          <w:lang w:val="sr-Latn-ME"/>
        </w:rPr>
        <w:t xml:space="preserve"> je utvrđen status zaštite po osnovu nacionalnih lista (</w:t>
      </w:r>
      <w:proofErr w:type="spellStart"/>
      <w:r w:rsidRPr="00001B38">
        <w:rPr>
          <w:rFonts w:ascii="Arial" w:hAnsi="Arial" w:cs="Arial"/>
          <w:bCs/>
          <w:lang w:val="sr-Latn-ME"/>
        </w:rPr>
        <w:t>endemi</w:t>
      </w:r>
      <w:proofErr w:type="spellEnd"/>
      <w:r w:rsidRPr="00001B38">
        <w:rPr>
          <w:rFonts w:ascii="Arial" w:hAnsi="Arial" w:cs="Arial"/>
          <w:bCs/>
          <w:lang w:val="sr-Latn-ME"/>
        </w:rPr>
        <w:t xml:space="preserve"> i zaštićene vrste -Sl. list RCG 76/06) i/ili međunarodnih lista (</w:t>
      </w:r>
      <w:proofErr w:type="spellStart"/>
      <w:r w:rsidRPr="00001B38">
        <w:rPr>
          <w:rFonts w:ascii="Arial" w:hAnsi="Arial" w:cs="Arial"/>
          <w:bCs/>
          <w:lang w:val="sr-Latn-ME"/>
        </w:rPr>
        <w:t>Bernska</w:t>
      </w:r>
      <w:proofErr w:type="spellEnd"/>
      <w:r w:rsidRPr="00001B38">
        <w:rPr>
          <w:rFonts w:ascii="Arial" w:hAnsi="Arial" w:cs="Arial"/>
          <w:bCs/>
          <w:lang w:val="sr-Latn-ME"/>
        </w:rPr>
        <w:t xml:space="preserve"> konvencija, EU Habitat direktiva – NATURA 2000, IUCN Crvene liste, IPA, CITES). Nazivi </w:t>
      </w:r>
      <w:proofErr w:type="spellStart"/>
      <w:r w:rsidRPr="00001B38">
        <w:rPr>
          <w:rFonts w:ascii="Arial" w:hAnsi="Arial" w:cs="Arial"/>
          <w:bCs/>
          <w:lang w:val="sr-Latn-ME"/>
        </w:rPr>
        <w:t>taksona</w:t>
      </w:r>
      <w:proofErr w:type="spellEnd"/>
      <w:r w:rsidRPr="00001B38">
        <w:rPr>
          <w:rFonts w:ascii="Arial" w:hAnsi="Arial" w:cs="Arial"/>
          <w:bCs/>
          <w:lang w:val="sr-Latn-ME"/>
        </w:rPr>
        <w:t xml:space="preserve"> su usklađeni sa važećim evropskim listama (Flora </w:t>
      </w:r>
      <w:proofErr w:type="spellStart"/>
      <w:r w:rsidRPr="00001B38">
        <w:rPr>
          <w:rFonts w:ascii="Arial" w:hAnsi="Arial" w:cs="Arial"/>
          <w:bCs/>
          <w:lang w:val="sr-Latn-ME"/>
        </w:rPr>
        <w:t>Europaea</w:t>
      </w:r>
      <w:proofErr w:type="spellEnd"/>
      <w:r w:rsidRPr="00001B38">
        <w:rPr>
          <w:rFonts w:ascii="Arial" w:hAnsi="Arial" w:cs="Arial"/>
          <w:bCs/>
          <w:lang w:val="sr-Latn-ME"/>
        </w:rPr>
        <w:t xml:space="preserve">, </w:t>
      </w:r>
      <w:proofErr w:type="spellStart"/>
      <w:r w:rsidRPr="00001B38">
        <w:rPr>
          <w:rFonts w:ascii="Arial" w:hAnsi="Arial" w:cs="Arial"/>
          <w:bCs/>
          <w:lang w:val="sr-Latn-ME"/>
        </w:rPr>
        <w:t>Euro+Med</w:t>
      </w:r>
      <w:proofErr w:type="spellEnd"/>
      <w:r w:rsidRPr="00001B38">
        <w:rPr>
          <w:rFonts w:ascii="Arial" w:hAnsi="Arial" w:cs="Arial"/>
          <w:bCs/>
          <w:lang w:val="sr-Latn-ME"/>
        </w:rPr>
        <w:t xml:space="preserve"> </w:t>
      </w:r>
      <w:proofErr w:type="spellStart"/>
      <w:r w:rsidRPr="00001B38">
        <w:rPr>
          <w:rFonts w:ascii="Arial" w:hAnsi="Arial" w:cs="Arial"/>
          <w:bCs/>
          <w:lang w:val="sr-Latn-ME"/>
        </w:rPr>
        <w:t>Plantbase</w:t>
      </w:r>
      <w:proofErr w:type="spellEnd"/>
      <w:r w:rsidRPr="00001B38">
        <w:rPr>
          <w:rFonts w:ascii="Arial" w:hAnsi="Arial" w:cs="Arial"/>
          <w:bCs/>
          <w:lang w:val="sr-Latn-ME"/>
        </w:rPr>
        <w:t xml:space="preserve">, </w:t>
      </w:r>
      <w:proofErr w:type="spellStart"/>
      <w:r w:rsidRPr="00001B38">
        <w:rPr>
          <w:rFonts w:ascii="Arial" w:hAnsi="Arial" w:cs="Arial"/>
          <w:bCs/>
          <w:lang w:val="sr-Latn-ME"/>
        </w:rPr>
        <w:t>Med-Checklist</w:t>
      </w:r>
      <w:proofErr w:type="spellEnd"/>
      <w:r w:rsidRPr="00001B38">
        <w:rPr>
          <w:rFonts w:ascii="Arial" w:hAnsi="Arial" w:cs="Arial"/>
          <w:bCs/>
          <w:lang w:val="sr-Latn-ME"/>
        </w:rPr>
        <w:t xml:space="preserve">, </w:t>
      </w:r>
      <w:proofErr w:type="spellStart"/>
      <w:r w:rsidRPr="00001B38">
        <w:rPr>
          <w:rFonts w:ascii="Arial" w:hAnsi="Arial" w:cs="Arial"/>
          <w:bCs/>
          <w:lang w:val="sr-Latn-ME"/>
        </w:rPr>
        <w:t>Cataloguae</w:t>
      </w:r>
      <w:proofErr w:type="spellEnd"/>
      <w:r w:rsidRPr="00001B38">
        <w:rPr>
          <w:rFonts w:ascii="Arial" w:hAnsi="Arial" w:cs="Arial"/>
          <w:bCs/>
          <w:lang w:val="sr-Latn-ME"/>
        </w:rPr>
        <w:t xml:space="preserve"> </w:t>
      </w:r>
      <w:proofErr w:type="spellStart"/>
      <w:r w:rsidRPr="00001B38">
        <w:rPr>
          <w:rFonts w:ascii="Arial" w:hAnsi="Arial" w:cs="Arial"/>
          <w:bCs/>
          <w:lang w:val="sr-Latn-ME"/>
        </w:rPr>
        <w:t>of</w:t>
      </w:r>
      <w:proofErr w:type="spellEnd"/>
      <w:r w:rsidRPr="00001B38">
        <w:rPr>
          <w:rFonts w:ascii="Arial" w:hAnsi="Arial" w:cs="Arial"/>
          <w:bCs/>
          <w:lang w:val="sr-Latn-ME"/>
        </w:rPr>
        <w:t xml:space="preserve"> </w:t>
      </w:r>
      <w:proofErr w:type="spellStart"/>
      <w:r w:rsidRPr="00001B38">
        <w:rPr>
          <w:rFonts w:ascii="Arial" w:hAnsi="Arial" w:cs="Arial"/>
          <w:bCs/>
          <w:lang w:val="sr-Latn-ME"/>
        </w:rPr>
        <w:t>Life</w:t>
      </w:r>
      <w:proofErr w:type="spellEnd"/>
      <w:r w:rsidRPr="00001B38">
        <w:rPr>
          <w:rFonts w:ascii="Arial" w:hAnsi="Arial" w:cs="Arial"/>
          <w:bCs/>
          <w:lang w:val="sr-Latn-ME"/>
        </w:rPr>
        <w:t>).</w:t>
      </w:r>
    </w:p>
    <w:p w14:paraId="25BE3908" w14:textId="32E04F5E" w:rsidR="00586625" w:rsidRPr="00001B38" w:rsidRDefault="000A6D44" w:rsidP="00586625">
      <w:pPr>
        <w:spacing w:after="0"/>
        <w:jc w:val="both"/>
        <w:rPr>
          <w:rFonts w:ascii="Arial" w:hAnsi="Arial" w:cs="Arial"/>
          <w:b/>
          <w:bCs/>
          <w:lang w:val="sr-Latn-ME"/>
        </w:rPr>
      </w:pPr>
      <w:r w:rsidRPr="000A6D44">
        <w:rPr>
          <w:rFonts w:ascii="Arial" w:hAnsi="Arial" w:cs="Arial"/>
          <w:b/>
          <w:lang w:val="sr-Latn-ME"/>
        </w:rPr>
        <w:t xml:space="preserve">1. </w:t>
      </w:r>
      <w:r w:rsidR="00586625" w:rsidRPr="000A6D44">
        <w:rPr>
          <w:rFonts w:ascii="Arial" w:hAnsi="Arial" w:cs="Arial"/>
          <w:bCs/>
          <w:lang w:val="sr-Latn-ME"/>
        </w:rPr>
        <w:t xml:space="preserve">Duž </w:t>
      </w:r>
      <w:proofErr w:type="spellStart"/>
      <w:r w:rsidR="00586625" w:rsidRPr="000A6D44">
        <w:rPr>
          <w:rFonts w:ascii="Arial" w:hAnsi="Arial" w:cs="Arial"/>
          <w:bCs/>
          <w:lang w:val="sr-Latn-ME"/>
        </w:rPr>
        <w:t>transekta</w:t>
      </w:r>
      <w:proofErr w:type="spellEnd"/>
      <w:r w:rsidR="00586625" w:rsidRPr="000A6D44">
        <w:rPr>
          <w:rFonts w:ascii="Arial" w:hAnsi="Arial" w:cs="Arial"/>
          <w:bCs/>
          <w:lang w:val="sr-Latn-ME"/>
        </w:rPr>
        <w:t xml:space="preserve"> Dolina </w:t>
      </w:r>
      <w:proofErr w:type="spellStart"/>
      <w:r w:rsidR="00586625" w:rsidRPr="000A6D44">
        <w:rPr>
          <w:rFonts w:ascii="Arial" w:hAnsi="Arial" w:cs="Arial"/>
          <w:bCs/>
          <w:lang w:val="sr-Latn-ME"/>
        </w:rPr>
        <w:t>Ropojane</w:t>
      </w:r>
      <w:proofErr w:type="spellEnd"/>
      <w:r w:rsidR="00586625" w:rsidRPr="000A6D44">
        <w:rPr>
          <w:rFonts w:ascii="Arial" w:hAnsi="Arial" w:cs="Arial"/>
          <w:bCs/>
          <w:lang w:val="sr-Latn-ME"/>
        </w:rPr>
        <w:t xml:space="preserve"> – </w:t>
      </w:r>
      <w:proofErr w:type="spellStart"/>
      <w:r w:rsidR="00586625" w:rsidRPr="000A6D44">
        <w:rPr>
          <w:rFonts w:ascii="Arial" w:hAnsi="Arial" w:cs="Arial"/>
          <w:bCs/>
          <w:lang w:val="sr-Latn-ME"/>
        </w:rPr>
        <w:t>Ropojansko</w:t>
      </w:r>
      <w:proofErr w:type="spellEnd"/>
      <w:r w:rsidR="00586625" w:rsidRPr="000A6D44">
        <w:rPr>
          <w:rFonts w:ascii="Arial" w:hAnsi="Arial" w:cs="Arial"/>
          <w:bCs/>
          <w:lang w:val="sr-Latn-ME"/>
        </w:rPr>
        <w:t xml:space="preserve"> jezero</w:t>
      </w:r>
      <w:r w:rsidR="00586625" w:rsidRPr="00001B38">
        <w:rPr>
          <w:rFonts w:ascii="Arial" w:hAnsi="Arial" w:cs="Arial"/>
          <w:bCs/>
          <w:lang w:val="sr-Latn-ME"/>
        </w:rPr>
        <w:t xml:space="preserve"> inventarisano je 26 biljnih </w:t>
      </w:r>
      <w:proofErr w:type="spellStart"/>
      <w:r w:rsidR="00586625" w:rsidRPr="00001B38">
        <w:rPr>
          <w:rFonts w:ascii="Arial" w:hAnsi="Arial" w:cs="Arial"/>
          <w:bCs/>
          <w:lang w:val="sr-Latn-ME"/>
        </w:rPr>
        <w:t>taksona</w:t>
      </w:r>
      <w:proofErr w:type="spellEnd"/>
      <w:r w:rsidR="00586625" w:rsidRPr="00001B38">
        <w:rPr>
          <w:rFonts w:ascii="Arial" w:hAnsi="Arial" w:cs="Arial"/>
          <w:bCs/>
          <w:lang w:val="sr-Latn-ME"/>
        </w:rPr>
        <w:t xml:space="preserve">, od kojih 15 </w:t>
      </w:r>
      <w:proofErr w:type="spellStart"/>
      <w:r w:rsidR="00586625" w:rsidRPr="00001B38">
        <w:rPr>
          <w:rFonts w:ascii="Arial" w:hAnsi="Arial" w:cs="Arial"/>
          <w:bCs/>
          <w:lang w:val="sr-Latn-ME"/>
        </w:rPr>
        <w:t>taksona</w:t>
      </w:r>
      <w:proofErr w:type="spellEnd"/>
      <w:r w:rsidR="00586625" w:rsidRPr="00001B38">
        <w:rPr>
          <w:rFonts w:ascii="Arial" w:hAnsi="Arial" w:cs="Arial"/>
          <w:bCs/>
          <w:lang w:val="sr-Latn-ME"/>
        </w:rPr>
        <w:t xml:space="preserve"> ima jedan ili više nivoa nacionalne i/ili međunarodne zaštite:</w:t>
      </w:r>
    </w:p>
    <w:p w14:paraId="0D9EB35D" w14:textId="0242111D" w:rsidR="00586625" w:rsidRPr="000A6D44" w:rsidRDefault="000A6D44" w:rsidP="00586625">
      <w:pPr>
        <w:spacing w:after="0"/>
        <w:jc w:val="both"/>
        <w:rPr>
          <w:rFonts w:ascii="Arial" w:hAnsi="Arial" w:cs="Arial"/>
          <w:lang w:val="sr-Latn-ME"/>
        </w:rPr>
      </w:pPr>
      <w:r>
        <w:rPr>
          <w:rFonts w:ascii="Arial" w:hAnsi="Arial" w:cs="Arial"/>
          <w:lang w:val="sr-Latn-ME"/>
        </w:rPr>
        <w:t>-</w:t>
      </w:r>
      <w:proofErr w:type="spellStart"/>
      <w:r w:rsidR="00586625" w:rsidRPr="000A6D44">
        <w:rPr>
          <w:rFonts w:ascii="Arial" w:hAnsi="Arial" w:cs="Arial"/>
          <w:lang w:val="sr-Latn-ME"/>
        </w:rPr>
        <w:t>Endemi</w:t>
      </w:r>
      <w:proofErr w:type="spellEnd"/>
      <w:r w:rsidR="00586625" w:rsidRPr="000A6D44">
        <w:rPr>
          <w:rFonts w:ascii="Arial" w:hAnsi="Arial" w:cs="Arial"/>
          <w:lang w:val="sr-Latn-ME"/>
        </w:rPr>
        <w:t xml:space="preserve">: 1 </w:t>
      </w:r>
      <w:proofErr w:type="spellStart"/>
      <w:r w:rsidR="00586625" w:rsidRPr="000A6D44">
        <w:rPr>
          <w:rFonts w:ascii="Arial" w:hAnsi="Arial" w:cs="Arial"/>
          <w:lang w:val="sr-Latn-ME"/>
        </w:rPr>
        <w:t>takson</w:t>
      </w:r>
      <w:proofErr w:type="spellEnd"/>
      <w:r w:rsidR="00586625" w:rsidRPr="000A6D44">
        <w:rPr>
          <w:rFonts w:ascii="Arial" w:hAnsi="Arial" w:cs="Arial"/>
          <w:lang w:val="sr-Latn-ME"/>
        </w:rPr>
        <w:t xml:space="preserve"> (</w:t>
      </w:r>
      <w:proofErr w:type="spellStart"/>
      <w:r w:rsidR="00586625" w:rsidRPr="000A6D44">
        <w:rPr>
          <w:rFonts w:ascii="Arial" w:hAnsi="Arial" w:cs="Arial"/>
          <w:i/>
          <w:lang w:val="sr-Latn-ME"/>
        </w:rPr>
        <w:t>Bupleurum</w:t>
      </w:r>
      <w:proofErr w:type="spellEnd"/>
      <w:r w:rsidR="00586625" w:rsidRPr="000A6D44">
        <w:rPr>
          <w:rFonts w:ascii="Arial" w:hAnsi="Arial" w:cs="Arial"/>
          <w:i/>
          <w:lang w:val="sr-Latn-ME"/>
        </w:rPr>
        <w:t xml:space="preserve"> </w:t>
      </w:r>
      <w:proofErr w:type="spellStart"/>
      <w:r w:rsidR="00586625" w:rsidRPr="000A6D44">
        <w:rPr>
          <w:rFonts w:ascii="Arial" w:hAnsi="Arial" w:cs="Arial"/>
          <w:i/>
          <w:lang w:val="sr-Latn-ME"/>
        </w:rPr>
        <w:t>karglii</w:t>
      </w:r>
      <w:proofErr w:type="spellEnd"/>
      <w:r w:rsidR="00586625" w:rsidRPr="000A6D44">
        <w:rPr>
          <w:rFonts w:ascii="Arial" w:hAnsi="Arial" w:cs="Arial"/>
          <w:lang w:val="sr-Latn-ME"/>
        </w:rPr>
        <w:t>).</w:t>
      </w:r>
    </w:p>
    <w:p w14:paraId="1C53B265" w14:textId="3B97478C" w:rsidR="00586625" w:rsidRPr="000A6D44" w:rsidRDefault="000A6D44" w:rsidP="00586625">
      <w:pPr>
        <w:spacing w:after="0"/>
        <w:jc w:val="both"/>
        <w:rPr>
          <w:rFonts w:ascii="Arial" w:hAnsi="Arial" w:cs="Arial"/>
          <w:lang w:val="sr-Latn-ME"/>
        </w:rPr>
      </w:pPr>
      <w:r>
        <w:rPr>
          <w:rFonts w:ascii="Arial" w:hAnsi="Arial" w:cs="Arial"/>
          <w:lang w:val="sr-Latn-ME"/>
        </w:rPr>
        <w:t>-</w:t>
      </w:r>
      <w:proofErr w:type="spellStart"/>
      <w:r w:rsidR="00586625" w:rsidRPr="000A6D44">
        <w:rPr>
          <w:rFonts w:ascii="Arial" w:hAnsi="Arial" w:cs="Arial"/>
          <w:lang w:val="sr-Latn-ME"/>
        </w:rPr>
        <w:t>Subendemi</w:t>
      </w:r>
      <w:proofErr w:type="spellEnd"/>
      <w:r w:rsidR="00586625" w:rsidRPr="000A6D44">
        <w:rPr>
          <w:rFonts w:ascii="Arial" w:hAnsi="Arial" w:cs="Arial"/>
          <w:lang w:val="sr-Latn-ME"/>
        </w:rPr>
        <w:t xml:space="preserve">: 1 </w:t>
      </w:r>
      <w:proofErr w:type="spellStart"/>
      <w:r w:rsidR="00586625" w:rsidRPr="000A6D44">
        <w:rPr>
          <w:rFonts w:ascii="Arial" w:hAnsi="Arial" w:cs="Arial"/>
          <w:lang w:val="sr-Latn-ME"/>
        </w:rPr>
        <w:t>takson</w:t>
      </w:r>
      <w:proofErr w:type="spellEnd"/>
      <w:r w:rsidR="00586625" w:rsidRPr="000A6D44">
        <w:rPr>
          <w:rFonts w:ascii="Arial" w:hAnsi="Arial" w:cs="Arial"/>
          <w:lang w:val="sr-Latn-ME"/>
        </w:rPr>
        <w:t xml:space="preserve"> (</w:t>
      </w:r>
      <w:proofErr w:type="spellStart"/>
      <w:r w:rsidR="00586625" w:rsidRPr="000A6D44">
        <w:rPr>
          <w:rFonts w:ascii="Arial" w:hAnsi="Arial" w:cs="Arial"/>
          <w:i/>
          <w:lang w:val="sr-Latn-ME"/>
        </w:rPr>
        <w:t>Drypis</w:t>
      </w:r>
      <w:proofErr w:type="spellEnd"/>
      <w:r w:rsidR="00586625" w:rsidRPr="000A6D44">
        <w:rPr>
          <w:rFonts w:ascii="Arial" w:hAnsi="Arial" w:cs="Arial"/>
          <w:i/>
          <w:lang w:val="sr-Latn-ME"/>
        </w:rPr>
        <w:t xml:space="preserve"> </w:t>
      </w:r>
      <w:proofErr w:type="spellStart"/>
      <w:r w:rsidR="00586625" w:rsidRPr="000A6D44">
        <w:rPr>
          <w:rFonts w:ascii="Arial" w:hAnsi="Arial" w:cs="Arial"/>
          <w:i/>
          <w:lang w:val="sr-Latn-ME"/>
        </w:rPr>
        <w:t>spinosa</w:t>
      </w:r>
      <w:proofErr w:type="spellEnd"/>
      <w:r w:rsidR="00586625" w:rsidRPr="000A6D44">
        <w:rPr>
          <w:rFonts w:ascii="Arial" w:hAnsi="Arial" w:cs="Arial"/>
          <w:lang w:val="sr-Latn-ME"/>
        </w:rPr>
        <w:t>).</w:t>
      </w:r>
    </w:p>
    <w:p w14:paraId="51EF7FFB" w14:textId="35A0A0AD" w:rsidR="00586625" w:rsidRPr="000A6D44" w:rsidRDefault="000A6D44" w:rsidP="00586625">
      <w:pPr>
        <w:spacing w:after="0"/>
        <w:jc w:val="both"/>
        <w:rPr>
          <w:rFonts w:ascii="Arial" w:hAnsi="Arial" w:cs="Arial"/>
          <w:lang w:val="sr-Latn-ME"/>
        </w:rPr>
      </w:pPr>
      <w:r>
        <w:rPr>
          <w:rFonts w:ascii="Arial" w:hAnsi="Arial" w:cs="Arial"/>
          <w:lang w:val="sr-Latn-ME"/>
        </w:rPr>
        <w:t>-</w:t>
      </w:r>
      <w:r w:rsidR="00586625" w:rsidRPr="000A6D44">
        <w:rPr>
          <w:rFonts w:ascii="Arial" w:hAnsi="Arial" w:cs="Arial"/>
          <w:lang w:val="sr-Latn-ME"/>
        </w:rPr>
        <w:t xml:space="preserve">Zakonom zaštićeni, Sl. list RCG 76/06: 3 </w:t>
      </w:r>
      <w:proofErr w:type="spellStart"/>
      <w:r w:rsidR="00586625" w:rsidRPr="000A6D44">
        <w:rPr>
          <w:rFonts w:ascii="Arial" w:hAnsi="Arial" w:cs="Arial"/>
          <w:lang w:val="sr-Latn-ME"/>
        </w:rPr>
        <w:t>taksona</w:t>
      </w:r>
      <w:proofErr w:type="spellEnd"/>
      <w:r w:rsidR="00586625" w:rsidRPr="000A6D44">
        <w:rPr>
          <w:rFonts w:ascii="Arial" w:hAnsi="Arial" w:cs="Arial"/>
          <w:lang w:val="sr-Latn-ME"/>
        </w:rPr>
        <w:t xml:space="preserve"> (</w:t>
      </w:r>
      <w:proofErr w:type="spellStart"/>
      <w:r w:rsidR="00586625" w:rsidRPr="000A6D44">
        <w:rPr>
          <w:rFonts w:ascii="Arial" w:hAnsi="Arial" w:cs="Arial"/>
          <w:i/>
          <w:lang w:val="sr-Latn-ME"/>
        </w:rPr>
        <w:t>Epipactis</w:t>
      </w:r>
      <w:proofErr w:type="spellEnd"/>
      <w:r w:rsidR="00586625" w:rsidRPr="000A6D44">
        <w:rPr>
          <w:rFonts w:ascii="Arial" w:hAnsi="Arial" w:cs="Arial"/>
          <w:i/>
          <w:lang w:val="sr-Latn-ME"/>
        </w:rPr>
        <w:t xml:space="preserve"> </w:t>
      </w:r>
      <w:proofErr w:type="spellStart"/>
      <w:r w:rsidR="00586625" w:rsidRPr="000A6D44">
        <w:rPr>
          <w:rFonts w:ascii="Arial" w:hAnsi="Arial" w:cs="Arial"/>
          <w:i/>
          <w:lang w:val="sr-Latn-ME"/>
        </w:rPr>
        <w:t>helleborine</w:t>
      </w:r>
      <w:proofErr w:type="spellEnd"/>
      <w:r w:rsidR="00586625" w:rsidRPr="000A6D44">
        <w:rPr>
          <w:rFonts w:ascii="Arial" w:hAnsi="Arial" w:cs="Arial"/>
          <w:i/>
          <w:lang w:val="sr-Latn-ME"/>
        </w:rPr>
        <w:t xml:space="preserve">, </w:t>
      </w:r>
      <w:proofErr w:type="spellStart"/>
      <w:r w:rsidR="00586625" w:rsidRPr="000A6D44">
        <w:rPr>
          <w:rFonts w:ascii="Arial" w:hAnsi="Arial" w:cs="Arial"/>
          <w:i/>
          <w:lang w:val="sr-Latn-ME"/>
        </w:rPr>
        <w:t>Gymnodenia</w:t>
      </w:r>
      <w:proofErr w:type="spellEnd"/>
      <w:r w:rsidR="00586625" w:rsidRPr="000A6D44">
        <w:rPr>
          <w:rFonts w:ascii="Arial" w:hAnsi="Arial" w:cs="Arial"/>
          <w:i/>
          <w:lang w:val="sr-Latn-ME"/>
        </w:rPr>
        <w:t xml:space="preserve"> </w:t>
      </w:r>
      <w:proofErr w:type="spellStart"/>
      <w:r w:rsidR="00586625" w:rsidRPr="000A6D44">
        <w:rPr>
          <w:rFonts w:ascii="Arial" w:hAnsi="Arial" w:cs="Arial"/>
          <w:i/>
          <w:lang w:val="sr-Latn-ME"/>
        </w:rPr>
        <w:t>conopsea</w:t>
      </w:r>
      <w:proofErr w:type="spellEnd"/>
      <w:r w:rsidR="00586625" w:rsidRPr="000A6D44">
        <w:rPr>
          <w:rFonts w:ascii="Arial" w:hAnsi="Arial" w:cs="Arial"/>
          <w:i/>
          <w:lang w:val="sr-Latn-ME"/>
        </w:rPr>
        <w:t xml:space="preserve">, </w:t>
      </w:r>
      <w:proofErr w:type="spellStart"/>
      <w:r w:rsidR="00586625" w:rsidRPr="000A6D44">
        <w:rPr>
          <w:rFonts w:ascii="Arial" w:hAnsi="Arial" w:cs="Arial"/>
          <w:i/>
          <w:lang w:val="sr-Latn-ME"/>
        </w:rPr>
        <w:t>Epipogium</w:t>
      </w:r>
      <w:proofErr w:type="spellEnd"/>
      <w:r w:rsidR="00586625" w:rsidRPr="000A6D44">
        <w:rPr>
          <w:rFonts w:ascii="Arial" w:hAnsi="Arial" w:cs="Arial"/>
          <w:i/>
          <w:lang w:val="sr-Latn-ME"/>
        </w:rPr>
        <w:t xml:space="preserve"> </w:t>
      </w:r>
      <w:proofErr w:type="spellStart"/>
      <w:r w:rsidR="00586625" w:rsidRPr="000A6D44">
        <w:rPr>
          <w:rFonts w:ascii="Arial" w:hAnsi="Arial" w:cs="Arial"/>
          <w:i/>
          <w:lang w:val="sr-Latn-ME"/>
        </w:rPr>
        <w:t>aphyllum</w:t>
      </w:r>
      <w:proofErr w:type="spellEnd"/>
      <w:r w:rsidR="00586625" w:rsidRPr="000A6D44">
        <w:rPr>
          <w:rFonts w:ascii="Arial" w:hAnsi="Arial" w:cs="Arial"/>
          <w:lang w:val="sr-Latn-ME"/>
        </w:rPr>
        <w:t>).</w:t>
      </w:r>
    </w:p>
    <w:p w14:paraId="6C0D939D" w14:textId="6E40DD05" w:rsidR="00586625" w:rsidRPr="000A6D44" w:rsidRDefault="000A6D44" w:rsidP="00586625">
      <w:pPr>
        <w:spacing w:after="0"/>
        <w:jc w:val="both"/>
        <w:rPr>
          <w:rFonts w:ascii="Arial" w:hAnsi="Arial" w:cs="Arial"/>
          <w:lang w:val="sr-Latn-ME"/>
        </w:rPr>
      </w:pPr>
      <w:r>
        <w:rPr>
          <w:rFonts w:ascii="Arial" w:hAnsi="Arial" w:cs="Arial"/>
          <w:lang w:val="sr-Latn-ME"/>
        </w:rPr>
        <w:t>-</w:t>
      </w:r>
      <w:r w:rsidR="00586625" w:rsidRPr="000A6D44">
        <w:rPr>
          <w:rFonts w:ascii="Arial" w:hAnsi="Arial" w:cs="Arial"/>
          <w:lang w:val="sr-Latn-ME"/>
        </w:rPr>
        <w:t xml:space="preserve">CITES: 4 </w:t>
      </w:r>
      <w:proofErr w:type="spellStart"/>
      <w:r w:rsidR="00586625" w:rsidRPr="000A6D44">
        <w:rPr>
          <w:rFonts w:ascii="Arial" w:hAnsi="Arial" w:cs="Arial"/>
          <w:lang w:val="sr-Latn-ME"/>
        </w:rPr>
        <w:t>taksona</w:t>
      </w:r>
      <w:proofErr w:type="spellEnd"/>
      <w:r w:rsidR="00586625" w:rsidRPr="000A6D44">
        <w:rPr>
          <w:rFonts w:ascii="Arial" w:hAnsi="Arial" w:cs="Arial"/>
          <w:lang w:val="sr-Latn-ME"/>
        </w:rPr>
        <w:t xml:space="preserve"> (</w:t>
      </w:r>
      <w:proofErr w:type="spellStart"/>
      <w:r w:rsidR="00586625" w:rsidRPr="000A6D44">
        <w:rPr>
          <w:rFonts w:ascii="Arial" w:hAnsi="Arial" w:cs="Arial"/>
          <w:i/>
          <w:lang w:val="sr-Latn-ME"/>
        </w:rPr>
        <w:t>Epipactis</w:t>
      </w:r>
      <w:proofErr w:type="spellEnd"/>
      <w:r w:rsidR="00586625" w:rsidRPr="000A6D44">
        <w:rPr>
          <w:rFonts w:ascii="Arial" w:hAnsi="Arial" w:cs="Arial"/>
          <w:i/>
          <w:lang w:val="sr-Latn-ME"/>
        </w:rPr>
        <w:t xml:space="preserve"> </w:t>
      </w:r>
      <w:proofErr w:type="spellStart"/>
      <w:r w:rsidR="00586625" w:rsidRPr="000A6D44">
        <w:rPr>
          <w:rFonts w:ascii="Arial" w:hAnsi="Arial" w:cs="Arial"/>
          <w:i/>
          <w:lang w:val="sr-Latn-ME"/>
        </w:rPr>
        <w:t>helleborine</w:t>
      </w:r>
      <w:proofErr w:type="spellEnd"/>
      <w:r w:rsidR="00586625" w:rsidRPr="000A6D44">
        <w:rPr>
          <w:rFonts w:ascii="Arial" w:hAnsi="Arial" w:cs="Arial"/>
          <w:i/>
          <w:lang w:val="sr-Latn-ME"/>
        </w:rPr>
        <w:t xml:space="preserve">, </w:t>
      </w:r>
      <w:proofErr w:type="spellStart"/>
      <w:r w:rsidR="00586625" w:rsidRPr="000A6D44">
        <w:rPr>
          <w:rFonts w:ascii="Arial" w:hAnsi="Arial" w:cs="Arial"/>
          <w:i/>
          <w:lang w:val="sr-Latn-ME"/>
        </w:rPr>
        <w:t>Gymnodenia</w:t>
      </w:r>
      <w:proofErr w:type="spellEnd"/>
      <w:r w:rsidR="00586625" w:rsidRPr="000A6D44">
        <w:rPr>
          <w:rFonts w:ascii="Arial" w:hAnsi="Arial" w:cs="Arial"/>
          <w:i/>
          <w:lang w:val="sr-Latn-ME"/>
        </w:rPr>
        <w:t xml:space="preserve"> </w:t>
      </w:r>
      <w:proofErr w:type="spellStart"/>
      <w:r w:rsidR="00586625" w:rsidRPr="000A6D44">
        <w:rPr>
          <w:rFonts w:ascii="Arial" w:hAnsi="Arial" w:cs="Arial"/>
          <w:i/>
          <w:lang w:val="sr-Latn-ME"/>
        </w:rPr>
        <w:t>conopsea</w:t>
      </w:r>
      <w:proofErr w:type="spellEnd"/>
      <w:r w:rsidR="00586625" w:rsidRPr="000A6D44">
        <w:rPr>
          <w:rFonts w:ascii="Arial" w:hAnsi="Arial" w:cs="Arial"/>
          <w:i/>
          <w:lang w:val="sr-Latn-ME"/>
        </w:rPr>
        <w:t xml:space="preserve">, </w:t>
      </w:r>
      <w:proofErr w:type="spellStart"/>
      <w:r w:rsidR="00586625" w:rsidRPr="000A6D44">
        <w:rPr>
          <w:rFonts w:ascii="Arial" w:hAnsi="Arial" w:cs="Arial"/>
          <w:i/>
          <w:lang w:val="sr-Latn-ME"/>
        </w:rPr>
        <w:t>Epipogium</w:t>
      </w:r>
      <w:proofErr w:type="spellEnd"/>
      <w:r w:rsidR="00586625" w:rsidRPr="000A6D44">
        <w:rPr>
          <w:rFonts w:ascii="Arial" w:hAnsi="Arial" w:cs="Arial"/>
          <w:i/>
          <w:lang w:val="sr-Latn-ME"/>
        </w:rPr>
        <w:t xml:space="preserve"> </w:t>
      </w:r>
      <w:proofErr w:type="spellStart"/>
      <w:r w:rsidR="00586625" w:rsidRPr="000A6D44">
        <w:rPr>
          <w:rFonts w:ascii="Arial" w:hAnsi="Arial" w:cs="Arial"/>
          <w:i/>
          <w:lang w:val="sr-Latn-ME"/>
        </w:rPr>
        <w:t>aphyllum</w:t>
      </w:r>
      <w:proofErr w:type="spellEnd"/>
      <w:r w:rsidR="00586625" w:rsidRPr="000A6D44">
        <w:rPr>
          <w:rFonts w:ascii="Arial" w:hAnsi="Arial" w:cs="Arial"/>
          <w:i/>
          <w:lang w:val="sr-Latn-ME"/>
        </w:rPr>
        <w:t xml:space="preserve">, </w:t>
      </w:r>
      <w:proofErr w:type="spellStart"/>
      <w:r w:rsidR="00586625" w:rsidRPr="000A6D44">
        <w:rPr>
          <w:rFonts w:ascii="Arial" w:hAnsi="Arial" w:cs="Arial"/>
          <w:i/>
          <w:lang w:val="sr-Latn-ME"/>
        </w:rPr>
        <w:t>Euphorbia</w:t>
      </w:r>
      <w:proofErr w:type="spellEnd"/>
      <w:r w:rsidR="00586625" w:rsidRPr="000A6D44">
        <w:rPr>
          <w:rFonts w:ascii="Arial" w:hAnsi="Arial" w:cs="Arial"/>
          <w:i/>
          <w:lang w:val="sr-Latn-ME"/>
        </w:rPr>
        <w:t xml:space="preserve"> </w:t>
      </w:r>
      <w:proofErr w:type="spellStart"/>
      <w:r w:rsidR="00586625" w:rsidRPr="000A6D44">
        <w:rPr>
          <w:rFonts w:ascii="Arial" w:hAnsi="Arial" w:cs="Arial"/>
          <w:i/>
          <w:lang w:val="sr-Latn-ME"/>
        </w:rPr>
        <w:t>myrsinites</w:t>
      </w:r>
      <w:proofErr w:type="spellEnd"/>
      <w:r w:rsidR="00586625" w:rsidRPr="000A6D44">
        <w:rPr>
          <w:rFonts w:ascii="Arial" w:hAnsi="Arial" w:cs="Arial"/>
          <w:lang w:val="sr-Latn-ME"/>
        </w:rPr>
        <w:t>).</w:t>
      </w:r>
    </w:p>
    <w:p w14:paraId="5FE4E4DF" w14:textId="4C862623" w:rsidR="00586625" w:rsidRPr="00001B38" w:rsidRDefault="000A6D44" w:rsidP="00586625">
      <w:pPr>
        <w:spacing w:after="0"/>
        <w:jc w:val="both"/>
        <w:rPr>
          <w:rFonts w:ascii="Arial" w:hAnsi="Arial" w:cs="Arial"/>
          <w:bCs/>
          <w:lang w:val="sr-Latn-ME"/>
        </w:rPr>
      </w:pPr>
      <w:r>
        <w:rPr>
          <w:rFonts w:ascii="Arial" w:hAnsi="Arial" w:cs="Arial"/>
          <w:lang w:val="sr-Latn-ME"/>
        </w:rPr>
        <w:t>-</w:t>
      </w:r>
      <w:r w:rsidR="00586625" w:rsidRPr="000A6D44">
        <w:rPr>
          <w:rFonts w:ascii="Arial" w:hAnsi="Arial" w:cs="Arial"/>
          <w:lang w:val="sr-Latn-ME"/>
        </w:rPr>
        <w:t>I</w:t>
      </w:r>
      <w:r w:rsidR="0037784D" w:rsidRPr="000A6D44">
        <w:rPr>
          <w:rFonts w:ascii="Arial" w:hAnsi="Arial" w:cs="Arial"/>
          <w:lang w:val="sr-Latn-ME"/>
        </w:rPr>
        <w:t>U</w:t>
      </w:r>
      <w:r w:rsidR="00586625" w:rsidRPr="000A6D44">
        <w:rPr>
          <w:rFonts w:ascii="Arial" w:hAnsi="Arial" w:cs="Arial"/>
          <w:lang w:val="sr-Latn-ME"/>
        </w:rPr>
        <w:t xml:space="preserve">CN Crvena lista za EU: </w:t>
      </w:r>
      <w:r w:rsidR="00586625" w:rsidRPr="00001B38">
        <w:rPr>
          <w:rFonts w:ascii="Arial" w:hAnsi="Arial" w:cs="Arial"/>
          <w:lang w:val="sr-Latn-ME"/>
        </w:rPr>
        <w:t xml:space="preserve">14 </w:t>
      </w:r>
      <w:proofErr w:type="spellStart"/>
      <w:r w:rsidR="00586625" w:rsidRPr="00001B38">
        <w:rPr>
          <w:rFonts w:ascii="Arial" w:hAnsi="Arial" w:cs="Arial"/>
          <w:lang w:val="sr-Latn-ME"/>
        </w:rPr>
        <w:t>taksona</w:t>
      </w:r>
      <w:proofErr w:type="spellEnd"/>
      <w:r w:rsidR="00586625" w:rsidRPr="00001B38">
        <w:rPr>
          <w:rFonts w:ascii="Arial" w:hAnsi="Arial" w:cs="Arial"/>
          <w:lang w:val="sr-Latn-ME"/>
        </w:rPr>
        <w:t xml:space="preserve">, sa LC </w:t>
      </w:r>
      <w:r w:rsidR="00586625" w:rsidRPr="0037784D">
        <w:rPr>
          <w:rFonts w:ascii="Arial" w:hAnsi="Arial" w:cs="Arial"/>
          <w:strike/>
          <w:lang w:val="sr-Latn-ME"/>
        </w:rPr>
        <w:t>nivoom</w:t>
      </w:r>
      <w:r w:rsidR="00586625" w:rsidRPr="00001B38">
        <w:rPr>
          <w:rFonts w:ascii="Arial" w:hAnsi="Arial" w:cs="Arial"/>
          <w:lang w:val="sr-Latn-ME"/>
        </w:rPr>
        <w:t xml:space="preserve"> </w:t>
      </w:r>
      <w:r>
        <w:rPr>
          <w:rFonts w:ascii="Arial" w:hAnsi="Arial" w:cs="Arial"/>
          <w:lang w:val="sr-Latn-ME"/>
        </w:rPr>
        <w:t>(</w:t>
      </w:r>
      <w:proofErr w:type="spellStart"/>
      <w:r w:rsidRPr="00001B38">
        <w:rPr>
          <w:rFonts w:ascii="Arial" w:hAnsi="Arial" w:cs="Arial"/>
          <w:color w:val="474747"/>
          <w:shd w:val="clear" w:color="auto" w:fill="FFFFFF"/>
          <w:lang w:val="sr-Latn-ME"/>
        </w:rPr>
        <w:t>Least</w:t>
      </w:r>
      <w:proofErr w:type="spellEnd"/>
      <w:r w:rsidRPr="00001B38">
        <w:rPr>
          <w:rFonts w:ascii="Arial" w:hAnsi="Arial" w:cs="Arial"/>
          <w:color w:val="474747"/>
          <w:shd w:val="clear" w:color="auto" w:fill="FFFFFF"/>
          <w:lang w:val="sr-Latn-ME"/>
        </w:rPr>
        <w:t xml:space="preserve"> </w:t>
      </w:r>
      <w:proofErr w:type="spellStart"/>
      <w:r w:rsidRPr="00001B38">
        <w:rPr>
          <w:rFonts w:ascii="Arial" w:hAnsi="Arial" w:cs="Arial"/>
          <w:color w:val="474747"/>
          <w:shd w:val="clear" w:color="auto" w:fill="FFFFFF"/>
          <w:lang w:val="sr-Latn-ME"/>
        </w:rPr>
        <w:t>concern</w:t>
      </w:r>
      <w:proofErr w:type="spellEnd"/>
      <w:r w:rsidRPr="004120E3">
        <w:rPr>
          <w:rFonts w:ascii="Arial" w:hAnsi="Arial" w:cs="Arial"/>
          <w:shd w:val="clear" w:color="auto" w:fill="FFFFFF"/>
          <w:lang w:val="sr-Latn-ME"/>
        </w:rPr>
        <w:t>)</w:t>
      </w:r>
      <w:r w:rsidRPr="004120E3">
        <w:rPr>
          <w:rFonts w:ascii="Arial" w:hAnsi="Arial" w:cs="Arial"/>
          <w:sz w:val="21"/>
          <w:szCs w:val="21"/>
          <w:shd w:val="clear" w:color="auto" w:fill="FFFFFF"/>
          <w:lang w:val="sr-Latn-ME"/>
        </w:rPr>
        <w:t xml:space="preserve"> </w:t>
      </w:r>
      <w:r w:rsidR="0037784D" w:rsidRPr="004120E3">
        <w:rPr>
          <w:rFonts w:ascii="Arial" w:hAnsi="Arial" w:cs="Arial"/>
          <w:lang w:val="sr-Latn-ME"/>
        </w:rPr>
        <w:t xml:space="preserve">kategorijom </w:t>
      </w:r>
      <w:r w:rsidR="00586625" w:rsidRPr="00001B38">
        <w:rPr>
          <w:rFonts w:ascii="Arial" w:hAnsi="Arial" w:cs="Arial"/>
          <w:lang w:val="sr-Latn-ME"/>
        </w:rPr>
        <w:t xml:space="preserve">ugroženosti, što je najniži nivo brige </w:t>
      </w:r>
      <w:r w:rsidRPr="004120E3">
        <w:rPr>
          <w:rFonts w:ascii="Arial" w:hAnsi="Arial" w:cs="Arial"/>
          <w:lang w:val="sr-Latn-ME"/>
        </w:rPr>
        <w:t xml:space="preserve">za </w:t>
      </w:r>
      <w:proofErr w:type="spellStart"/>
      <w:r w:rsidRPr="004120E3">
        <w:rPr>
          <w:rFonts w:ascii="Arial" w:hAnsi="Arial" w:cs="Arial"/>
          <w:lang w:val="sr-Latn-ME"/>
        </w:rPr>
        <w:t>takson</w:t>
      </w:r>
      <w:proofErr w:type="spellEnd"/>
      <w:r w:rsidR="00586625" w:rsidRPr="004120E3">
        <w:rPr>
          <w:rFonts w:ascii="Arial" w:hAnsi="Arial" w:cs="Arial"/>
          <w:bCs/>
          <w:lang w:val="sr-Latn-ME"/>
        </w:rPr>
        <w:t>.</w:t>
      </w:r>
    </w:p>
    <w:p w14:paraId="6B2D1C25" w14:textId="77777777" w:rsidR="00586625" w:rsidRPr="00001B38" w:rsidRDefault="00586625" w:rsidP="00586625">
      <w:pPr>
        <w:spacing w:after="0"/>
        <w:jc w:val="both"/>
        <w:rPr>
          <w:rFonts w:ascii="Arial" w:hAnsi="Arial" w:cs="Arial"/>
          <w:bCs/>
          <w:lang w:val="sr-Latn-ME"/>
        </w:rPr>
      </w:pPr>
      <w:r w:rsidRPr="00001B38">
        <w:rPr>
          <w:rFonts w:ascii="Arial" w:hAnsi="Arial" w:cs="Arial"/>
          <w:bCs/>
          <w:lang w:val="sr-Latn-ME"/>
        </w:rPr>
        <w:t xml:space="preserve">Od </w:t>
      </w:r>
      <w:proofErr w:type="spellStart"/>
      <w:r w:rsidRPr="00001B38">
        <w:rPr>
          <w:rFonts w:ascii="Arial" w:hAnsi="Arial" w:cs="Arial"/>
          <w:bCs/>
          <w:lang w:val="sr-Latn-ME"/>
        </w:rPr>
        <w:t>invazivnih</w:t>
      </w:r>
      <w:proofErr w:type="spellEnd"/>
      <w:r w:rsidRPr="00001B38">
        <w:rPr>
          <w:rFonts w:ascii="Arial" w:hAnsi="Arial" w:cs="Arial"/>
          <w:bCs/>
          <w:lang w:val="sr-Latn-ME"/>
        </w:rPr>
        <w:t xml:space="preserve"> vrsta zabilježeno je prisustvo </w:t>
      </w:r>
      <w:proofErr w:type="spellStart"/>
      <w:r w:rsidRPr="00001B38">
        <w:rPr>
          <w:rFonts w:ascii="Arial" w:hAnsi="Arial" w:cs="Arial"/>
          <w:bCs/>
          <w:i/>
          <w:lang w:val="sr-Latn-ME"/>
        </w:rPr>
        <w:t>Erigeron</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annuus</w:t>
      </w:r>
      <w:proofErr w:type="spellEnd"/>
      <w:r w:rsidRPr="00001B38">
        <w:rPr>
          <w:rFonts w:ascii="Arial" w:hAnsi="Arial" w:cs="Arial"/>
          <w:bCs/>
          <w:lang w:val="sr-Latn-ME"/>
        </w:rPr>
        <w:t xml:space="preserve"> na dvije koordinate, na </w:t>
      </w:r>
      <w:proofErr w:type="spellStart"/>
      <w:r w:rsidRPr="00001B38">
        <w:rPr>
          <w:rFonts w:ascii="Arial" w:hAnsi="Arial" w:cs="Arial"/>
          <w:bCs/>
          <w:lang w:val="sr-Latn-ME"/>
        </w:rPr>
        <w:t>antropogeno</w:t>
      </w:r>
      <w:proofErr w:type="spellEnd"/>
      <w:r w:rsidRPr="00001B38">
        <w:rPr>
          <w:rFonts w:ascii="Arial" w:hAnsi="Arial" w:cs="Arial"/>
          <w:bCs/>
          <w:lang w:val="sr-Latn-ME"/>
        </w:rPr>
        <w:t xml:space="preserve"> narušenom dijelu staze kroz Dolinu </w:t>
      </w:r>
      <w:proofErr w:type="spellStart"/>
      <w:r w:rsidRPr="00001B38">
        <w:rPr>
          <w:rFonts w:ascii="Arial" w:hAnsi="Arial" w:cs="Arial"/>
          <w:bCs/>
          <w:lang w:val="sr-Latn-ME"/>
        </w:rPr>
        <w:t>Ropojane</w:t>
      </w:r>
      <w:proofErr w:type="spellEnd"/>
      <w:r w:rsidRPr="00001B38">
        <w:rPr>
          <w:rFonts w:ascii="Arial" w:hAnsi="Arial" w:cs="Arial"/>
          <w:bCs/>
          <w:lang w:val="sr-Latn-ME"/>
        </w:rPr>
        <w:t>.</w:t>
      </w:r>
    </w:p>
    <w:p w14:paraId="3C9DAF2D" w14:textId="6B49B2C0" w:rsidR="00586625" w:rsidRPr="00001B38" w:rsidRDefault="000A6D44" w:rsidP="00586625">
      <w:pPr>
        <w:spacing w:after="0"/>
        <w:jc w:val="both"/>
        <w:rPr>
          <w:rFonts w:ascii="Arial" w:hAnsi="Arial" w:cs="Arial"/>
          <w:bCs/>
          <w:lang w:val="sr-Latn-ME"/>
        </w:rPr>
      </w:pPr>
      <w:r w:rsidRPr="000A6D44">
        <w:rPr>
          <w:rFonts w:ascii="Arial" w:hAnsi="Arial" w:cs="Arial"/>
          <w:b/>
          <w:lang w:val="sr-Latn-ME"/>
        </w:rPr>
        <w:t>2.</w:t>
      </w:r>
      <w:r w:rsidR="00586625" w:rsidRPr="000A6D44">
        <w:rPr>
          <w:rFonts w:ascii="Arial" w:hAnsi="Arial" w:cs="Arial"/>
          <w:bCs/>
          <w:lang w:val="sr-Latn-ME"/>
        </w:rPr>
        <w:t xml:space="preserve">Duž </w:t>
      </w:r>
      <w:proofErr w:type="spellStart"/>
      <w:r w:rsidR="00586625" w:rsidRPr="000A6D44">
        <w:rPr>
          <w:rFonts w:ascii="Arial" w:hAnsi="Arial" w:cs="Arial"/>
          <w:bCs/>
          <w:lang w:val="sr-Latn-ME"/>
        </w:rPr>
        <w:t>transekta</w:t>
      </w:r>
      <w:proofErr w:type="spellEnd"/>
      <w:r w:rsidR="00586625" w:rsidRPr="000A6D44">
        <w:rPr>
          <w:rFonts w:ascii="Arial" w:hAnsi="Arial" w:cs="Arial"/>
          <w:bCs/>
          <w:lang w:val="sr-Latn-ME"/>
        </w:rPr>
        <w:t xml:space="preserve"> katun </w:t>
      </w:r>
      <w:proofErr w:type="spellStart"/>
      <w:r w:rsidR="00586625" w:rsidRPr="000A6D44">
        <w:rPr>
          <w:rFonts w:ascii="Arial" w:hAnsi="Arial" w:cs="Arial"/>
          <w:bCs/>
          <w:lang w:val="sr-Latn-ME"/>
        </w:rPr>
        <w:t>Bogićevica</w:t>
      </w:r>
      <w:proofErr w:type="spellEnd"/>
      <w:r w:rsidR="00586625" w:rsidRPr="000A6D44">
        <w:rPr>
          <w:rFonts w:ascii="Arial" w:hAnsi="Arial" w:cs="Arial"/>
          <w:bCs/>
          <w:lang w:val="sr-Latn-ME"/>
        </w:rPr>
        <w:t xml:space="preserve"> – </w:t>
      </w:r>
      <w:proofErr w:type="spellStart"/>
      <w:r w:rsidR="00586625" w:rsidRPr="000A6D44">
        <w:rPr>
          <w:rFonts w:ascii="Arial" w:hAnsi="Arial" w:cs="Arial"/>
          <w:bCs/>
          <w:lang w:val="sr-Latn-ME"/>
        </w:rPr>
        <w:t>Ćafa</w:t>
      </w:r>
      <w:proofErr w:type="spellEnd"/>
      <w:r w:rsidR="00586625" w:rsidRPr="000A6D44">
        <w:rPr>
          <w:rFonts w:ascii="Arial" w:hAnsi="Arial" w:cs="Arial"/>
          <w:bCs/>
          <w:lang w:val="sr-Latn-ME"/>
        </w:rPr>
        <w:t xml:space="preserve"> </w:t>
      </w:r>
      <w:proofErr w:type="spellStart"/>
      <w:r w:rsidR="00586625" w:rsidRPr="000A6D44">
        <w:rPr>
          <w:rFonts w:ascii="Arial" w:hAnsi="Arial" w:cs="Arial"/>
          <w:bCs/>
          <w:lang w:val="sr-Latn-ME"/>
        </w:rPr>
        <w:t>Bogićevica</w:t>
      </w:r>
      <w:proofErr w:type="spellEnd"/>
      <w:r w:rsidR="00586625" w:rsidRPr="000A6D44">
        <w:rPr>
          <w:rFonts w:ascii="Arial" w:hAnsi="Arial" w:cs="Arial"/>
          <w:bCs/>
          <w:lang w:val="sr-Latn-ME"/>
        </w:rPr>
        <w:t xml:space="preserve"> – Bela česma – </w:t>
      </w:r>
      <w:proofErr w:type="spellStart"/>
      <w:r w:rsidR="00586625" w:rsidRPr="000A6D44">
        <w:rPr>
          <w:rFonts w:ascii="Arial" w:hAnsi="Arial" w:cs="Arial"/>
          <w:bCs/>
          <w:lang w:val="sr-Latn-ME"/>
        </w:rPr>
        <w:t>Ćafa</w:t>
      </w:r>
      <w:proofErr w:type="spellEnd"/>
      <w:r w:rsidR="00586625" w:rsidRPr="000A6D44">
        <w:rPr>
          <w:rFonts w:ascii="Arial" w:hAnsi="Arial" w:cs="Arial"/>
          <w:bCs/>
          <w:lang w:val="sr-Latn-ME"/>
        </w:rPr>
        <w:t xml:space="preserve"> </w:t>
      </w:r>
      <w:proofErr w:type="spellStart"/>
      <w:r w:rsidR="00586625" w:rsidRPr="000A6D44">
        <w:rPr>
          <w:rFonts w:ascii="Arial" w:hAnsi="Arial" w:cs="Arial"/>
          <w:bCs/>
          <w:lang w:val="sr-Latn-ME"/>
        </w:rPr>
        <w:t>belega</w:t>
      </w:r>
      <w:proofErr w:type="spellEnd"/>
      <w:r w:rsidR="00586625" w:rsidRPr="000A6D44">
        <w:rPr>
          <w:rFonts w:ascii="Arial" w:hAnsi="Arial" w:cs="Arial"/>
          <w:bCs/>
          <w:lang w:val="sr-Latn-ME"/>
        </w:rPr>
        <w:t xml:space="preserve"> – </w:t>
      </w:r>
      <w:proofErr w:type="spellStart"/>
      <w:r w:rsidR="00586625" w:rsidRPr="000A6D44">
        <w:rPr>
          <w:rFonts w:ascii="Arial" w:hAnsi="Arial" w:cs="Arial"/>
          <w:bCs/>
          <w:lang w:val="sr-Latn-ME"/>
        </w:rPr>
        <w:t>tresetna</w:t>
      </w:r>
      <w:proofErr w:type="spellEnd"/>
      <w:r w:rsidR="00586625" w:rsidRPr="000A6D44">
        <w:rPr>
          <w:rFonts w:ascii="Arial" w:hAnsi="Arial" w:cs="Arial"/>
          <w:bCs/>
          <w:lang w:val="sr-Latn-ME"/>
        </w:rPr>
        <w:t xml:space="preserve"> staništa </w:t>
      </w:r>
      <w:proofErr w:type="spellStart"/>
      <w:r w:rsidR="00586625" w:rsidRPr="000A6D44">
        <w:rPr>
          <w:rFonts w:ascii="Arial" w:hAnsi="Arial" w:cs="Arial"/>
          <w:bCs/>
          <w:lang w:val="sr-Latn-ME"/>
        </w:rPr>
        <w:t>preko</w:t>
      </w:r>
      <w:proofErr w:type="spellEnd"/>
      <w:r w:rsidR="00586625" w:rsidRPr="000A6D44">
        <w:rPr>
          <w:rFonts w:ascii="Arial" w:hAnsi="Arial" w:cs="Arial"/>
          <w:bCs/>
          <w:lang w:val="sr-Latn-ME"/>
        </w:rPr>
        <w:t xml:space="preserve"> </w:t>
      </w:r>
      <w:proofErr w:type="spellStart"/>
      <w:r w:rsidR="00586625" w:rsidRPr="000A6D44">
        <w:rPr>
          <w:rFonts w:ascii="Arial" w:hAnsi="Arial" w:cs="Arial"/>
          <w:bCs/>
          <w:lang w:val="sr-Latn-ME"/>
        </w:rPr>
        <w:t>Bogićevice</w:t>
      </w:r>
      <w:proofErr w:type="spellEnd"/>
      <w:r w:rsidR="00586625" w:rsidRPr="000A6D44">
        <w:rPr>
          <w:rFonts w:ascii="Arial" w:hAnsi="Arial" w:cs="Arial"/>
          <w:bCs/>
          <w:lang w:val="sr-Latn-ME"/>
        </w:rPr>
        <w:t xml:space="preserve"> i Male </w:t>
      </w:r>
      <w:proofErr w:type="spellStart"/>
      <w:r w:rsidR="00586625" w:rsidRPr="000A6D44">
        <w:rPr>
          <w:rFonts w:ascii="Arial" w:hAnsi="Arial" w:cs="Arial"/>
          <w:bCs/>
          <w:lang w:val="sr-Latn-ME"/>
        </w:rPr>
        <w:t>Bogićevice</w:t>
      </w:r>
      <w:proofErr w:type="spellEnd"/>
      <w:r w:rsidR="00586625" w:rsidRPr="000A6D44">
        <w:rPr>
          <w:rFonts w:ascii="Arial" w:hAnsi="Arial" w:cs="Arial"/>
          <w:bCs/>
          <w:lang w:val="sr-Latn-ME"/>
        </w:rPr>
        <w:t xml:space="preserve"> do karaule</w:t>
      </w:r>
      <w:r w:rsidR="00586625" w:rsidRPr="00001B38">
        <w:rPr>
          <w:rFonts w:ascii="Arial" w:hAnsi="Arial" w:cs="Arial"/>
          <w:bCs/>
          <w:lang w:val="sr-Latn-ME"/>
        </w:rPr>
        <w:t xml:space="preserve">, inventarisano je 35 biljnih </w:t>
      </w:r>
      <w:proofErr w:type="spellStart"/>
      <w:r w:rsidR="00586625" w:rsidRPr="00001B38">
        <w:rPr>
          <w:rFonts w:ascii="Arial" w:hAnsi="Arial" w:cs="Arial"/>
          <w:bCs/>
          <w:lang w:val="sr-Latn-ME"/>
        </w:rPr>
        <w:t>taksona</w:t>
      </w:r>
      <w:proofErr w:type="spellEnd"/>
      <w:r w:rsidR="00586625" w:rsidRPr="00001B38">
        <w:rPr>
          <w:rFonts w:ascii="Arial" w:hAnsi="Arial" w:cs="Arial"/>
          <w:bCs/>
          <w:lang w:val="sr-Latn-ME"/>
        </w:rPr>
        <w:t xml:space="preserve"> dominantno na</w:t>
      </w:r>
      <w:r w:rsidR="00586625" w:rsidRPr="004120E3">
        <w:rPr>
          <w:rFonts w:ascii="Arial" w:hAnsi="Arial" w:cs="Arial"/>
          <w:bCs/>
          <w:lang w:val="sr-Latn-ME"/>
        </w:rPr>
        <w:t xml:space="preserve"> </w:t>
      </w:r>
      <w:r w:rsidRPr="004120E3">
        <w:rPr>
          <w:rFonts w:ascii="Arial" w:hAnsi="Arial" w:cs="Arial"/>
          <w:bCs/>
          <w:lang w:val="sr-Latn-ME"/>
        </w:rPr>
        <w:t xml:space="preserve">potencijalnim </w:t>
      </w:r>
      <w:r w:rsidR="00586625" w:rsidRPr="00001B38">
        <w:rPr>
          <w:rFonts w:ascii="Arial" w:hAnsi="Arial" w:cs="Arial"/>
          <w:bCs/>
          <w:lang w:val="sr-Latn-ME"/>
        </w:rPr>
        <w:t xml:space="preserve">Natura staništima 6150 Alpijski i </w:t>
      </w:r>
      <w:proofErr w:type="spellStart"/>
      <w:r w:rsidR="00586625" w:rsidRPr="00001B38">
        <w:rPr>
          <w:rFonts w:ascii="Arial" w:hAnsi="Arial" w:cs="Arial"/>
          <w:bCs/>
          <w:lang w:val="sr-Latn-ME"/>
        </w:rPr>
        <w:t>subalpijski</w:t>
      </w:r>
      <w:proofErr w:type="spellEnd"/>
      <w:r w:rsidR="00586625" w:rsidRPr="00001B38">
        <w:rPr>
          <w:rFonts w:ascii="Arial" w:hAnsi="Arial" w:cs="Arial"/>
          <w:bCs/>
          <w:lang w:val="sr-Latn-ME"/>
        </w:rPr>
        <w:t xml:space="preserve"> silikatni travnjaci i *7250 </w:t>
      </w:r>
      <w:proofErr w:type="spellStart"/>
      <w:r w:rsidR="00586625" w:rsidRPr="00001B38">
        <w:rPr>
          <w:rFonts w:ascii="Arial" w:hAnsi="Arial" w:cs="Arial"/>
          <w:bCs/>
          <w:lang w:val="sr-Latn-ME"/>
        </w:rPr>
        <w:t>Zapadnobalkanske</w:t>
      </w:r>
      <w:proofErr w:type="spellEnd"/>
      <w:r w:rsidR="00586625" w:rsidRPr="00001B38">
        <w:rPr>
          <w:rFonts w:ascii="Arial" w:hAnsi="Arial" w:cs="Arial"/>
          <w:bCs/>
          <w:lang w:val="sr-Latn-ME"/>
        </w:rPr>
        <w:t xml:space="preserve"> alpijske </w:t>
      </w:r>
      <w:proofErr w:type="spellStart"/>
      <w:r w:rsidR="00586625" w:rsidRPr="00001B38">
        <w:rPr>
          <w:rFonts w:ascii="Arial" w:hAnsi="Arial" w:cs="Arial"/>
          <w:bCs/>
          <w:lang w:val="sr-Latn-ME"/>
        </w:rPr>
        <w:t>tresave</w:t>
      </w:r>
      <w:proofErr w:type="spellEnd"/>
      <w:r w:rsidR="00586625" w:rsidRPr="00001B38">
        <w:rPr>
          <w:rFonts w:ascii="Arial" w:hAnsi="Arial" w:cs="Arial"/>
          <w:bCs/>
          <w:lang w:val="sr-Latn-ME"/>
        </w:rPr>
        <w:t xml:space="preserve"> (</w:t>
      </w:r>
      <w:proofErr w:type="spellStart"/>
      <w:r w:rsidR="00586625" w:rsidRPr="00001B38">
        <w:rPr>
          <w:rFonts w:ascii="Arial" w:hAnsi="Arial" w:cs="Arial"/>
          <w:bCs/>
          <w:i/>
          <w:lang w:val="sr-Latn-ME"/>
        </w:rPr>
        <w:t>Narthecion</w:t>
      </w:r>
      <w:proofErr w:type="spellEnd"/>
      <w:r w:rsidR="00586625" w:rsidRPr="00001B38">
        <w:rPr>
          <w:rFonts w:ascii="Arial" w:hAnsi="Arial" w:cs="Arial"/>
          <w:bCs/>
          <w:i/>
          <w:lang w:val="sr-Latn-ME"/>
        </w:rPr>
        <w:t xml:space="preserve"> </w:t>
      </w:r>
      <w:proofErr w:type="spellStart"/>
      <w:r w:rsidR="00586625" w:rsidRPr="00001B38">
        <w:rPr>
          <w:rFonts w:ascii="Arial" w:hAnsi="Arial" w:cs="Arial"/>
          <w:bCs/>
          <w:i/>
          <w:lang w:val="sr-Latn-ME"/>
        </w:rPr>
        <w:t>scardici</w:t>
      </w:r>
      <w:proofErr w:type="spellEnd"/>
      <w:r w:rsidR="00586625" w:rsidRPr="00001B38">
        <w:rPr>
          <w:rFonts w:ascii="Arial" w:hAnsi="Arial" w:cs="Arial"/>
          <w:bCs/>
          <w:i/>
          <w:lang w:val="sr-Latn-ME"/>
        </w:rPr>
        <w:t xml:space="preserve">), </w:t>
      </w:r>
      <w:r w:rsidR="00586625" w:rsidRPr="00001B38">
        <w:rPr>
          <w:rFonts w:ascii="Arial" w:hAnsi="Arial" w:cs="Arial"/>
          <w:bCs/>
          <w:lang w:val="sr-Latn-ME"/>
        </w:rPr>
        <w:t xml:space="preserve">od kojih 25 </w:t>
      </w:r>
      <w:proofErr w:type="spellStart"/>
      <w:r w:rsidR="00586625" w:rsidRPr="00001B38">
        <w:rPr>
          <w:rFonts w:ascii="Arial" w:hAnsi="Arial" w:cs="Arial"/>
          <w:bCs/>
          <w:lang w:val="sr-Latn-ME"/>
        </w:rPr>
        <w:t>taksona</w:t>
      </w:r>
      <w:proofErr w:type="spellEnd"/>
      <w:r w:rsidR="00586625" w:rsidRPr="00001B38">
        <w:rPr>
          <w:rFonts w:ascii="Arial" w:hAnsi="Arial" w:cs="Arial"/>
          <w:bCs/>
          <w:lang w:val="sr-Latn-ME"/>
        </w:rPr>
        <w:t xml:space="preserve"> ima jedan ili više nivoa nacionalne i/ili međunarodne zaštite:</w:t>
      </w:r>
    </w:p>
    <w:p w14:paraId="08563561" w14:textId="1C304A08" w:rsidR="00586625" w:rsidRPr="000A6D44" w:rsidRDefault="000A6D44" w:rsidP="00586625">
      <w:pPr>
        <w:spacing w:after="0"/>
        <w:jc w:val="both"/>
        <w:rPr>
          <w:rFonts w:ascii="Arial" w:hAnsi="Arial" w:cs="Arial"/>
          <w:lang w:val="sr-Latn-ME"/>
        </w:rPr>
      </w:pPr>
      <w:r>
        <w:rPr>
          <w:rFonts w:ascii="Arial" w:hAnsi="Arial" w:cs="Arial"/>
          <w:lang w:val="sr-Latn-ME"/>
        </w:rPr>
        <w:t>-</w:t>
      </w:r>
      <w:proofErr w:type="spellStart"/>
      <w:r w:rsidR="00586625" w:rsidRPr="000A6D44">
        <w:rPr>
          <w:rFonts w:ascii="Arial" w:hAnsi="Arial" w:cs="Arial"/>
          <w:lang w:val="sr-Latn-ME"/>
        </w:rPr>
        <w:t>Endemi</w:t>
      </w:r>
      <w:proofErr w:type="spellEnd"/>
      <w:r w:rsidR="00586625" w:rsidRPr="000A6D44">
        <w:rPr>
          <w:rFonts w:ascii="Arial" w:hAnsi="Arial" w:cs="Arial"/>
          <w:lang w:val="sr-Latn-ME"/>
        </w:rPr>
        <w:t xml:space="preserve">: 13 </w:t>
      </w:r>
      <w:proofErr w:type="spellStart"/>
      <w:r w:rsidR="00586625" w:rsidRPr="000A6D44">
        <w:rPr>
          <w:rFonts w:ascii="Arial" w:hAnsi="Arial" w:cs="Arial"/>
          <w:lang w:val="sr-Latn-ME"/>
        </w:rPr>
        <w:t>taksona</w:t>
      </w:r>
      <w:proofErr w:type="spellEnd"/>
      <w:r w:rsidR="00586625" w:rsidRPr="000A6D44">
        <w:rPr>
          <w:rFonts w:ascii="Arial" w:hAnsi="Arial" w:cs="Arial"/>
          <w:lang w:val="sr-Latn-ME"/>
        </w:rPr>
        <w:t xml:space="preserve"> (</w:t>
      </w:r>
      <w:proofErr w:type="spellStart"/>
      <w:r w:rsidR="00586625" w:rsidRPr="000A6D44">
        <w:rPr>
          <w:rFonts w:ascii="Arial" w:hAnsi="Arial" w:cs="Arial"/>
          <w:i/>
          <w:lang w:val="sr-Latn-ME"/>
        </w:rPr>
        <w:t>Pinus</w:t>
      </w:r>
      <w:proofErr w:type="spellEnd"/>
      <w:r w:rsidR="00586625" w:rsidRPr="000A6D44">
        <w:rPr>
          <w:rFonts w:ascii="Arial" w:hAnsi="Arial" w:cs="Arial"/>
          <w:i/>
          <w:lang w:val="sr-Latn-ME"/>
        </w:rPr>
        <w:t xml:space="preserve"> </w:t>
      </w:r>
      <w:proofErr w:type="spellStart"/>
      <w:r w:rsidR="00586625" w:rsidRPr="000A6D44">
        <w:rPr>
          <w:rFonts w:ascii="Arial" w:hAnsi="Arial" w:cs="Arial"/>
          <w:i/>
          <w:lang w:val="sr-Latn-ME"/>
        </w:rPr>
        <w:t>peuce</w:t>
      </w:r>
      <w:proofErr w:type="spellEnd"/>
      <w:r w:rsidR="00586625" w:rsidRPr="000A6D44">
        <w:rPr>
          <w:rFonts w:ascii="Arial" w:hAnsi="Arial" w:cs="Arial"/>
          <w:i/>
          <w:lang w:val="sr-Latn-ME"/>
        </w:rPr>
        <w:t xml:space="preserve">, </w:t>
      </w:r>
      <w:proofErr w:type="spellStart"/>
      <w:r w:rsidR="00586625" w:rsidRPr="000A6D44">
        <w:rPr>
          <w:rFonts w:ascii="Arial" w:hAnsi="Arial" w:cs="Arial"/>
          <w:i/>
          <w:lang w:val="sr-Latn-ME"/>
        </w:rPr>
        <w:t>Achillea</w:t>
      </w:r>
      <w:proofErr w:type="spellEnd"/>
      <w:r w:rsidR="00586625" w:rsidRPr="000A6D44">
        <w:rPr>
          <w:rFonts w:ascii="Arial" w:hAnsi="Arial" w:cs="Arial"/>
          <w:i/>
          <w:lang w:val="sr-Latn-ME"/>
        </w:rPr>
        <w:t xml:space="preserve"> </w:t>
      </w:r>
      <w:proofErr w:type="spellStart"/>
      <w:r w:rsidR="00586625" w:rsidRPr="000A6D44">
        <w:rPr>
          <w:rFonts w:ascii="Arial" w:hAnsi="Arial" w:cs="Arial"/>
          <w:i/>
          <w:lang w:val="sr-Latn-ME"/>
        </w:rPr>
        <w:t>abrotanoides</w:t>
      </w:r>
      <w:proofErr w:type="spellEnd"/>
      <w:r w:rsidR="00586625" w:rsidRPr="000A6D44">
        <w:rPr>
          <w:rFonts w:ascii="Arial" w:hAnsi="Arial" w:cs="Arial"/>
          <w:i/>
          <w:lang w:val="sr-Latn-ME"/>
        </w:rPr>
        <w:t xml:space="preserve">, </w:t>
      </w:r>
      <w:proofErr w:type="spellStart"/>
      <w:r w:rsidR="00586625" w:rsidRPr="000A6D44">
        <w:rPr>
          <w:rFonts w:ascii="Arial" w:hAnsi="Arial" w:cs="Arial"/>
          <w:i/>
          <w:lang w:val="sr-Latn-ME"/>
        </w:rPr>
        <w:t>Silene</w:t>
      </w:r>
      <w:proofErr w:type="spellEnd"/>
      <w:r w:rsidR="00586625" w:rsidRPr="000A6D44">
        <w:rPr>
          <w:rFonts w:ascii="Arial" w:hAnsi="Arial" w:cs="Arial"/>
          <w:i/>
          <w:lang w:val="sr-Latn-ME"/>
        </w:rPr>
        <w:t xml:space="preserve"> </w:t>
      </w:r>
      <w:proofErr w:type="spellStart"/>
      <w:r w:rsidR="00586625" w:rsidRPr="000A6D44">
        <w:rPr>
          <w:rFonts w:ascii="Arial" w:hAnsi="Arial" w:cs="Arial"/>
          <w:i/>
          <w:lang w:val="sr-Latn-ME"/>
        </w:rPr>
        <w:t>sendtneri</w:t>
      </w:r>
      <w:proofErr w:type="spellEnd"/>
      <w:r w:rsidR="00586625" w:rsidRPr="000A6D44">
        <w:rPr>
          <w:rFonts w:ascii="Arial" w:hAnsi="Arial" w:cs="Arial"/>
          <w:i/>
          <w:lang w:val="sr-Latn-ME"/>
        </w:rPr>
        <w:t xml:space="preserve">, </w:t>
      </w:r>
      <w:proofErr w:type="spellStart"/>
      <w:r w:rsidR="00586625" w:rsidRPr="000A6D44">
        <w:rPr>
          <w:rFonts w:ascii="Arial" w:hAnsi="Arial" w:cs="Arial"/>
          <w:i/>
          <w:lang w:val="sr-Latn-ME"/>
        </w:rPr>
        <w:t>Pinguicula</w:t>
      </w:r>
      <w:proofErr w:type="spellEnd"/>
      <w:r w:rsidR="00586625" w:rsidRPr="000A6D44">
        <w:rPr>
          <w:rFonts w:ascii="Arial" w:hAnsi="Arial" w:cs="Arial"/>
          <w:i/>
          <w:lang w:val="sr-Latn-ME"/>
        </w:rPr>
        <w:t xml:space="preserve"> </w:t>
      </w:r>
      <w:proofErr w:type="spellStart"/>
      <w:r w:rsidR="00586625" w:rsidRPr="000A6D44">
        <w:rPr>
          <w:rFonts w:ascii="Arial" w:hAnsi="Arial" w:cs="Arial"/>
          <w:i/>
          <w:lang w:val="sr-Latn-ME"/>
        </w:rPr>
        <w:t>balcanica</w:t>
      </w:r>
      <w:proofErr w:type="spellEnd"/>
      <w:r w:rsidR="00586625" w:rsidRPr="000A6D44">
        <w:rPr>
          <w:rFonts w:ascii="Arial" w:hAnsi="Arial" w:cs="Arial"/>
          <w:i/>
          <w:lang w:val="sr-Latn-ME"/>
        </w:rPr>
        <w:t xml:space="preserve">, </w:t>
      </w:r>
      <w:proofErr w:type="spellStart"/>
      <w:r w:rsidR="00586625" w:rsidRPr="000A6D44">
        <w:rPr>
          <w:rFonts w:ascii="Arial" w:hAnsi="Arial" w:cs="Arial"/>
          <w:i/>
          <w:lang w:val="sr-Latn-ME"/>
        </w:rPr>
        <w:t>Dactylorhiza</w:t>
      </w:r>
      <w:proofErr w:type="spellEnd"/>
      <w:r w:rsidR="00586625" w:rsidRPr="000A6D44">
        <w:rPr>
          <w:rFonts w:ascii="Arial" w:hAnsi="Arial" w:cs="Arial"/>
          <w:i/>
          <w:lang w:val="sr-Latn-ME"/>
        </w:rPr>
        <w:t xml:space="preserve"> </w:t>
      </w:r>
      <w:proofErr w:type="spellStart"/>
      <w:r w:rsidR="00586625" w:rsidRPr="000A6D44">
        <w:rPr>
          <w:rFonts w:ascii="Arial" w:hAnsi="Arial" w:cs="Arial"/>
          <w:i/>
          <w:lang w:val="sr-Latn-ME"/>
        </w:rPr>
        <w:t>cordigera</w:t>
      </w:r>
      <w:proofErr w:type="spellEnd"/>
      <w:r w:rsidR="00586625" w:rsidRPr="000A6D44">
        <w:rPr>
          <w:rFonts w:ascii="Arial" w:hAnsi="Arial" w:cs="Arial"/>
          <w:i/>
          <w:lang w:val="sr-Latn-ME"/>
        </w:rPr>
        <w:t xml:space="preserve"> </w:t>
      </w:r>
      <w:proofErr w:type="spellStart"/>
      <w:r w:rsidR="00586625" w:rsidRPr="000A6D44">
        <w:rPr>
          <w:rFonts w:ascii="Arial" w:hAnsi="Arial" w:cs="Arial"/>
          <w:lang w:val="sr-Latn-ME"/>
        </w:rPr>
        <w:t>subsp</w:t>
      </w:r>
      <w:proofErr w:type="spellEnd"/>
      <w:r w:rsidR="00586625" w:rsidRPr="000A6D44">
        <w:rPr>
          <w:rFonts w:ascii="Arial" w:hAnsi="Arial" w:cs="Arial"/>
          <w:i/>
          <w:lang w:val="sr-Latn-ME"/>
        </w:rPr>
        <w:t xml:space="preserve">. </w:t>
      </w:r>
      <w:proofErr w:type="spellStart"/>
      <w:r w:rsidR="00586625" w:rsidRPr="000A6D44">
        <w:rPr>
          <w:rFonts w:ascii="Arial" w:hAnsi="Arial" w:cs="Arial"/>
          <w:i/>
          <w:lang w:val="sr-Latn-ME"/>
        </w:rPr>
        <w:t>bosniaca</w:t>
      </w:r>
      <w:proofErr w:type="spellEnd"/>
      <w:r w:rsidR="00586625" w:rsidRPr="000A6D44">
        <w:rPr>
          <w:rFonts w:ascii="Arial" w:hAnsi="Arial" w:cs="Arial"/>
          <w:i/>
          <w:lang w:val="sr-Latn-ME"/>
        </w:rPr>
        <w:t>,</w:t>
      </w:r>
      <w:r w:rsidR="00586625" w:rsidRPr="000A6D44">
        <w:rPr>
          <w:rFonts w:ascii="Arial" w:hAnsi="Arial" w:cs="Arial"/>
          <w:lang w:val="sr-Latn-ME"/>
        </w:rPr>
        <w:t xml:space="preserve"> </w:t>
      </w:r>
      <w:proofErr w:type="spellStart"/>
      <w:r w:rsidR="00586625" w:rsidRPr="000A6D44">
        <w:rPr>
          <w:rFonts w:ascii="Arial" w:hAnsi="Arial" w:cs="Arial"/>
          <w:i/>
          <w:lang w:val="sr-Latn-ME"/>
        </w:rPr>
        <w:t>Aconitum</w:t>
      </w:r>
      <w:proofErr w:type="spellEnd"/>
      <w:r w:rsidR="00586625" w:rsidRPr="000A6D44">
        <w:rPr>
          <w:rFonts w:ascii="Arial" w:hAnsi="Arial" w:cs="Arial"/>
          <w:i/>
          <w:lang w:val="sr-Latn-ME"/>
        </w:rPr>
        <w:t xml:space="preserve"> </w:t>
      </w:r>
      <w:proofErr w:type="spellStart"/>
      <w:r w:rsidR="00586625" w:rsidRPr="000A6D44">
        <w:rPr>
          <w:rFonts w:ascii="Arial" w:hAnsi="Arial" w:cs="Arial"/>
          <w:i/>
          <w:lang w:val="sr-Latn-ME"/>
        </w:rPr>
        <w:t>pentheri</w:t>
      </w:r>
      <w:proofErr w:type="spellEnd"/>
      <w:r w:rsidR="004120E3">
        <w:rPr>
          <w:rFonts w:ascii="Arial" w:hAnsi="Arial" w:cs="Arial"/>
          <w:i/>
          <w:lang w:val="sr-Latn-ME"/>
        </w:rPr>
        <w:t xml:space="preserve"> </w:t>
      </w:r>
      <w:r w:rsidR="00586625" w:rsidRPr="000A6D44">
        <w:rPr>
          <w:rFonts w:ascii="Arial" w:hAnsi="Arial" w:cs="Arial"/>
          <w:i/>
          <w:lang w:val="sr-Latn-ME"/>
        </w:rPr>
        <w:t xml:space="preserve">?, </w:t>
      </w:r>
      <w:proofErr w:type="spellStart"/>
      <w:r w:rsidR="00586625" w:rsidRPr="000A6D44">
        <w:rPr>
          <w:rFonts w:ascii="Arial" w:hAnsi="Arial" w:cs="Arial"/>
          <w:i/>
          <w:lang w:val="sr-Latn-ME"/>
        </w:rPr>
        <w:t>Edraianthus</w:t>
      </w:r>
      <w:proofErr w:type="spellEnd"/>
      <w:r w:rsidR="00586625" w:rsidRPr="000A6D44">
        <w:rPr>
          <w:rFonts w:ascii="Arial" w:hAnsi="Arial" w:cs="Arial"/>
          <w:i/>
          <w:lang w:val="sr-Latn-ME"/>
        </w:rPr>
        <w:t xml:space="preserve"> </w:t>
      </w:r>
      <w:proofErr w:type="spellStart"/>
      <w:r w:rsidR="00586625" w:rsidRPr="000A6D44">
        <w:rPr>
          <w:rFonts w:ascii="Arial" w:hAnsi="Arial" w:cs="Arial"/>
          <w:i/>
          <w:lang w:val="sr-Latn-ME"/>
        </w:rPr>
        <w:t>graminifolius</w:t>
      </w:r>
      <w:proofErr w:type="spellEnd"/>
      <w:r w:rsidR="00586625" w:rsidRPr="000A6D44">
        <w:rPr>
          <w:rFonts w:ascii="Arial" w:hAnsi="Arial" w:cs="Arial"/>
          <w:i/>
          <w:lang w:val="sr-Latn-ME"/>
        </w:rPr>
        <w:t xml:space="preserve">, </w:t>
      </w:r>
      <w:proofErr w:type="spellStart"/>
      <w:r w:rsidR="00586625" w:rsidRPr="000A6D44">
        <w:rPr>
          <w:rFonts w:ascii="Arial" w:hAnsi="Arial" w:cs="Arial"/>
          <w:i/>
          <w:lang w:val="sr-Latn-ME"/>
        </w:rPr>
        <w:t>Saxifraga</w:t>
      </w:r>
      <w:proofErr w:type="spellEnd"/>
      <w:r w:rsidR="00586625" w:rsidRPr="000A6D44">
        <w:rPr>
          <w:rFonts w:ascii="Arial" w:hAnsi="Arial" w:cs="Arial"/>
          <w:i/>
          <w:lang w:val="sr-Latn-ME"/>
        </w:rPr>
        <w:t xml:space="preserve"> </w:t>
      </w:r>
      <w:proofErr w:type="spellStart"/>
      <w:r w:rsidR="00586625" w:rsidRPr="000A6D44">
        <w:rPr>
          <w:rFonts w:ascii="Arial" w:hAnsi="Arial" w:cs="Arial"/>
          <w:i/>
          <w:lang w:val="sr-Latn-ME"/>
        </w:rPr>
        <w:t>sempervivum</w:t>
      </w:r>
      <w:proofErr w:type="spellEnd"/>
      <w:r w:rsidR="00586625" w:rsidRPr="000A6D44">
        <w:rPr>
          <w:rFonts w:ascii="Arial" w:hAnsi="Arial" w:cs="Arial"/>
          <w:i/>
          <w:lang w:val="sr-Latn-ME"/>
        </w:rPr>
        <w:t xml:space="preserve"> ? </w:t>
      </w:r>
      <w:proofErr w:type="spellStart"/>
      <w:r w:rsidR="00586625" w:rsidRPr="000A6D44">
        <w:rPr>
          <w:rFonts w:ascii="Arial" w:hAnsi="Arial" w:cs="Arial"/>
          <w:i/>
          <w:lang w:val="sr-Latn-ME"/>
        </w:rPr>
        <w:t>federici-augusti</w:t>
      </w:r>
      <w:proofErr w:type="spellEnd"/>
      <w:r w:rsidR="00586625" w:rsidRPr="000A6D44">
        <w:rPr>
          <w:rFonts w:ascii="Arial" w:hAnsi="Arial" w:cs="Arial"/>
          <w:i/>
          <w:lang w:val="sr-Latn-ME"/>
        </w:rPr>
        <w:t xml:space="preserve">, </w:t>
      </w:r>
      <w:proofErr w:type="spellStart"/>
      <w:r w:rsidR="00586625" w:rsidRPr="000A6D44">
        <w:rPr>
          <w:rFonts w:ascii="Arial" w:hAnsi="Arial" w:cs="Arial"/>
          <w:i/>
          <w:lang w:val="sr-Latn-ME"/>
        </w:rPr>
        <w:t>Phyteuma</w:t>
      </w:r>
      <w:proofErr w:type="spellEnd"/>
      <w:r w:rsidR="00586625" w:rsidRPr="000A6D44">
        <w:rPr>
          <w:rFonts w:ascii="Arial" w:hAnsi="Arial" w:cs="Arial"/>
          <w:i/>
          <w:lang w:val="sr-Latn-ME"/>
        </w:rPr>
        <w:t xml:space="preserve"> </w:t>
      </w:r>
      <w:proofErr w:type="spellStart"/>
      <w:r w:rsidR="00586625" w:rsidRPr="000A6D44">
        <w:rPr>
          <w:rFonts w:ascii="Arial" w:hAnsi="Arial" w:cs="Arial"/>
          <w:i/>
          <w:lang w:val="sr-Latn-ME"/>
        </w:rPr>
        <w:t>pseudorbiculare</w:t>
      </w:r>
      <w:proofErr w:type="spellEnd"/>
      <w:r w:rsidR="00586625" w:rsidRPr="000A6D44">
        <w:rPr>
          <w:rFonts w:ascii="Arial" w:hAnsi="Arial" w:cs="Arial"/>
          <w:i/>
          <w:lang w:val="sr-Latn-ME"/>
        </w:rPr>
        <w:t xml:space="preserve">, </w:t>
      </w:r>
      <w:proofErr w:type="spellStart"/>
      <w:r w:rsidR="00586625" w:rsidRPr="000A6D44">
        <w:rPr>
          <w:rFonts w:ascii="Arial" w:hAnsi="Arial" w:cs="Arial"/>
          <w:i/>
          <w:lang w:val="sr-Latn-ME"/>
        </w:rPr>
        <w:t>Wilimetia</w:t>
      </w:r>
      <w:proofErr w:type="spellEnd"/>
      <w:r w:rsidR="00586625" w:rsidRPr="000A6D44">
        <w:rPr>
          <w:rFonts w:ascii="Arial" w:hAnsi="Arial" w:cs="Arial"/>
          <w:i/>
          <w:lang w:val="sr-Latn-ME"/>
        </w:rPr>
        <w:t xml:space="preserve"> </w:t>
      </w:r>
      <w:proofErr w:type="spellStart"/>
      <w:r w:rsidR="00586625" w:rsidRPr="000A6D44">
        <w:rPr>
          <w:rFonts w:ascii="Arial" w:hAnsi="Arial" w:cs="Arial"/>
          <w:i/>
          <w:lang w:val="sr-Latn-ME"/>
        </w:rPr>
        <w:t>stipitata</w:t>
      </w:r>
      <w:proofErr w:type="spellEnd"/>
      <w:r w:rsidR="00586625" w:rsidRPr="000A6D44">
        <w:rPr>
          <w:rFonts w:ascii="Arial" w:hAnsi="Arial" w:cs="Arial"/>
          <w:i/>
          <w:lang w:val="sr-Latn-ME"/>
        </w:rPr>
        <w:t xml:space="preserve"> </w:t>
      </w:r>
      <w:proofErr w:type="spellStart"/>
      <w:r w:rsidR="00586625" w:rsidRPr="000A6D44">
        <w:rPr>
          <w:rFonts w:ascii="Arial" w:hAnsi="Arial" w:cs="Arial"/>
          <w:lang w:val="sr-Latn-ME"/>
        </w:rPr>
        <w:t>subsp</w:t>
      </w:r>
      <w:proofErr w:type="spellEnd"/>
      <w:r w:rsidR="00586625" w:rsidRPr="000A6D44">
        <w:rPr>
          <w:rFonts w:ascii="Arial" w:hAnsi="Arial" w:cs="Arial"/>
          <w:i/>
          <w:lang w:val="sr-Latn-ME"/>
        </w:rPr>
        <w:t xml:space="preserve">. </w:t>
      </w:r>
      <w:proofErr w:type="spellStart"/>
      <w:r w:rsidR="00586625" w:rsidRPr="000A6D44">
        <w:rPr>
          <w:rFonts w:ascii="Arial" w:hAnsi="Arial" w:cs="Arial"/>
          <w:i/>
          <w:lang w:val="sr-Latn-ME"/>
        </w:rPr>
        <w:t>albanica</w:t>
      </w:r>
      <w:proofErr w:type="spellEnd"/>
      <w:r w:rsidR="00586625" w:rsidRPr="000A6D44">
        <w:rPr>
          <w:rFonts w:ascii="Arial" w:hAnsi="Arial" w:cs="Arial"/>
          <w:i/>
          <w:lang w:val="sr-Latn-ME"/>
        </w:rPr>
        <w:t xml:space="preserve">, </w:t>
      </w:r>
      <w:proofErr w:type="spellStart"/>
      <w:r w:rsidR="00586625" w:rsidRPr="000A6D44">
        <w:rPr>
          <w:rFonts w:ascii="Arial" w:hAnsi="Arial" w:cs="Arial"/>
          <w:i/>
          <w:lang w:val="sr-Latn-ME"/>
        </w:rPr>
        <w:t>Narthecium</w:t>
      </w:r>
      <w:proofErr w:type="spellEnd"/>
      <w:r w:rsidR="00586625" w:rsidRPr="000A6D44">
        <w:rPr>
          <w:rFonts w:ascii="Arial" w:hAnsi="Arial" w:cs="Arial"/>
          <w:i/>
          <w:lang w:val="sr-Latn-ME"/>
        </w:rPr>
        <w:t xml:space="preserve"> </w:t>
      </w:r>
      <w:proofErr w:type="spellStart"/>
      <w:r w:rsidR="00586625" w:rsidRPr="000A6D44">
        <w:rPr>
          <w:rFonts w:ascii="Arial" w:hAnsi="Arial" w:cs="Arial"/>
          <w:i/>
          <w:lang w:val="sr-Latn-ME"/>
        </w:rPr>
        <w:t>scardicum</w:t>
      </w:r>
      <w:proofErr w:type="spellEnd"/>
      <w:r w:rsidR="00586625" w:rsidRPr="000A6D44">
        <w:rPr>
          <w:rFonts w:ascii="Arial" w:hAnsi="Arial" w:cs="Arial"/>
          <w:lang w:val="sr-Latn-ME"/>
        </w:rPr>
        <w:t>).</w:t>
      </w:r>
    </w:p>
    <w:p w14:paraId="6E4A9085" w14:textId="1C3F5F4B" w:rsidR="00586625" w:rsidRPr="000A6D44" w:rsidRDefault="000A6D44" w:rsidP="00586625">
      <w:pPr>
        <w:spacing w:after="0"/>
        <w:jc w:val="both"/>
        <w:rPr>
          <w:rFonts w:ascii="Arial" w:hAnsi="Arial" w:cs="Arial"/>
          <w:lang w:val="sr-Latn-ME"/>
        </w:rPr>
      </w:pPr>
      <w:r>
        <w:rPr>
          <w:rFonts w:ascii="Arial" w:hAnsi="Arial" w:cs="Arial"/>
          <w:lang w:val="sr-Latn-ME"/>
        </w:rPr>
        <w:t>-</w:t>
      </w:r>
      <w:proofErr w:type="spellStart"/>
      <w:r w:rsidR="00586625" w:rsidRPr="000A6D44">
        <w:rPr>
          <w:rFonts w:ascii="Arial" w:hAnsi="Arial" w:cs="Arial"/>
          <w:lang w:val="sr-Latn-ME"/>
        </w:rPr>
        <w:t>Subendemi</w:t>
      </w:r>
      <w:proofErr w:type="spellEnd"/>
      <w:r w:rsidR="00586625" w:rsidRPr="000A6D44">
        <w:rPr>
          <w:rFonts w:ascii="Arial" w:hAnsi="Arial" w:cs="Arial"/>
          <w:lang w:val="sr-Latn-ME"/>
        </w:rPr>
        <w:t xml:space="preserve">: 2 </w:t>
      </w:r>
      <w:proofErr w:type="spellStart"/>
      <w:r w:rsidR="00586625" w:rsidRPr="000A6D44">
        <w:rPr>
          <w:rFonts w:ascii="Arial" w:hAnsi="Arial" w:cs="Arial"/>
          <w:lang w:val="sr-Latn-ME"/>
        </w:rPr>
        <w:t>taksona</w:t>
      </w:r>
      <w:proofErr w:type="spellEnd"/>
      <w:r w:rsidR="00586625" w:rsidRPr="000A6D44">
        <w:rPr>
          <w:rFonts w:ascii="Arial" w:hAnsi="Arial" w:cs="Arial"/>
          <w:lang w:val="sr-Latn-ME"/>
        </w:rPr>
        <w:t xml:space="preserve"> (</w:t>
      </w:r>
      <w:proofErr w:type="spellStart"/>
      <w:r w:rsidR="00586625" w:rsidRPr="000A6D44">
        <w:rPr>
          <w:rFonts w:ascii="Arial" w:hAnsi="Arial" w:cs="Arial"/>
          <w:i/>
          <w:lang w:val="sr-Latn-ME"/>
        </w:rPr>
        <w:t>Armeria</w:t>
      </w:r>
      <w:proofErr w:type="spellEnd"/>
      <w:r w:rsidR="00586625" w:rsidRPr="000A6D44">
        <w:rPr>
          <w:rFonts w:ascii="Arial" w:hAnsi="Arial" w:cs="Arial"/>
          <w:i/>
          <w:lang w:val="sr-Latn-ME"/>
        </w:rPr>
        <w:t xml:space="preserve"> </w:t>
      </w:r>
      <w:proofErr w:type="spellStart"/>
      <w:r w:rsidR="00586625" w:rsidRPr="000A6D44">
        <w:rPr>
          <w:rFonts w:ascii="Arial" w:hAnsi="Arial" w:cs="Arial"/>
          <w:i/>
          <w:lang w:val="sr-Latn-ME"/>
        </w:rPr>
        <w:t>canescens</w:t>
      </w:r>
      <w:proofErr w:type="spellEnd"/>
      <w:r w:rsidR="00586625" w:rsidRPr="000A6D44">
        <w:rPr>
          <w:rFonts w:ascii="Arial" w:hAnsi="Arial" w:cs="Arial"/>
          <w:i/>
          <w:lang w:val="sr-Latn-ME"/>
        </w:rPr>
        <w:t xml:space="preserve">, </w:t>
      </w:r>
      <w:proofErr w:type="spellStart"/>
      <w:r w:rsidR="00586625" w:rsidRPr="000A6D44">
        <w:rPr>
          <w:rFonts w:ascii="Arial" w:hAnsi="Arial" w:cs="Arial"/>
          <w:i/>
          <w:lang w:val="sr-Latn-ME"/>
        </w:rPr>
        <w:t>Gymnadenia</w:t>
      </w:r>
      <w:proofErr w:type="spellEnd"/>
      <w:r w:rsidR="00586625" w:rsidRPr="000A6D44">
        <w:rPr>
          <w:rFonts w:ascii="Arial" w:hAnsi="Arial" w:cs="Arial"/>
          <w:i/>
          <w:lang w:val="sr-Latn-ME"/>
        </w:rPr>
        <w:t xml:space="preserve"> </w:t>
      </w:r>
      <w:proofErr w:type="spellStart"/>
      <w:r w:rsidR="00586625" w:rsidRPr="000A6D44">
        <w:rPr>
          <w:rFonts w:ascii="Arial" w:hAnsi="Arial" w:cs="Arial"/>
          <w:i/>
          <w:lang w:val="sr-Latn-ME"/>
        </w:rPr>
        <w:t>frivaldii</w:t>
      </w:r>
      <w:proofErr w:type="spellEnd"/>
      <w:r w:rsidR="00586625" w:rsidRPr="000A6D44">
        <w:rPr>
          <w:rFonts w:ascii="Arial" w:hAnsi="Arial" w:cs="Arial"/>
          <w:lang w:val="sr-Latn-ME"/>
        </w:rPr>
        <w:t>).</w:t>
      </w:r>
    </w:p>
    <w:p w14:paraId="3D9726B1" w14:textId="463772BF" w:rsidR="00586625" w:rsidRPr="00001B38" w:rsidRDefault="000A6D44" w:rsidP="00586625">
      <w:pPr>
        <w:spacing w:after="0"/>
        <w:jc w:val="both"/>
        <w:rPr>
          <w:rFonts w:ascii="Arial" w:hAnsi="Arial" w:cs="Arial"/>
          <w:lang w:val="sr-Latn-ME"/>
        </w:rPr>
      </w:pPr>
      <w:r>
        <w:rPr>
          <w:rFonts w:ascii="Arial" w:hAnsi="Arial" w:cs="Arial"/>
          <w:lang w:val="sr-Latn-ME"/>
        </w:rPr>
        <w:lastRenderedPageBreak/>
        <w:t>-</w:t>
      </w:r>
      <w:r w:rsidR="00586625" w:rsidRPr="000A6D44">
        <w:rPr>
          <w:rFonts w:ascii="Arial" w:hAnsi="Arial" w:cs="Arial"/>
          <w:lang w:val="sr-Latn-ME"/>
        </w:rPr>
        <w:t>Zakonom zaštićeni</w:t>
      </w:r>
      <w:r w:rsidR="00586625" w:rsidRPr="00001B38">
        <w:rPr>
          <w:rFonts w:ascii="Arial" w:hAnsi="Arial" w:cs="Arial"/>
          <w:lang w:val="sr-Latn-ME"/>
        </w:rPr>
        <w:t xml:space="preserve">, Sl. list RCG 76/06: 10 </w:t>
      </w:r>
      <w:proofErr w:type="spellStart"/>
      <w:r w:rsidR="00586625" w:rsidRPr="00001B38">
        <w:rPr>
          <w:rFonts w:ascii="Arial" w:hAnsi="Arial" w:cs="Arial"/>
          <w:lang w:val="sr-Latn-ME"/>
        </w:rPr>
        <w:t>taksona</w:t>
      </w:r>
      <w:proofErr w:type="spellEnd"/>
      <w:r w:rsidR="00586625" w:rsidRPr="00001B38">
        <w:rPr>
          <w:rFonts w:ascii="Arial" w:hAnsi="Arial" w:cs="Arial"/>
          <w:lang w:val="sr-Latn-ME"/>
        </w:rPr>
        <w:t xml:space="preserve"> (</w:t>
      </w:r>
      <w:proofErr w:type="spellStart"/>
      <w:r w:rsidR="00586625" w:rsidRPr="00001B38">
        <w:rPr>
          <w:rFonts w:ascii="Arial" w:hAnsi="Arial" w:cs="Arial"/>
          <w:i/>
          <w:lang w:val="sr-Latn-ME"/>
        </w:rPr>
        <w:t>Pinus</w:t>
      </w:r>
      <w:proofErr w:type="spellEnd"/>
      <w:r w:rsidR="00586625" w:rsidRPr="00001B38">
        <w:rPr>
          <w:rFonts w:ascii="Arial" w:hAnsi="Arial" w:cs="Arial"/>
          <w:i/>
          <w:lang w:val="sr-Latn-ME"/>
        </w:rPr>
        <w:t xml:space="preserve"> </w:t>
      </w:r>
      <w:proofErr w:type="spellStart"/>
      <w:r w:rsidR="00586625" w:rsidRPr="00001B38">
        <w:rPr>
          <w:rFonts w:ascii="Arial" w:hAnsi="Arial" w:cs="Arial"/>
          <w:i/>
          <w:lang w:val="sr-Latn-ME"/>
        </w:rPr>
        <w:t>peuce</w:t>
      </w:r>
      <w:proofErr w:type="spellEnd"/>
      <w:r w:rsidR="00586625" w:rsidRPr="00001B38">
        <w:rPr>
          <w:rFonts w:ascii="Arial" w:hAnsi="Arial" w:cs="Arial"/>
          <w:i/>
          <w:lang w:val="sr-Latn-ME"/>
        </w:rPr>
        <w:t xml:space="preserve">, </w:t>
      </w:r>
      <w:proofErr w:type="spellStart"/>
      <w:r w:rsidR="00586625" w:rsidRPr="00001B38">
        <w:rPr>
          <w:rFonts w:ascii="Arial" w:hAnsi="Arial" w:cs="Arial"/>
          <w:i/>
          <w:lang w:val="sr-Latn-ME"/>
        </w:rPr>
        <w:t>Gentiana</w:t>
      </w:r>
      <w:proofErr w:type="spellEnd"/>
      <w:r w:rsidR="00586625" w:rsidRPr="00001B38">
        <w:rPr>
          <w:rFonts w:ascii="Arial" w:hAnsi="Arial" w:cs="Arial"/>
          <w:i/>
          <w:lang w:val="sr-Latn-ME"/>
        </w:rPr>
        <w:t xml:space="preserve"> </w:t>
      </w:r>
      <w:proofErr w:type="spellStart"/>
      <w:r w:rsidR="00586625" w:rsidRPr="00001B38">
        <w:rPr>
          <w:rFonts w:ascii="Arial" w:hAnsi="Arial" w:cs="Arial"/>
          <w:i/>
          <w:lang w:val="sr-Latn-ME"/>
        </w:rPr>
        <w:t>punctata</w:t>
      </w:r>
      <w:proofErr w:type="spellEnd"/>
      <w:r w:rsidR="00586625" w:rsidRPr="00001B38">
        <w:rPr>
          <w:rFonts w:ascii="Arial" w:hAnsi="Arial" w:cs="Arial"/>
          <w:lang w:val="sr-Latn-ME"/>
        </w:rPr>
        <w:t xml:space="preserve">, </w:t>
      </w:r>
      <w:proofErr w:type="spellStart"/>
      <w:r w:rsidR="00586625" w:rsidRPr="00001B38">
        <w:rPr>
          <w:rFonts w:ascii="Arial" w:hAnsi="Arial" w:cs="Arial"/>
          <w:i/>
          <w:lang w:val="sr-Latn-ME"/>
        </w:rPr>
        <w:t>Pinguicula</w:t>
      </w:r>
      <w:proofErr w:type="spellEnd"/>
      <w:r w:rsidR="00586625" w:rsidRPr="00001B38">
        <w:rPr>
          <w:rFonts w:ascii="Arial" w:hAnsi="Arial" w:cs="Arial"/>
          <w:i/>
          <w:lang w:val="sr-Latn-ME"/>
        </w:rPr>
        <w:t xml:space="preserve"> </w:t>
      </w:r>
      <w:proofErr w:type="spellStart"/>
      <w:r w:rsidR="00586625" w:rsidRPr="00001B38">
        <w:rPr>
          <w:rFonts w:ascii="Arial" w:hAnsi="Arial" w:cs="Arial"/>
          <w:i/>
          <w:lang w:val="sr-Latn-ME"/>
        </w:rPr>
        <w:t>balcanica</w:t>
      </w:r>
      <w:proofErr w:type="spellEnd"/>
      <w:r w:rsidR="00586625" w:rsidRPr="00001B38">
        <w:rPr>
          <w:rFonts w:ascii="Arial" w:hAnsi="Arial" w:cs="Arial"/>
          <w:i/>
          <w:lang w:val="sr-Latn-ME"/>
        </w:rPr>
        <w:t>,</w:t>
      </w:r>
      <w:r w:rsidR="00586625" w:rsidRPr="00001B38">
        <w:rPr>
          <w:rFonts w:ascii="Arial" w:hAnsi="Arial" w:cs="Arial"/>
          <w:lang w:val="sr-Latn-ME"/>
        </w:rPr>
        <w:t xml:space="preserve"> </w:t>
      </w:r>
      <w:proofErr w:type="spellStart"/>
      <w:r w:rsidR="00586625" w:rsidRPr="00001B38">
        <w:rPr>
          <w:rFonts w:ascii="Arial" w:hAnsi="Arial" w:cs="Arial"/>
          <w:i/>
          <w:lang w:val="sr-Latn-ME"/>
        </w:rPr>
        <w:t>Dactylorhiza</w:t>
      </w:r>
      <w:proofErr w:type="spellEnd"/>
      <w:r w:rsidR="00586625" w:rsidRPr="00001B38">
        <w:rPr>
          <w:rFonts w:ascii="Arial" w:hAnsi="Arial" w:cs="Arial"/>
          <w:i/>
          <w:lang w:val="sr-Latn-ME"/>
        </w:rPr>
        <w:t xml:space="preserve"> </w:t>
      </w:r>
      <w:proofErr w:type="spellStart"/>
      <w:r w:rsidR="00586625" w:rsidRPr="00001B38">
        <w:rPr>
          <w:rFonts w:ascii="Arial" w:hAnsi="Arial" w:cs="Arial"/>
          <w:i/>
          <w:lang w:val="sr-Latn-ME"/>
        </w:rPr>
        <w:t>cordigera</w:t>
      </w:r>
      <w:proofErr w:type="spellEnd"/>
      <w:r w:rsidR="00586625" w:rsidRPr="00001B38">
        <w:rPr>
          <w:rFonts w:ascii="Arial" w:hAnsi="Arial" w:cs="Arial"/>
          <w:i/>
          <w:lang w:val="sr-Latn-ME"/>
        </w:rPr>
        <w:t xml:space="preserve"> </w:t>
      </w:r>
      <w:proofErr w:type="spellStart"/>
      <w:r w:rsidR="00586625" w:rsidRPr="00001B38">
        <w:rPr>
          <w:rFonts w:ascii="Arial" w:hAnsi="Arial" w:cs="Arial"/>
          <w:lang w:val="sr-Latn-ME"/>
        </w:rPr>
        <w:t>subsp</w:t>
      </w:r>
      <w:proofErr w:type="spellEnd"/>
      <w:r w:rsidR="00586625" w:rsidRPr="00001B38">
        <w:rPr>
          <w:rFonts w:ascii="Arial" w:hAnsi="Arial" w:cs="Arial"/>
          <w:i/>
          <w:lang w:val="sr-Latn-ME"/>
        </w:rPr>
        <w:t xml:space="preserve">. </w:t>
      </w:r>
      <w:proofErr w:type="spellStart"/>
      <w:r w:rsidR="00586625" w:rsidRPr="00001B38">
        <w:rPr>
          <w:rFonts w:ascii="Arial" w:hAnsi="Arial" w:cs="Arial"/>
          <w:i/>
          <w:lang w:val="sr-Latn-ME"/>
        </w:rPr>
        <w:t>bosniaca</w:t>
      </w:r>
      <w:proofErr w:type="spellEnd"/>
      <w:r w:rsidR="00586625" w:rsidRPr="00001B38">
        <w:rPr>
          <w:rFonts w:ascii="Arial" w:hAnsi="Arial" w:cs="Arial"/>
          <w:i/>
          <w:lang w:val="sr-Latn-ME"/>
        </w:rPr>
        <w:t>,</w:t>
      </w:r>
      <w:r w:rsidR="00586625" w:rsidRPr="00001B38">
        <w:rPr>
          <w:rFonts w:ascii="Arial" w:hAnsi="Arial" w:cs="Arial"/>
          <w:lang w:val="sr-Latn-ME"/>
        </w:rPr>
        <w:t xml:space="preserve"> </w:t>
      </w:r>
      <w:proofErr w:type="spellStart"/>
      <w:r w:rsidR="00586625" w:rsidRPr="00001B38">
        <w:rPr>
          <w:rFonts w:ascii="Arial" w:hAnsi="Arial" w:cs="Arial"/>
          <w:i/>
          <w:lang w:val="sr-Latn-ME"/>
        </w:rPr>
        <w:t>Saxifraga</w:t>
      </w:r>
      <w:proofErr w:type="spellEnd"/>
      <w:r w:rsidR="00586625" w:rsidRPr="00001B38">
        <w:rPr>
          <w:rFonts w:ascii="Arial" w:hAnsi="Arial" w:cs="Arial"/>
          <w:i/>
          <w:lang w:val="sr-Latn-ME"/>
        </w:rPr>
        <w:t xml:space="preserve"> </w:t>
      </w:r>
      <w:proofErr w:type="spellStart"/>
      <w:r w:rsidR="00586625" w:rsidRPr="00001B38">
        <w:rPr>
          <w:rFonts w:ascii="Arial" w:hAnsi="Arial" w:cs="Arial"/>
          <w:i/>
          <w:lang w:val="sr-Latn-ME"/>
        </w:rPr>
        <w:t>sempervivum</w:t>
      </w:r>
      <w:proofErr w:type="spellEnd"/>
      <w:r w:rsidR="00586625" w:rsidRPr="00001B38">
        <w:rPr>
          <w:rFonts w:ascii="Arial" w:hAnsi="Arial" w:cs="Arial"/>
          <w:i/>
          <w:lang w:val="sr-Latn-ME"/>
        </w:rPr>
        <w:t xml:space="preserve"> ? </w:t>
      </w:r>
      <w:proofErr w:type="spellStart"/>
      <w:r w:rsidR="00586625" w:rsidRPr="00001B38">
        <w:rPr>
          <w:rFonts w:ascii="Arial" w:hAnsi="Arial" w:cs="Arial"/>
          <w:i/>
          <w:lang w:val="sr-Latn-ME"/>
        </w:rPr>
        <w:t>federici-augusti</w:t>
      </w:r>
      <w:proofErr w:type="spellEnd"/>
      <w:r w:rsidR="00586625" w:rsidRPr="00001B38">
        <w:rPr>
          <w:rFonts w:ascii="Arial" w:hAnsi="Arial" w:cs="Arial"/>
          <w:i/>
          <w:lang w:val="sr-Latn-ME"/>
        </w:rPr>
        <w:t xml:space="preserve">, </w:t>
      </w:r>
      <w:proofErr w:type="spellStart"/>
      <w:r w:rsidR="00586625" w:rsidRPr="00001B38">
        <w:rPr>
          <w:rFonts w:ascii="Arial" w:hAnsi="Arial" w:cs="Arial"/>
          <w:i/>
          <w:lang w:val="sr-Latn-ME"/>
        </w:rPr>
        <w:t>Phyteuma</w:t>
      </w:r>
      <w:proofErr w:type="spellEnd"/>
      <w:r w:rsidR="00586625" w:rsidRPr="00001B38">
        <w:rPr>
          <w:rFonts w:ascii="Arial" w:hAnsi="Arial" w:cs="Arial"/>
          <w:i/>
          <w:lang w:val="sr-Latn-ME"/>
        </w:rPr>
        <w:t xml:space="preserve"> </w:t>
      </w:r>
      <w:proofErr w:type="spellStart"/>
      <w:r w:rsidR="00586625" w:rsidRPr="00001B38">
        <w:rPr>
          <w:rFonts w:ascii="Arial" w:hAnsi="Arial" w:cs="Arial"/>
          <w:i/>
          <w:lang w:val="sr-Latn-ME"/>
        </w:rPr>
        <w:t>pseudorbiculare</w:t>
      </w:r>
      <w:proofErr w:type="spellEnd"/>
      <w:r w:rsidR="00586625" w:rsidRPr="00001B38">
        <w:rPr>
          <w:rFonts w:ascii="Arial" w:hAnsi="Arial" w:cs="Arial"/>
          <w:i/>
          <w:lang w:val="sr-Latn-ME"/>
        </w:rPr>
        <w:t xml:space="preserve">, </w:t>
      </w:r>
      <w:proofErr w:type="spellStart"/>
      <w:r w:rsidR="00586625" w:rsidRPr="00001B38">
        <w:rPr>
          <w:rFonts w:ascii="Arial" w:hAnsi="Arial" w:cs="Arial"/>
          <w:i/>
          <w:lang w:val="sr-Latn-ME"/>
        </w:rPr>
        <w:t>Gymnadenia</w:t>
      </w:r>
      <w:proofErr w:type="spellEnd"/>
      <w:r w:rsidR="00586625" w:rsidRPr="00001B38">
        <w:rPr>
          <w:rFonts w:ascii="Arial" w:hAnsi="Arial" w:cs="Arial"/>
          <w:i/>
          <w:lang w:val="sr-Latn-ME"/>
        </w:rPr>
        <w:t xml:space="preserve"> </w:t>
      </w:r>
      <w:proofErr w:type="spellStart"/>
      <w:r w:rsidR="00586625" w:rsidRPr="00001B38">
        <w:rPr>
          <w:rFonts w:ascii="Arial" w:hAnsi="Arial" w:cs="Arial"/>
          <w:i/>
          <w:lang w:val="sr-Latn-ME"/>
        </w:rPr>
        <w:t>frivaldii</w:t>
      </w:r>
      <w:proofErr w:type="spellEnd"/>
      <w:r w:rsidR="00586625" w:rsidRPr="00001B38">
        <w:rPr>
          <w:rFonts w:ascii="Arial" w:hAnsi="Arial" w:cs="Arial"/>
          <w:i/>
          <w:lang w:val="sr-Latn-ME"/>
        </w:rPr>
        <w:t xml:space="preserve">, </w:t>
      </w:r>
      <w:proofErr w:type="spellStart"/>
      <w:r w:rsidR="00586625" w:rsidRPr="00001B38">
        <w:rPr>
          <w:rFonts w:ascii="Arial" w:hAnsi="Arial" w:cs="Arial"/>
          <w:i/>
          <w:lang w:val="sr-Latn-ME"/>
        </w:rPr>
        <w:t>Narthecium</w:t>
      </w:r>
      <w:proofErr w:type="spellEnd"/>
      <w:r w:rsidR="00586625" w:rsidRPr="00001B38">
        <w:rPr>
          <w:rFonts w:ascii="Arial" w:hAnsi="Arial" w:cs="Arial"/>
          <w:i/>
          <w:lang w:val="sr-Latn-ME"/>
        </w:rPr>
        <w:t xml:space="preserve"> </w:t>
      </w:r>
      <w:proofErr w:type="spellStart"/>
      <w:r w:rsidR="00586625" w:rsidRPr="00001B38">
        <w:rPr>
          <w:rFonts w:ascii="Arial" w:hAnsi="Arial" w:cs="Arial"/>
          <w:i/>
          <w:lang w:val="sr-Latn-ME"/>
        </w:rPr>
        <w:t>scardicum</w:t>
      </w:r>
      <w:proofErr w:type="spellEnd"/>
      <w:r w:rsidR="00586625" w:rsidRPr="00001B38">
        <w:rPr>
          <w:rFonts w:ascii="Arial" w:hAnsi="Arial" w:cs="Arial"/>
          <w:i/>
          <w:lang w:val="sr-Latn-ME"/>
        </w:rPr>
        <w:t xml:space="preserve">, </w:t>
      </w:r>
      <w:proofErr w:type="spellStart"/>
      <w:r w:rsidR="00586625" w:rsidRPr="00001B38">
        <w:rPr>
          <w:rFonts w:ascii="Arial" w:hAnsi="Arial" w:cs="Arial"/>
          <w:i/>
          <w:lang w:val="sr-Latn-ME"/>
        </w:rPr>
        <w:t>Bruckenthalia</w:t>
      </w:r>
      <w:proofErr w:type="spellEnd"/>
      <w:r w:rsidR="00586625" w:rsidRPr="00001B38">
        <w:rPr>
          <w:rFonts w:ascii="Arial" w:hAnsi="Arial" w:cs="Arial"/>
          <w:i/>
          <w:lang w:val="sr-Latn-ME"/>
        </w:rPr>
        <w:t xml:space="preserve"> </w:t>
      </w:r>
      <w:proofErr w:type="spellStart"/>
      <w:r w:rsidR="00586625" w:rsidRPr="00001B38">
        <w:rPr>
          <w:rFonts w:ascii="Arial" w:hAnsi="Arial" w:cs="Arial"/>
          <w:i/>
          <w:lang w:val="sr-Latn-ME"/>
        </w:rPr>
        <w:t>spiculifolia</w:t>
      </w:r>
      <w:proofErr w:type="spellEnd"/>
      <w:r w:rsidR="00586625" w:rsidRPr="00001B38">
        <w:rPr>
          <w:rFonts w:ascii="Arial" w:hAnsi="Arial" w:cs="Arial"/>
          <w:i/>
          <w:lang w:val="sr-Latn-ME"/>
        </w:rPr>
        <w:t xml:space="preserve">,  </w:t>
      </w:r>
      <w:proofErr w:type="spellStart"/>
      <w:r w:rsidR="00586625" w:rsidRPr="00001B38">
        <w:rPr>
          <w:rFonts w:ascii="Arial" w:hAnsi="Arial" w:cs="Arial"/>
          <w:i/>
          <w:lang w:val="sr-Latn-ME"/>
        </w:rPr>
        <w:t>Gymnadenia</w:t>
      </w:r>
      <w:proofErr w:type="spellEnd"/>
      <w:r w:rsidR="00586625" w:rsidRPr="00001B38">
        <w:rPr>
          <w:rFonts w:ascii="Arial" w:hAnsi="Arial" w:cs="Arial"/>
          <w:i/>
          <w:lang w:val="sr-Latn-ME"/>
        </w:rPr>
        <w:t xml:space="preserve"> </w:t>
      </w:r>
      <w:proofErr w:type="spellStart"/>
      <w:r w:rsidR="00586625" w:rsidRPr="00001B38">
        <w:rPr>
          <w:rFonts w:ascii="Arial" w:hAnsi="Arial" w:cs="Arial"/>
          <w:i/>
          <w:lang w:val="sr-Latn-ME"/>
        </w:rPr>
        <w:t>nigra</w:t>
      </w:r>
      <w:proofErr w:type="spellEnd"/>
      <w:r w:rsidR="00586625" w:rsidRPr="00001B38">
        <w:rPr>
          <w:rFonts w:ascii="Arial" w:hAnsi="Arial" w:cs="Arial"/>
          <w:lang w:val="sr-Latn-ME"/>
        </w:rPr>
        <w:t>).</w:t>
      </w:r>
    </w:p>
    <w:p w14:paraId="6AB42F30" w14:textId="5839F38F" w:rsidR="00586625" w:rsidRPr="00001B38" w:rsidRDefault="000A6D44" w:rsidP="00586625">
      <w:pPr>
        <w:spacing w:after="0"/>
        <w:jc w:val="both"/>
        <w:rPr>
          <w:rFonts w:ascii="Arial" w:hAnsi="Arial" w:cs="Arial"/>
          <w:lang w:val="sr-Latn-ME"/>
        </w:rPr>
      </w:pPr>
      <w:r>
        <w:rPr>
          <w:rFonts w:ascii="Arial" w:hAnsi="Arial" w:cs="Arial"/>
          <w:lang w:val="sr-Latn-ME"/>
        </w:rPr>
        <w:t>-</w:t>
      </w:r>
      <w:r w:rsidR="00586625" w:rsidRPr="00001B38">
        <w:rPr>
          <w:rFonts w:ascii="Arial" w:hAnsi="Arial" w:cs="Arial"/>
          <w:lang w:val="sr-Latn-ME"/>
        </w:rPr>
        <w:t xml:space="preserve">CITES: 3 </w:t>
      </w:r>
      <w:proofErr w:type="spellStart"/>
      <w:r w:rsidR="00586625" w:rsidRPr="00001B38">
        <w:rPr>
          <w:rFonts w:ascii="Arial" w:hAnsi="Arial" w:cs="Arial"/>
          <w:lang w:val="sr-Latn-ME"/>
        </w:rPr>
        <w:t>taksona</w:t>
      </w:r>
      <w:proofErr w:type="spellEnd"/>
      <w:r w:rsidR="00586625" w:rsidRPr="00001B38">
        <w:rPr>
          <w:rFonts w:ascii="Arial" w:hAnsi="Arial" w:cs="Arial"/>
          <w:lang w:val="sr-Latn-ME"/>
        </w:rPr>
        <w:t xml:space="preserve"> (</w:t>
      </w:r>
      <w:proofErr w:type="spellStart"/>
      <w:r w:rsidR="00586625" w:rsidRPr="00001B38">
        <w:rPr>
          <w:rFonts w:ascii="Arial" w:hAnsi="Arial" w:cs="Arial"/>
          <w:i/>
          <w:lang w:val="sr-Latn-ME"/>
        </w:rPr>
        <w:t>Dactylorhiza</w:t>
      </w:r>
      <w:proofErr w:type="spellEnd"/>
      <w:r w:rsidR="00586625" w:rsidRPr="00001B38">
        <w:rPr>
          <w:rFonts w:ascii="Arial" w:hAnsi="Arial" w:cs="Arial"/>
          <w:i/>
          <w:lang w:val="sr-Latn-ME"/>
        </w:rPr>
        <w:t xml:space="preserve"> </w:t>
      </w:r>
      <w:proofErr w:type="spellStart"/>
      <w:r w:rsidR="00586625" w:rsidRPr="00001B38">
        <w:rPr>
          <w:rFonts w:ascii="Arial" w:hAnsi="Arial" w:cs="Arial"/>
          <w:i/>
          <w:lang w:val="sr-Latn-ME"/>
        </w:rPr>
        <w:t>cordigera</w:t>
      </w:r>
      <w:proofErr w:type="spellEnd"/>
      <w:r w:rsidR="00586625" w:rsidRPr="00001B38">
        <w:rPr>
          <w:rFonts w:ascii="Arial" w:hAnsi="Arial" w:cs="Arial"/>
          <w:i/>
          <w:lang w:val="sr-Latn-ME"/>
        </w:rPr>
        <w:t xml:space="preserve"> </w:t>
      </w:r>
      <w:proofErr w:type="spellStart"/>
      <w:r w:rsidR="00586625" w:rsidRPr="00001B38">
        <w:rPr>
          <w:rFonts w:ascii="Arial" w:hAnsi="Arial" w:cs="Arial"/>
          <w:i/>
          <w:lang w:val="sr-Latn-ME"/>
        </w:rPr>
        <w:t>subsp</w:t>
      </w:r>
      <w:proofErr w:type="spellEnd"/>
      <w:r w:rsidR="00586625" w:rsidRPr="00001B38">
        <w:rPr>
          <w:rFonts w:ascii="Arial" w:hAnsi="Arial" w:cs="Arial"/>
          <w:i/>
          <w:lang w:val="sr-Latn-ME"/>
        </w:rPr>
        <w:t xml:space="preserve">. </w:t>
      </w:r>
      <w:proofErr w:type="spellStart"/>
      <w:r w:rsidR="00586625" w:rsidRPr="00001B38">
        <w:rPr>
          <w:rFonts w:ascii="Arial" w:hAnsi="Arial" w:cs="Arial"/>
          <w:i/>
          <w:lang w:val="sr-Latn-ME"/>
        </w:rPr>
        <w:t>bosniaca</w:t>
      </w:r>
      <w:proofErr w:type="spellEnd"/>
      <w:r w:rsidR="00586625" w:rsidRPr="00001B38">
        <w:rPr>
          <w:rFonts w:ascii="Arial" w:hAnsi="Arial" w:cs="Arial"/>
          <w:i/>
          <w:lang w:val="sr-Latn-ME"/>
        </w:rPr>
        <w:t>,</w:t>
      </w:r>
      <w:r w:rsidR="00586625" w:rsidRPr="00001B38">
        <w:rPr>
          <w:rFonts w:ascii="Arial" w:hAnsi="Arial" w:cs="Arial"/>
          <w:lang w:val="sr-Latn-ME"/>
        </w:rPr>
        <w:t xml:space="preserve"> </w:t>
      </w:r>
      <w:proofErr w:type="spellStart"/>
      <w:r w:rsidR="00586625" w:rsidRPr="00001B38">
        <w:rPr>
          <w:rFonts w:ascii="Arial" w:hAnsi="Arial" w:cs="Arial"/>
          <w:i/>
          <w:lang w:val="sr-Latn-ME"/>
        </w:rPr>
        <w:t>Gymnadenia</w:t>
      </w:r>
      <w:proofErr w:type="spellEnd"/>
      <w:r w:rsidR="00586625" w:rsidRPr="00001B38">
        <w:rPr>
          <w:rFonts w:ascii="Arial" w:hAnsi="Arial" w:cs="Arial"/>
          <w:i/>
          <w:lang w:val="sr-Latn-ME"/>
        </w:rPr>
        <w:t xml:space="preserve"> </w:t>
      </w:r>
      <w:proofErr w:type="spellStart"/>
      <w:r w:rsidR="00586625" w:rsidRPr="00001B38">
        <w:rPr>
          <w:rFonts w:ascii="Arial" w:hAnsi="Arial" w:cs="Arial"/>
          <w:i/>
          <w:lang w:val="sr-Latn-ME"/>
        </w:rPr>
        <w:t>frivaldii</w:t>
      </w:r>
      <w:proofErr w:type="spellEnd"/>
      <w:r w:rsidR="00586625" w:rsidRPr="00001B38">
        <w:rPr>
          <w:rFonts w:ascii="Arial" w:hAnsi="Arial" w:cs="Arial"/>
          <w:i/>
          <w:lang w:val="sr-Latn-ME"/>
        </w:rPr>
        <w:t xml:space="preserve">, </w:t>
      </w:r>
      <w:proofErr w:type="spellStart"/>
      <w:r w:rsidR="00586625" w:rsidRPr="00001B38">
        <w:rPr>
          <w:rFonts w:ascii="Arial" w:hAnsi="Arial" w:cs="Arial"/>
          <w:i/>
          <w:lang w:val="sr-Latn-ME"/>
        </w:rPr>
        <w:t>Gymnadenia</w:t>
      </w:r>
      <w:proofErr w:type="spellEnd"/>
      <w:r w:rsidR="00586625" w:rsidRPr="00001B38">
        <w:rPr>
          <w:rFonts w:ascii="Arial" w:hAnsi="Arial" w:cs="Arial"/>
          <w:i/>
          <w:lang w:val="sr-Latn-ME"/>
        </w:rPr>
        <w:t xml:space="preserve"> </w:t>
      </w:r>
      <w:proofErr w:type="spellStart"/>
      <w:r w:rsidR="00586625" w:rsidRPr="00001B38">
        <w:rPr>
          <w:rFonts w:ascii="Arial" w:hAnsi="Arial" w:cs="Arial"/>
          <w:i/>
          <w:lang w:val="sr-Latn-ME"/>
        </w:rPr>
        <w:t>nigra</w:t>
      </w:r>
      <w:proofErr w:type="spellEnd"/>
      <w:r w:rsidR="00586625" w:rsidRPr="00001B38">
        <w:rPr>
          <w:rFonts w:ascii="Arial" w:hAnsi="Arial" w:cs="Arial"/>
          <w:i/>
          <w:lang w:val="sr-Latn-ME"/>
        </w:rPr>
        <w:t>)</w:t>
      </w:r>
      <w:r w:rsidR="00586625" w:rsidRPr="00001B38">
        <w:rPr>
          <w:rFonts w:ascii="Arial" w:hAnsi="Arial" w:cs="Arial"/>
          <w:lang w:val="sr-Latn-ME"/>
        </w:rPr>
        <w:t>.</w:t>
      </w:r>
    </w:p>
    <w:p w14:paraId="1D832AF1" w14:textId="01EE7A34" w:rsidR="00586625" w:rsidRPr="00001B38" w:rsidRDefault="000A6D44" w:rsidP="00586625">
      <w:pPr>
        <w:spacing w:after="0"/>
        <w:jc w:val="both"/>
        <w:rPr>
          <w:rFonts w:ascii="Arial" w:hAnsi="Arial" w:cs="Arial"/>
          <w:lang w:val="sr-Latn-ME"/>
        </w:rPr>
      </w:pPr>
      <w:r>
        <w:rPr>
          <w:rFonts w:ascii="Arial" w:hAnsi="Arial" w:cs="Arial"/>
          <w:lang w:val="sr-Latn-ME"/>
        </w:rPr>
        <w:t>-</w:t>
      </w:r>
      <w:r w:rsidR="00586625" w:rsidRPr="00001B38">
        <w:rPr>
          <w:rFonts w:ascii="Arial" w:hAnsi="Arial" w:cs="Arial"/>
          <w:lang w:val="sr-Latn-ME"/>
        </w:rPr>
        <w:t>I</w:t>
      </w:r>
      <w:r>
        <w:rPr>
          <w:rFonts w:ascii="Arial" w:hAnsi="Arial" w:cs="Arial"/>
          <w:lang w:val="sr-Latn-ME"/>
        </w:rPr>
        <w:t>U</w:t>
      </w:r>
      <w:r w:rsidR="00586625" w:rsidRPr="00001B38">
        <w:rPr>
          <w:rFonts w:ascii="Arial" w:hAnsi="Arial" w:cs="Arial"/>
          <w:lang w:val="sr-Latn-ME"/>
        </w:rPr>
        <w:t>CN Crvena lista za E</w:t>
      </w:r>
      <w:r>
        <w:rPr>
          <w:rFonts w:ascii="Arial" w:hAnsi="Arial" w:cs="Arial"/>
          <w:lang w:val="sr-Latn-ME"/>
        </w:rPr>
        <w:t>U</w:t>
      </w:r>
      <w:r w:rsidR="00586625" w:rsidRPr="00001B38">
        <w:rPr>
          <w:rFonts w:ascii="Arial" w:hAnsi="Arial" w:cs="Arial"/>
          <w:lang w:val="sr-Latn-ME"/>
        </w:rPr>
        <w:t xml:space="preserve">: 14 </w:t>
      </w:r>
      <w:proofErr w:type="spellStart"/>
      <w:r w:rsidR="00586625" w:rsidRPr="00001B38">
        <w:rPr>
          <w:rFonts w:ascii="Arial" w:hAnsi="Arial" w:cs="Arial"/>
          <w:lang w:val="sr-Latn-ME"/>
        </w:rPr>
        <w:t>taksona</w:t>
      </w:r>
      <w:proofErr w:type="spellEnd"/>
      <w:r w:rsidR="00586625" w:rsidRPr="00001B38">
        <w:rPr>
          <w:rFonts w:ascii="Arial" w:hAnsi="Arial" w:cs="Arial"/>
          <w:lang w:val="sr-Latn-ME"/>
        </w:rPr>
        <w:t>, od kojih 13 sa LC</w:t>
      </w:r>
      <w:r w:rsidR="00E0041C" w:rsidRPr="00001B38">
        <w:rPr>
          <w:rFonts w:ascii="Arial" w:hAnsi="Arial" w:cs="Arial"/>
          <w:lang w:val="sr-Latn-ME"/>
        </w:rPr>
        <w:t xml:space="preserve"> </w:t>
      </w:r>
      <w:r>
        <w:rPr>
          <w:rFonts w:ascii="Arial" w:hAnsi="Arial" w:cs="Arial"/>
          <w:lang w:val="sr-Latn-ME"/>
        </w:rPr>
        <w:t>(</w:t>
      </w:r>
      <w:proofErr w:type="spellStart"/>
      <w:r w:rsidR="00E0041C" w:rsidRPr="00001B38">
        <w:rPr>
          <w:rFonts w:ascii="Arial" w:hAnsi="Arial" w:cs="Arial"/>
          <w:color w:val="474747"/>
          <w:shd w:val="clear" w:color="auto" w:fill="FFFFFF"/>
          <w:lang w:val="sr-Latn-ME"/>
        </w:rPr>
        <w:t>Least</w:t>
      </w:r>
      <w:proofErr w:type="spellEnd"/>
      <w:r w:rsidR="00E0041C" w:rsidRPr="00001B38">
        <w:rPr>
          <w:rFonts w:ascii="Arial" w:hAnsi="Arial" w:cs="Arial"/>
          <w:color w:val="474747"/>
          <w:shd w:val="clear" w:color="auto" w:fill="FFFFFF"/>
          <w:lang w:val="sr-Latn-ME"/>
        </w:rPr>
        <w:t xml:space="preserve"> </w:t>
      </w:r>
      <w:proofErr w:type="spellStart"/>
      <w:r w:rsidR="00E0041C" w:rsidRPr="00001B38">
        <w:rPr>
          <w:rFonts w:ascii="Arial" w:hAnsi="Arial" w:cs="Arial"/>
          <w:color w:val="474747"/>
          <w:shd w:val="clear" w:color="auto" w:fill="FFFFFF"/>
          <w:lang w:val="sr-Latn-ME"/>
        </w:rPr>
        <w:t>concern</w:t>
      </w:r>
      <w:proofErr w:type="spellEnd"/>
      <w:r>
        <w:rPr>
          <w:rFonts w:ascii="Arial" w:hAnsi="Arial" w:cs="Arial"/>
          <w:color w:val="474747"/>
          <w:shd w:val="clear" w:color="auto" w:fill="FFFFFF"/>
          <w:lang w:val="sr-Latn-ME"/>
        </w:rPr>
        <w:t>)</w:t>
      </w:r>
      <w:r w:rsidR="00E0041C" w:rsidRPr="00001B38">
        <w:rPr>
          <w:rFonts w:ascii="Arial" w:hAnsi="Arial" w:cs="Arial"/>
          <w:color w:val="474747"/>
          <w:sz w:val="21"/>
          <w:szCs w:val="21"/>
          <w:shd w:val="clear" w:color="auto" w:fill="FFFFFF"/>
          <w:lang w:val="sr-Latn-ME"/>
        </w:rPr>
        <w:t xml:space="preserve"> </w:t>
      </w:r>
      <w:proofErr w:type="spellStart"/>
      <w:r w:rsidRPr="004120E3">
        <w:rPr>
          <w:rFonts w:ascii="Arial" w:hAnsi="Arial" w:cs="Arial"/>
          <w:lang w:val="sr-Latn-ME"/>
        </w:rPr>
        <w:t>kategorijjom</w:t>
      </w:r>
      <w:proofErr w:type="spellEnd"/>
      <w:r w:rsidRPr="004120E3">
        <w:rPr>
          <w:rFonts w:ascii="Arial" w:hAnsi="Arial" w:cs="Arial"/>
          <w:lang w:val="sr-Latn-ME"/>
        </w:rPr>
        <w:t xml:space="preserve"> </w:t>
      </w:r>
      <w:r w:rsidR="00586625" w:rsidRPr="00001B38">
        <w:rPr>
          <w:rFonts w:ascii="Arial" w:hAnsi="Arial" w:cs="Arial"/>
          <w:lang w:val="sr-Latn-ME"/>
        </w:rPr>
        <w:t xml:space="preserve">ugroženosti, što je najniži nivo brige za </w:t>
      </w:r>
      <w:proofErr w:type="spellStart"/>
      <w:r>
        <w:rPr>
          <w:rFonts w:ascii="Arial" w:hAnsi="Arial" w:cs="Arial"/>
          <w:lang w:val="sr-Latn-ME"/>
        </w:rPr>
        <w:t>takson</w:t>
      </w:r>
      <w:proofErr w:type="spellEnd"/>
      <w:r w:rsidR="00586625" w:rsidRPr="00001B38">
        <w:rPr>
          <w:rFonts w:ascii="Arial" w:hAnsi="Arial" w:cs="Arial"/>
          <w:lang w:val="sr-Latn-ME"/>
        </w:rPr>
        <w:t xml:space="preserve">. Endemski bor </w:t>
      </w:r>
      <w:proofErr w:type="spellStart"/>
      <w:r w:rsidR="00586625" w:rsidRPr="00001B38">
        <w:rPr>
          <w:rFonts w:ascii="Arial" w:hAnsi="Arial" w:cs="Arial"/>
          <w:lang w:val="sr-Latn-ME"/>
        </w:rPr>
        <w:t>molika</w:t>
      </w:r>
      <w:proofErr w:type="spellEnd"/>
      <w:r w:rsidR="00586625" w:rsidRPr="00001B38">
        <w:rPr>
          <w:rFonts w:ascii="Arial" w:hAnsi="Arial" w:cs="Arial"/>
          <w:lang w:val="sr-Latn-ME"/>
        </w:rPr>
        <w:t xml:space="preserve"> </w:t>
      </w:r>
      <w:proofErr w:type="spellStart"/>
      <w:r w:rsidR="00586625" w:rsidRPr="00001B38">
        <w:rPr>
          <w:rFonts w:ascii="Arial" w:hAnsi="Arial" w:cs="Arial"/>
          <w:i/>
          <w:lang w:val="sr-Latn-ME"/>
        </w:rPr>
        <w:t>Pinus</w:t>
      </w:r>
      <w:proofErr w:type="spellEnd"/>
      <w:r w:rsidR="00586625" w:rsidRPr="00001B38">
        <w:rPr>
          <w:rFonts w:ascii="Arial" w:hAnsi="Arial" w:cs="Arial"/>
          <w:i/>
          <w:lang w:val="sr-Latn-ME"/>
        </w:rPr>
        <w:t xml:space="preserve"> </w:t>
      </w:r>
      <w:proofErr w:type="spellStart"/>
      <w:r w:rsidR="00586625" w:rsidRPr="00001B38">
        <w:rPr>
          <w:rFonts w:ascii="Arial" w:hAnsi="Arial" w:cs="Arial"/>
          <w:i/>
          <w:lang w:val="sr-Latn-ME"/>
        </w:rPr>
        <w:t>peuce</w:t>
      </w:r>
      <w:proofErr w:type="spellEnd"/>
      <w:r w:rsidR="00586625" w:rsidRPr="00001B38">
        <w:rPr>
          <w:rFonts w:ascii="Arial" w:hAnsi="Arial" w:cs="Arial"/>
          <w:lang w:val="sr-Latn-ME"/>
        </w:rPr>
        <w:t xml:space="preserve"> ima NT - </w:t>
      </w:r>
      <w:proofErr w:type="spellStart"/>
      <w:r w:rsidR="00586625" w:rsidRPr="00001B38">
        <w:rPr>
          <w:rFonts w:ascii="Arial" w:hAnsi="Arial" w:cs="Arial"/>
          <w:lang w:val="sr-Latn-ME"/>
        </w:rPr>
        <w:t>Near</w:t>
      </w:r>
      <w:proofErr w:type="spellEnd"/>
      <w:r w:rsidR="00586625" w:rsidRPr="00001B38">
        <w:rPr>
          <w:rFonts w:ascii="Arial" w:hAnsi="Arial" w:cs="Arial"/>
          <w:lang w:val="sr-Latn-ME"/>
        </w:rPr>
        <w:t xml:space="preserve"> </w:t>
      </w:r>
      <w:proofErr w:type="spellStart"/>
      <w:r w:rsidR="00586625" w:rsidRPr="00001B38">
        <w:rPr>
          <w:rFonts w:ascii="Arial" w:hAnsi="Arial" w:cs="Arial"/>
          <w:lang w:val="sr-Latn-ME"/>
        </w:rPr>
        <w:t>Threatened</w:t>
      </w:r>
      <w:proofErr w:type="spellEnd"/>
      <w:r w:rsidR="00586625" w:rsidRPr="00001B38">
        <w:rPr>
          <w:rFonts w:ascii="Arial" w:hAnsi="Arial" w:cs="Arial"/>
          <w:lang w:val="sr-Latn-ME"/>
        </w:rPr>
        <w:t xml:space="preserve"> (skoro ugrožena) nivo ugroženosti.</w:t>
      </w:r>
    </w:p>
    <w:p w14:paraId="4C13259C" w14:textId="0C03C5E6" w:rsidR="00586625" w:rsidRPr="00001B38" w:rsidRDefault="00586625" w:rsidP="00586625">
      <w:pPr>
        <w:spacing w:after="0"/>
        <w:jc w:val="both"/>
        <w:rPr>
          <w:rFonts w:ascii="Arial" w:hAnsi="Arial" w:cs="Arial"/>
          <w:lang w:val="sr-Latn-ME"/>
        </w:rPr>
      </w:pPr>
      <w:r w:rsidRPr="00001B38">
        <w:rPr>
          <w:rFonts w:ascii="Arial" w:hAnsi="Arial" w:cs="Arial"/>
          <w:lang w:val="sr-Latn-ME"/>
        </w:rPr>
        <w:t xml:space="preserve">IPA: 1 </w:t>
      </w:r>
      <w:proofErr w:type="spellStart"/>
      <w:r w:rsidRPr="00001B38">
        <w:rPr>
          <w:rFonts w:ascii="Arial" w:hAnsi="Arial" w:cs="Arial"/>
          <w:lang w:val="sr-Latn-ME"/>
        </w:rPr>
        <w:t>takson</w:t>
      </w:r>
      <w:proofErr w:type="spellEnd"/>
      <w:r w:rsidRPr="00001B38">
        <w:rPr>
          <w:rFonts w:ascii="Arial" w:hAnsi="Arial" w:cs="Arial"/>
          <w:lang w:val="sr-Latn-ME"/>
        </w:rPr>
        <w:t xml:space="preserve"> (</w:t>
      </w:r>
      <w:proofErr w:type="spellStart"/>
      <w:r w:rsidRPr="00001B38">
        <w:rPr>
          <w:rFonts w:ascii="Arial" w:hAnsi="Arial" w:cs="Arial"/>
          <w:i/>
          <w:lang w:val="sr-Latn-ME"/>
        </w:rPr>
        <w:t>Narthecium</w:t>
      </w:r>
      <w:proofErr w:type="spellEnd"/>
      <w:r w:rsidRPr="00001B38">
        <w:rPr>
          <w:rFonts w:ascii="Arial" w:hAnsi="Arial" w:cs="Arial"/>
          <w:i/>
          <w:lang w:val="sr-Latn-ME"/>
        </w:rPr>
        <w:t xml:space="preserve"> </w:t>
      </w:r>
      <w:proofErr w:type="spellStart"/>
      <w:r w:rsidRPr="00001B38">
        <w:rPr>
          <w:rFonts w:ascii="Arial" w:hAnsi="Arial" w:cs="Arial"/>
          <w:i/>
          <w:lang w:val="sr-Latn-ME"/>
        </w:rPr>
        <w:t>scardicum</w:t>
      </w:r>
      <w:proofErr w:type="spellEnd"/>
      <w:r w:rsidRPr="00001B38">
        <w:rPr>
          <w:rFonts w:ascii="Arial" w:hAnsi="Arial" w:cs="Arial"/>
          <w:lang w:val="sr-Latn-ME"/>
        </w:rPr>
        <w:t>).</w:t>
      </w:r>
    </w:p>
    <w:p w14:paraId="3577E88B" w14:textId="77777777" w:rsidR="000A6D44" w:rsidRDefault="000A6D44" w:rsidP="00586625">
      <w:pPr>
        <w:spacing w:after="0"/>
        <w:jc w:val="both"/>
        <w:rPr>
          <w:rFonts w:ascii="Arial" w:hAnsi="Arial" w:cs="Arial"/>
          <w:lang w:val="sr-Latn-ME"/>
        </w:rPr>
      </w:pPr>
      <w:bookmarkStart w:id="14" w:name="_heading=h.5dtk64vix45p" w:colFirst="0" w:colLast="0"/>
      <w:bookmarkEnd w:id="14"/>
    </w:p>
    <w:p w14:paraId="1596A525" w14:textId="62B36D55" w:rsidR="00586625" w:rsidRPr="00001B38" w:rsidRDefault="00586625" w:rsidP="00586625">
      <w:pPr>
        <w:spacing w:after="0"/>
        <w:jc w:val="both"/>
        <w:rPr>
          <w:rFonts w:ascii="Arial" w:hAnsi="Arial" w:cs="Arial"/>
          <w:i/>
          <w:lang w:val="sr-Latn-ME"/>
        </w:rPr>
      </w:pPr>
      <w:r w:rsidRPr="00001B38">
        <w:rPr>
          <w:rFonts w:ascii="Arial" w:hAnsi="Arial" w:cs="Arial"/>
          <w:lang w:val="sr-Latn-ME"/>
        </w:rPr>
        <w:t xml:space="preserve">Na osnovu raspoloživih literaturnih i terenskih podataka, primjenom Google </w:t>
      </w:r>
      <w:proofErr w:type="spellStart"/>
      <w:r w:rsidRPr="00001B38">
        <w:rPr>
          <w:rFonts w:ascii="Arial" w:hAnsi="Arial" w:cs="Arial"/>
          <w:lang w:val="sr-Latn-ME"/>
        </w:rPr>
        <w:t>Earth</w:t>
      </w:r>
      <w:proofErr w:type="spellEnd"/>
      <w:r w:rsidRPr="00001B38">
        <w:rPr>
          <w:rFonts w:ascii="Arial" w:hAnsi="Arial" w:cs="Arial"/>
          <w:lang w:val="sr-Latn-ME"/>
        </w:rPr>
        <w:t xml:space="preserve"> programa, započeto je mapiranje distribucije endemskih i rijetkih vrsta na području NP Prokletije za sledeće </w:t>
      </w:r>
      <w:proofErr w:type="spellStart"/>
      <w:r w:rsidRPr="00001B38">
        <w:rPr>
          <w:rFonts w:ascii="Arial" w:hAnsi="Arial" w:cs="Arial"/>
          <w:lang w:val="sr-Latn-ME"/>
        </w:rPr>
        <w:t>taksone</w:t>
      </w:r>
      <w:proofErr w:type="spellEnd"/>
      <w:r w:rsidRPr="00001B38">
        <w:rPr>
          <w:rFonts w:ascii="Arial" w:hAnsi="Arial" w:cs="Arial"/>
          <w:lang w:val="sr-Latn-ME"/>
        </w:rPr>
        <w:t xml:space="preserve">: </w:t>
      </w:r>
      <w:proofErr w:type="spellStart"/>
      <w:r w:rsidRPr="00001B38">
        <w:rPr>
          <w:rFonts w:ascii="Arial" w:hAnsi="Arial" w:cs="Arial"/>
          <w:i/>
          <w:lang w:val="sr-Latn-ME"/>
        </w:rPr>
        <w:t>Narthecium</w:t>
      </w:r>
      <w:proofErr w:type="spellEnd"/>
      <w:r w:rsidRPr="00001B38">
        <w:rPr>
          <w:rFonts w:ascii="Arial" w:hAnsi="Arial" w:cs="Arial"/>
          <w:i/>
          <w:lang w:val="sr-Latn-ME"/>
        </w:rPr>
        <w:t xml:space="preserve"> </w:t>
      </w:r>
      <w:proofErr w:type="spellStart"/>
      <w:r w:rsidRPr="00001B38">
        <w:rPr>
          <w:rFonts w:ascii="Arial" w:hAnsi="Arial" w:cs="Arial"/>
          <w:i/>
          <w:lang w:val="sr-Latn-ME"/>
        </w:rPr>
        <w:t>scardicum</w:t>
      </w:r>
      <w:proofErr w:type="spellEnd"/>
      <w:r w:rsidRPr="00001B38">
        <w:rPr>
          <w:rFonts w:ascii="Arial" w:hAnsi="Arial" w:cs="Arial"/>
          <w:i/>
          <w:lang w:val="sr-Latn-ME"/>
        </w:rPr>
        <w:t xml:space="preserve">, </w:t>
      </w:r>
      <w:proofErr w:type="spellStart"/>
      <w:r w:rsidRPr="00001B38">
        <w:rPr>
          <w:rFonts w:ascii="Arial" w:hAnsi="Arial" w:cs="Arial"/>
          <w:i/>
          <w:lang w:val="sr-Latn-ME"/>
        </w:rPr>
        <w:t>Pinguicula</w:t>
      </w:r>
      <w:proofErr w:type="spellEnd"/>
      <w:r w:rsidRPr="00001B38">
        <w:rPr>
          <w:rFonts w:ascii="Arial" w:hAnsi="Arial" w:cs="Arial"/>
          <w:i/>
          <w:lang w:val="sr-Latn-ME"/>
        </w:rPr>
        <w:t xml:space="preserve"> </w:t>
      </w:r>
      <w:proofErr w:type="spellStart"/>
      <w:r w:rsidRPr="00001B38">
        <w:rPr>
          <w:rFonts w:ascii="Arial" w:hAnsi="Arial" w:cs="Arial"/>
          <w:i/>
          <w:lang w:val="sr-Latn-ME"/>
        </w:rPr>
        <w:t>balcanica</w:t>
      </w:r>
      <w:proofErr w:type="spellEnd"/>
      <w:r w:rsidRPr="00001B38">
        <w:rPr>
          <w:rFonts w:ascii="Arial" w:hAnsi="Arial" w:cs="Arial"/>
          <w:i/>
          <w:lang w:val="sr-Latn-ME"/>
        </w:rPr>
        <w:t xml:space="preserve">, </w:t>
      </w:r>
      <w:proofErr w:type="spellStart"/>
      <w:r w:rsidRPr="00001B38">
        <w:rPr>
          <w:rFonts w:ascii="Arial" w:hAnsi="Arial" w:cs="Arial"/>
          <w:i/>
          <w:lang w:val="sr-Latn-ME"/>
        </w:rPr>
        <w:t>Bruchentalia</w:t>
      </w:r>
      <w:proofErr w:type="spellEnd"/>
      <w:r w:rsidRPr="00001B38">
        <w:rPr>
          <w:rFonts w:ascii="Arial" w:hAnsi="Arial" w:cs="Arial"/>
          <w:i/>
          <w:lang w:val="sr-Latn-ME"/>
        </w:rPr>
        <w:t xml:space="preserve"> </w:t>
      </w:r>
      <w:proofErr w:type="spellStart"/>
      <w:r w:rsidRPr="00001B38">
        <w:rPr>
          <w:rFonts w:ascii="Arial" w:hAnsi="Arial" w:cs="Arial"/>
          <w:i/>
          <w:lang w:val="sr-Latn-ME"/>
        </w:rPr>
        <w:t>spiculifolia</w:t>
      </w:r>
      <w:proofErr w:type="spellEnd"/>
      <w:r w:rsidRPr="00001B38">
        <w:rPr>
          <w:rFonts w:ascii="Arial" w:hAnsi="Arial" w:cs="Arial"/>
          <w:i/>
          <w:lang w:val="sr-Latn-ME"/>
        </w:rPr>
        <w:t xml:space="preserve">, </w:t>
      </w:r>
      <w:proofErr w:type="spellStart"/>
      <w:r w:rsidRPr="00001B38">
        <w:rPr>
          <w:rFonts w:ascii="Arial" w:hAnsi="Arial" w:cs="Arial"/>
          <w:i/>
          <w:lang w:val="sr-Latn-ME"/>
        </w:rPr>
        <w:t>Wulfenia</w:t>
      </w:r>
      <w:proofErr w:type="spellEnd"/>
      <w:r w:rsidRPr="00001B38">
        <w:rPr>
          <w:rFonts w:ascii="Arial" w:hAnsi="Arial" w:cs="Arial"/>
          <w:i/>
          <w:lang w:val="sr-Latn-ME"/>
        </w:rPr>
        <w:t xml:space="preserve"> </w:t>
      </w:r>
      <w:proofErr w:type="spellStart"/>
      <w:r w:rsidRPr="00001B38">
        <w:rPr>
          <w:rFonts w:ascii="Arial" w:hAnsi="Arial" w:cs="Arial"/>
          <w:i/>
          <w:lang w:val="sr-Latn-ME"/>
        </w:rPr>
        <w:t>blecicii</w:t>
      </w:r>
      <w:proofErr w:type="spellEnd"/>
      <w:r w:rsidRPr="00001B38">
        <w:rPr>
          <w:rFonts w:ascii="Arial" w:hAnsi="Arial" w:cs="Arial"/>
          <w:i/>
          <w:lang w:val="sr-Latn-ME"/>
        </w:rPr>
        <w:t xml:space="preserve">, </w:t>
      </w:r>
      <w:proofErr w:type="spellStart"/>
      <w:r w:rsidRPr="00001B38">
        <w:rPr>
          <w:rFonts w:ascii="Arial" w:hAnsi="Arial" w:cs="Arial"/>
          <w:i/>
          <w:lang w:val="sr-Latn-ME"/>
        </w:rPr>
        <w:t>Lunaria</w:t>
      </w:r>
      <w:proofErr w:type="spellEnd"/>
      <w:r w:rsidRPr="00001B38">
        <w:rPr>
          <w:rFonts w:ascii="Arial" w:hAnsi="Arial" w:cs="Arial"/>
          <w:i/>
          <w:lang w:val="sr-Latn-ME"/>
        </w:rPr>
        <w:t xml:space="preserve"> </w:t>
      </w:r>
      <w:proofErr w:type="spellStart"/>
      <w:r w:rsidRPr="00001B38">
        <w:rPr>
          <w:rFonts w:ascii="Arial" w:hAnsi="Arial" w:cs="Arial"/>
          <w:i/>
          <w:lang w:val="sr-Latn-ME"/>
        </w:rPr>
        <w:t>telekiana</w:t>
      </w:r>
      <w:proofErr w:type="spellEnd"/>
      <w:r w:rsidRPr="00001B38">
        <w:rPr>
          <w:rFonts w:ascii="Arial" w:hAnsi="Arial" w:cs="Arial"/>
          <w:i/>
          <w:lang w:val="sr-Latn-ME"/>
        </w:rPr>
        <w:t xml:space="preserve">, </w:t>
      </w:r>
      <w:proofErr w:type="spellStart"/>
      <w:r w:rsidRPr="00001B38">
        <w:rPr>
          <w:rFonts w:ascii="Arial" w:hAnsi="Arial" w:cs="Arial"/>
          <w:i/>
          <w:lang w:val="sr-Latn-ME"/>
        </w:rPr>
        <w:t>Centranthus</w:t>
      </w:r>
      <w:proofErr w:type="spellEnd"/>
      <w:r w:rsidRPr="00001B38">
        <w:rPr>
          <w:rFonts w:ascii="Arial" w:hAnsi="Arial" w:cs="Arial"/>
          <w:i/>
          <w:lang w:val="sr-Latn-ME"/>
        </w:rPr>
        <w:t xml:space="preserve"> </w:t>
      </w:r>
      <w:proofErr w:type="spellStart"/>
      <w:r w:rsidRPr="00001B38">
        <w:rPr>
          <w:rFonts w:ascii="Arial" w:hAnsi="Arial" w:cs="Arial"/>
          <w:i/>
          <w:lang w:val="sr-Latn-ME"/>
        </w:rPr>
        <w:t>longiflorus</w:t>
      </w:r>
      <w:proofErr w:type="spellEnd"/>
      <w:r w:rsidRPr="00001B38">
        <w:rPr>
          <w:rFonts w:ascii="Arial" w:hAnsi="Arial" w:cs="Arial"/>
          <w:i/>
          <w:lang w:val="sr-Latn-ME"/>
        </w:rPr>
        <w:t xml:space="preserve">, </w:t>
      </w:r>
      <w:proofErr w:type="spellStart"/>
      <w:r w:rsidRPr="00001B38">
        <w:rPr>
          <w:rFonts w:ascii="Arial" w:hAnsi="Arial" w:cs="Arial"/>
          <w:i/>
          <w:lang w:val="sr-Latn-ME"/>
        </w:rPr>
        <w:t>Gymnadenia</w:t>
      </w:r>
      <w:proofErr w:type="spellEnd"/>
      <w:r w:rsidRPr="00001B38">
        <w:rPr>
          <w:rFonts w:ascii="Arial" w:hAnsi="Arial" w:cs="Arial"/>
          <w:i/>
          <w:lang w:val="sr-Latn-ME"/>
        </w:rPr>
        <w:t xml:space="preserve"> </w:t>
      </w:r>
      <w:proofErr w:type="spellStart"/>
      <w:r w:rsidRPr="00001B38">
        <w:rPr>
          <w:rFonts w:ascii="Arial" w:hAnsi="Arial" w:cs="Arial"/>
          <w:i/>
          <w:lang w:val="sr-Latn-ME"/>
        </w:rPr>
        <w:t>nigra</w:t>
      </w:r>
      <w:proofErr w:type="spellEnd"/>
      <w:r w:rsidRPr="00001B38">
        <w:rPr>
          <w:rFonts w:ascii="Arial" w:hAnsi="Arial" w:cs="Arial"/>
          <w:i/>
          <w:lang w:val="sr-Latn-ME"/>
        </w:rPr>
        <w:t>.</w:t>
      </w:r>
    </w:p>
    <w:p w14:paraId="4F4A3D41" w14:textId="77777777" w:rsidR="00586625" w:rsidRPr="00001B38" w:rsidRDefault="00586625" w:rsidP="00586625">
      <w:pPr>
        <w:spacing w:after="0"/>
        <w:jc w:val="both"/>
        <w:rPr>
          <w:rFonts w:ascii="Arial" w:hAnsi="Arial" w:cs="Arial"/>
          <w:bCs/>
          <w:lang w:val="sr-Latn-ME"/>
        </w:rPr>
      </w:pPr>
      <w:bookmarkStart w:id="15" w:name="_heading=h.b7r6x4crsmss" w:colFirst="0" w:colLast="0"/>
      <w:bookmarkEnd w:id="15"/>
    </w:p>
    <w:p w14:paraId="6E1CC505" w14:textId="7A32B0C5" w:rsidR="00586625" w:rsidRPr="00001B38" w:rsidRDefault="00586625" w:rsidP="00586625">
      <w:pPr>
        <w:spacing w:after="0"/>
        <w:jc w:val="both"/>
        <w:rPr>
          <w:rFonts w:ascii="Arial" w:hAnsi="Arial" w:cs="Arial"/>
          <w:i/>
          <w:u w:val="single"/>
          <w:lang w:val="sr-Latn-ME"/>
        </w:rPr>
      </w:pPr>
      <w:r w:rsidRPr="00001B38">
        <w:rPr>
          <w:rFonts w:ascii="Arial" w:hAnsi="Arial" w:cs="Arial"/>
          <w:i/>
          <w:u w:val="single"/>
          <w:lang w:val="sr-Latn-ME"/>
        </w:rPr>
        <w:t>Utvrđeno nulto stanje povremenih kraških jezera (</w:t>
      </w:r>
      <w:proofErr w:type="spellStart"/>
      <w:r w:rsidRPr="00001B38">
        <w:rPr>
          <w:rFonts w:ascii="Arial" w:hAnsi="Arial" w:cs="Arial"/>
          <w:i/>
          <w:u w:val="single"/>
          <w:lang w:val="sr-Latn-ME"/>
        </w:rPr>
        <w:t>turloga</w:t>
      </w:r>
      <w:proofErr w:type="spellEnd"/>
      <w:r w:rsidRPr="00001B38">
        <w:rPr>
          <w:rFonts w:ascii="Arial" w:hAnsi="Arial" w:cs="Arial"/>
          <w:i/>
          <w:u w:val="single"/>
          <w:lang w:val="sr-Latn-ME"/>
        </w:rPr>
        <w:t xml:space="preserve">) i </w:t>
      </w:r>
      <w:proofErr w:type="spellStart"/>
      <w:r w:rsidRPr="00001B38">
        <w:rPr>
          <w:rFonts w:ascii="Arial" w:hAnsi="Arial" w:cs="Arial"/>
          <w:i/>
          <w:u w:val="single"/>
          <w:lang w:val="sr-Latn-ME"/>
        </w:rPr>
        <w:t>zapadnobalkanskih</w:t>
      </w:r>
      <w:proofErr w:type="spellEnd"/>
      <w:r w:rsidRPr="00001B38">
        <w:rPr>
          <w:rFonts w:ascii="Arial" w:hAnsi="Arial" w:cs="Arial"/>
          <w:i/>
          <w:u w:val="single"/>
          <w:lang w:val="sr-Latn-ME"/>
        </w:rPr>
        <w:t xml:space="preserve"> alpijskih </w:t>
      </w:r>
      <w:proofErr w:type="spellStart"/>
      <w:r w:rsidRPr="00001B38">
        <w:rPr>
          <w:rFonts w:ascii="Arial" w:hAnsi="Arial" w:cs="Arial"/>
          <w:i/>
          <w:u w:val="single"/>
          <w:lang w:val="sr-Latn-ME"/>
        </w:rPr>
        <w:t>tresava</w:t>
      </w:r>
      <w:proofErr w:type="spellEnd"/>
      <w:r w:rsidRPr="00001B38">
        <w:rPr>
          <w:rFonts w:ascii="Arial" w:hAnsi="Arial" w:cs="Arial"/>
          <w:i/>
          <w:u w:val="single"/>
          <w:lang w:val="sr-Latn-ME"/>
        </w:rPr>
        <w:t xml:space="preserve"> (</w:t>
      </w:r>
      <w:proofErr w:type="spellStart"/>
      <w:r w:rsidRPr="00001B38">
        <w:rPr>
          <w:rFonts w:ascii="Arial" w:hAnsi="Arial" w:cs="Arial"/>
          <w:i/>
          <w:u w:val="single"/>
          <w:lang w:val="sr-Latn-ME"/>
        </w:rPr>
        <w:t>Narthecion</w:t>
      </w:r>
      <w:proofErr w:type="spellEnd"/>
      <w:r w:rsidRPr="00001B38">
        <w:rPr>
          <w:rFonts w:ascii="Arial" w:hAnsi="Arial" w:cs="Arial"/>
          <w:i/>
          <w:u w:val="single"/>
          <w:lang w:val="sr-Latn-ME"/>
        </w:rPr>
        <w:t xml:space="preserve"> </w:t>
      </w:r>
      <w:proofErr w:type="spellStart"/>
      <w:r w:rsidRPr="00001B38">
        <w:rPr>
          <w:rFonts w:ascii="Arial" w:hAnsi="Arial" w:cs="Arial"/>
          <w:i/>
          <w:u w:val="single"/>
          <w:lang w:val="sr-Latn-ME"/>
        </w:rPr>
        <w:t>scardici</w:t>
      </w:r>
      <w:proofErr w:type="spellEnd"/>
      <w:r w:rsidRPr="00001B38">
        <w:rPr>
          <w:rFonts w:ascii="Arial" w:hAnsi="Arial" w:cs="Arial"/>
          <w:i/>
          <w:u w:val="single"/>
          <w:lang w:val="sr-Latn-ME"/>
        </w:rPr>
        <w:t>) potencijalnih NATURA 2000 staništa</w:t>
      </w:r>
    </w:p>
    <w:p w14:paraId="60BF4BEC" w14:textId="4FFBFC4B" w:rsidR="00586625" w:rsidRPr="00001B38" w:rsidRDefault="00586625" w:rsidP="00586625">
      <w:pPr>
        <w:spacing w:after="0"/>
        <w:jc w:val="both"/>
        <w:rPr>
          <w:rFonts w:ascii="Arial" w:hAnsi="Arial" w:cs="Arial"/>
          <w:bCs/>
          <w:lang w:val="sr-Latn-ME"/>
        </w:rPr>
      </w:pPr>
      <w:r w:rsidRPr="00001B38">
        <w:rPr>
          <w:rFonts w:ascii="Arial" w:hAnsi="Arial" w:cs="Arial"/>
          <w:bCs/>
          <w:lang w:val="sr-Latn-ME"/>
        </w:rPr>
        <w:t>Terenskim</w:t>
      </w:r>
      <w:r w:rsidR="00E0041C" w:rsidRPr="00001B38">
        <w:rPr>
          <w:rFonts w:ascii="Arial" w:hAnsi="Arial" w:cs="Arial"/>
          <w:bCs/>
          <w:lang w:val="sr-Latn-ME"/>
        </w:rPr>
        <w:t xml:space="preserve"> </w:t>
      </w:r>
      <w:r w:rsidRPr="00001B38">
        <w:rPr>
          <w:rFonts w:ascii="Arial" w:hAnsi="Arial" w:cs="Arial"/>
          <w:bCs/>
          <w:lang w:val="sr-Latn-ME"/>
        </w:rPr>
        <w:t xml:space="preserve">istraživanjem u NP Prokletije rađen je monitoring </w:t>
      </w:r>
      <w:proofErr w:type="spellStart"/>
      <w:r w:rsidRPr="00001B38">
        <w:rPr>
          <w:rFonts w:ascii="Arial" w:hAnsi="Arial" w:cs="Arial"/>
          <w:bCs/>
          <w:lang w:val="sr-Latn-ME"/>
        </w:rPr>
        <w:t>stanišnog</w:t>
      </w:r>
      <w:proofErr w:type="spellEnd"/>
      <w:r w:rsidRPr="00001B38">
        <w:rPr>
          <w:rFonts w:ascii="Arial" w:hAnsi="Arial" w:cs="Arial"/>
          <w:bCs/>
          <w:lang w:val="sr-Latn-ME"/>
        </w:rPr>
        <w:t xml:space="preserve"> tipa 7250* – </w:t>
      </w:r>
      <w:proofErr w:type="spellStart"/>
      <w:r w:rsidRPr="00001B38">
        <w:rPr>
          <w:rFonts w:ascii="Arial" w:hAnsi="Arial" w:cs="Arial"/>
          <w:bCs/>
          <w:lang w:val="sr-Latn-ME"/>
        </w:rPr>
        <w:t>Zapadnobalkanske</w:t>
      </w:r>
      <w:proofErr w:type="spellEnd"/>
      <w:r w:rsidRPr="00001B38">
        <w:rPr>
          <w:rFonts w:ascii="Arial" w:hAnsi="Arial" w:cs="Arial"/>
          <w:bCs/>
          <w:lang w:val="sr-Latn-ME"/>
        </w:rPr>
        <w:t xml:space="preserve"> alpijske </w:t>
      </w:r>
      <w:proofErr w:type="spellStart"/>
      <w:r w:rsidRPr="00001B38">
        <w:rPr>
          <w:rFonts w:ascii="Arial" w:hAnsi="Arial" w:cs="Arial"/>
          <w:bCs/>
          <w:lang w:val="sr-Latn-ME"/>
        </w:rPr>
        <w:t>tresave</w:t>
      </w:r>
      <w:proofErr w:type="spellEnd"/>
      <w:r w:rsidRPr="00001B38">
        <w:rPr>
          <w:rFonts w:ascii="Arial" w:hAnsi="Arial" w:cs="Arial"/>
          <w:bCs/>
          <w:lang w:val="sr-Latn-ME"/>
        </w:rPr>
        <w:t xml:space="preserve"> (</w:t>
      </w:r>
      <w:proofErr w:type="spellStart"/>
      <w:r w:rsidRPr="00001B38">
        <w:rPr>
          <w:rFonts w:ascii="Arial" w:hAnsi="Arial" w:cs="Arial"/>
          <w:bCs/>
          <w:i/>
          <w:lang w:val="sr-Latn-ME"/>
        </w:rPr>
        <w:t>Narthecion</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scardici</w:t>
      </w:r>
      <w:proofErr w:type="spellEnd"/>
      <w:r w:rsidRPr="00001B38">
        <w:rPr>
          <w:rFonts w:ascii="Arial" w:hAnsi="Arial" w:cs="Arial"/>
          <w:bCs/>
          <w:lang w:val="sr-Latn-ME"/>
        </w:rPr>
        <w:t xml:space="preserve">). Kartiranje ovog habitata rađeno </w:t>
      </w:r>
      <w:r w:rsidR="00E0041C" w:rsidRPr="00001B38">
        <w:rPr>
          <w:rFonts w:ascii="Arial" w:hAnsi="Arial" w:cs="Arial"/>
          <w:bCs/>
          <w:lang w:val="sr-Latn-ME"/>
        </w:rPr>
        <w:t xml:space="preserve">od početka implementacije </w:t>
      </w:r>
      <w:r w:rsidRPr="00001B38">
        <w:rPr>
          <w:rFonts w:ascii="Arial" w:hAnsi="Arial" w:cs="Arial"/>
          <w:bCs/>
          <w:lang w:val="sr-Latn-ME"/>
        </w:rPr>
        <w:t xml:space="preserve">Plana upravljanja za NP Prokletije radi istraživanja ovog rijetkog staništa, čiji je glavni </w:t>
      </w:r>
      <w:proofErr w:type="spellStart"/>
      <w:r w:rsidRPr="00001B38">
        <w:rPr>
          <w:rFonts w:ascii="Arial" w:hAnsi="Arial" w:cs="Arial"/>
          <w:bCs/>
          <w:lang w:val="sr-Latn-ME"/>
        </w:rPr>
        <w:t>edifikator</w:t>
      </w:r>
      <w:proofErr w:type="spellEnd"/>
      <w:r w:rsidRPr="00001B38">
        <w:rPr>
          <w:rFonts w:ascii="Arial" w:hAnsi="Arial" w:cs="Arial"/>
          <w:bCs/>
          <w:lang w:val="sr-Latn-ME"/>
        </w:rPr>
        <w:t xml:space="preserve"> balkanski </w:t>
      </w:r>
      <w:proofErr w:type="spellStart"/>
      <w:r w:rsidRPr="00001B38">
        <w:rPr>
          <w:rFonts w:ascii="Arial" w:hAnsi="Arial" w:cs="Arial"/>
          <w:bCs/>
          <w:lang w:val="sr-Latn-ME"/>
        </w:rPr>
        <w:t>endem</w:t>
      </w:r>
      <w:proofErr w:type="spellEnd"/>
      <w:r w:rsidRPr="00001B38">
        <w:rPr>
          <w:rFonts w:ascii="Arial" w:hAnsi="Arial" w:cs="Arial"/>
          <w:bCs/>
          <w:lang w:val="sr-Latn-ME"/>
        </w:rPr>
        <w:t xml:space="preserve"> </w:t>
      </w:r>
      <w:proofErr w:type="spellStart"/>
      <w:r w:rsidRPr="00001B38">
        <w:rPr>
          <w:rFonts w:ascii="Arial" w:hAnsi="Arial" w:cs="Arial"/>
          <w:bCs/>
          <w:i/>
          <w:lang w:val="sr-Latn-ME"/>
        </w:rPr>
        <w:t>Narthecium</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scardicum</w:t>
      </w:r>
      <w:proofErr w:type="spellEnd"/>
      <w:r w:rsidRPr="00001B38">
        <w:rPr>
          <w:rFonts w:ascii="Arial" w:hAnsi="Arial" w:cs="Arial"/>
          <w:bCs/>
          <w:lang w:val="sr-Latn-ME"/>
        </w:rPr>
        <w:t xml:space="preserve">. </w:t>
      </w:r>
      <w:proofErr w:type="spellStart"/>
      <w:r w:rsidRPr="00001B38">
        <w:rPr>
          <w:rFonts w:ascii="Arial" w:hAnsi="Arial" w:cs="Arial"/>
          <w:bCs/>
          <w:lang w:val="sr-Latn-ME"/>
        </w:rPr>
        <w:t>Zapadnobalkanske</w:t>
      </w:r>
      <w:proofErr w:type="spellEnd"/>
      <w:r w:rsidRPr="00001B38">
        <w:rPr>
          <w:rFonts w:ascii="Arial" w:hAnsi="Arial" w:cs="Arial"/>
          <w:bCs/>
          <w:lang w:val="sr-Latn-ME"/>
        </w:rPr>
        <w:t xml:space="preserve"> alpijske </w:t>
      </w:r>
      <w:proofErr w:type="spellStart"/>
      <w:r w:rsidRPr="00001B38">
        <w:rPr>
          <w:rFonts w:ascii="Arial" w:hAnsi="Arial" w:cs="Arial"/>
          <w:bCs/>
          <w:lang w:val="sr-Latn-ME"/>
        </w:rPr>
        <w:t>tresave</w:t>
      </w:r>
      <w:proofErr w:type="spellEnd"/>
      <w:r w:rsidRPr="00001B38">
        <w:rPr>
          <w:rFonts w:ascii="Arial" w:hAnsi="Arial" w:cs="Arial"/>
          <w:bCs/>
          <w:lang w:val="sr-Latn-ME"/>
        </w:rPr>
        <w:t xml:space="preserve"> su reliktna staništa umjereno bogata </w:t>
      </w:r>
      <w:proofErr w:type="spellStart"/>
      <w:r w:rsidRPr="00001B38">
        <w:rPr>
          <w:rFonts w:ascii="Arial" w:hAnsi="Arial" w:cs="Arial"/>
          <w:bCs/>
          <w:lang w:val="sr-Latn-ME"/>
        </w:rPr>
        <w:t>oromediteranskim</w:t>
      </w:r>
      <w:proofErr w:type="spellEnd"/>
      <w:r w:rsidRPr="00001B38">
        <w:rPr>
          <w:rFonts w:ascii="Arial" w:hAnsi="Arial" w:cs="Arial"/>
          <w:bCs/>
          <w:lang w:val="sr-Latn-ME"/>
        </w:rPr>
        <w:t xml:space="preserve"> </w:t>
      </w:r>
      <w:proofErr w:type="spellStart"/>
      <w:r w:rsidRPr="00001B38">
        <w:rPr>
          <w:rFonts w:ascii="Arial" w:hAnsi="Arial" w:cs="Arial"/>
          <w:bCs/>
          <w:lang w:val="sr-Latn-ME"/>
        </w:rPr>
        <w:t>tresavama</w:t>
      </w:r>
      <w:proofErr w:type="spellEnd"/>
      <w:r w:rsidRPr="00001B38">
        <w:rPr>
          <w:rFonts w:ascii="Arial" w:hAnsi="Arial" w:cs="Arial"/>
          <w:bCs/>
          <w:lang w:val="sr-Latn-ME"/>
        </w:rPr>
        <w:t xml:space="preserve"> visokih planina zapadnog Balkana. U ovim staništima dominira balkanska endemična i reliktna vrsta </w:t>
      </w:r>
      <w:proofErr w:type="spellStart"/>
      <w:r w:rsidRPr="00001B38">
        <w:rPr>
          <w:rFonts w:ascii="Arial" w:hAnsi="Arial" w:cs="Arial"/>
          <w:bCs/>
          <w:i/>
          <w:lang w:val="sr-Latn-ME"/>
        </w:rPr>
        <w:t>Narthecium</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scardicum</w:t>
      </w:r>
      <w:proofErr w:type="spellEnd"/>
      <w:r w:rsidRPr="00001B38">
        <w:rPr>
          <w:rFonts w:ascii="Arial" w:hAnsi="Arial" w:cs="Arial"/>
          <w:bCs/>
          <w:lang w:val="sr-Latn-ME"/>
        </w:rPr>
        <w:t>, koja je takođe ciljna vrsta za implementaciju Panevropske ekološke mreže (PEEN).</w:t>
      </w:r>
    </w:p>
    <w:p w14:paraId="716B09D4" w14:textId="0E781950" w:rsidR="00586625" w:rsidRPr="00001B38" w:rsidRDefault="00586625" w:rsidP="00586625">
      <w:pPr>
        <w:spacing w:after="0"/>
        <w:jc w:val="both"/>
        <w:rPr>
          <w:rFonts w:ascii="Arial" w:hAnsi="Arial" w:cs="Arial"/>
          <w:bCs/>
          <w:lang w:val="sr-Latn-ME"/>
        </w:rPr>
      </w:pPr>
      <w:r w:rsidRPr="00001B38">
        <w:rPr>
          <w:rFonts w:ascii="Arial" w:hAnsi="Arial" w:cs="Arial"/>
          <w:bCs/>
          <w:lang w:val="sr-Latn-ME"/>
        </w:rPr>
        <w:t xml:space="preserve">U programskom periodu sprovedeno je istraživanje lokaliteta Mala </w:t>
      </w:r>
      <w:proofErr w:type="spellStart"/>
      <w:r w:rsidRPr="00001B38">
        <w:rPr>
          <w:rFonts w:ascii="Arial" w:hAnsi="Arial" w:cs="Arial"/>
          <w:bCs/>
          <w:lang w:val="sr-Latn-ME"/>
        </w:rPr>
        <w:t>Bogićevica</w:t>
      </w:r>
      <w:proofErr w:type="spellEnd"/>
      <w:r w:rsidRPr="00001B38">
        <w:rPr>
          <w:rFonts w:ascii="Arial" w:hAnsi="Arial" w:cs="Arial"/>
          <w:bCs/>
          <w:lang w:val="sr-Latn-ME"/>
        </w:rPr>
        <w:t xml:space="preserve">, gdje su ekološke karakteristike ukazivale na mogućnost postojanja staništa vrste </w:t>
      </w:r>
      <w:proofErr w:type="spellStart"/>
      <w:r w:rsidRPr="00001B38">
        <w:rPr>
          <w:rFonts w:ascii="Arial" w:hAnsi="Arial" w:cs="Arial"/>
          <w:bCs/>
          <w:i/>
          <w:iCs/>
          <w:lang w:val="sr-Latn-ME"/>
        </w:rPr>
        <w:t>Narthecium</w:t>
      </w:r>
      <w:proofErr w:type="spellEnd"/>
      <w:r w:rsidRPr="00001B38">
        <w:rPr>
          <w:rFonts w:ascii="Arial" w:hAnsi="Arial" w:cs="Arial"/>
          <w:bCs/>
          <w:i/>
          <w:iCs/>
          <w:lang w:val="sr-Latn-ME"/>
        </w:rPr>
        <w:t xml:space="preserve"> </w:t>
      </w:r>
      <w:proofErr w:type="spellStart"/>
      <w:r w:rsidRPr="00001B38">
        <w:rPr>
          <w:rFonts w:ascii="Arial" w:hAnsi="Arial" w:cs="Arial"/>
          <w:bCs/>
          <w:i/>
          <w:iCs/>
          <w:lang w:val="sr-Latn-ME"/>
        </w:rPr>
        <w:t>scardicum</w:t>
      </w:r>
      <w:proofErr w:type="spellEnd"/>
      <w:r w:rsidRPr="00001B38">
        <w:rPr>
          <w:rFonts w:ascii="Arial" w:hAnsi="Arial" w:cs="Arial"/>
          <w:bCs/>
          <w:lang w:val="sr-Latn-ME"/>
        </w:rPr>
        <w:t>. Ova pretpostavka se pokazala tačnom, potvrđeno</w:t>
      </w:r>
      <w:r w:rsidR="000C47DE" w:rsidRPr="00001B38">
        <w:rPr>
          <w:rFonts w:ascii="Arial" w:hAnsi="Arial" w:cs="Arial"/>
          <w:bCs/>
          <w:lang w:val="sr-Latn-ME"/>
        </w:rPr>
        <w:t xml:space="preserve"> je </w:t>
      </w:r>
      <w:r w:rsidR="003144A8" w:rsidRPr="00001B38">
        <w:rPr>
          <w:rFonts w:ascii="Arial" w:hAnsi="Arial" w:cs="Arial"/>
          <w:bCs/>
          <w:lang w:val="sr-Latn-ME"/>
        </w:rPr>
        <w:t>prisustvo vrste</w:t>
      </w:r>
      <w:r w:rsidRPr="00001B38">
        <w:rPr>
          <w:rFonts w:ascii="Arial" w:hAnsi="Arial" w:cs="Arial"/>
          <w:bCs/>
          <w:lang w:val="sr-Latn-ME"/>
        </w:rPr>
        <w:t xml:space="preserve">. Pored toga, tokom terenskog obilaska evidentirano je njeno prisustvo i na lokalitetu </w:t>
      </w:r>
      <w:proofErr w:type="spellStart"/>
      <w:r w:rsidRPr="00001B38">
        <w:rPr>
          <w:rFonts w:ascii="Arial" w:hAnsi="Arial" w:cs="Arial"/>
          <w:bCs/>
          <w:lang w:val="sr-Latn-ME"/>
        </w:rPr>
        <w:t>Ljukšterp</w:t>
      </w:r>
      <w:proofErr w:type="spellEnd"/>
      <w:r w:rsidRPr="00001B38">
        <w:rPr>
          <w:rFonts w:ascii="Arial" w:hAnsi="Arial" w:cs="Arial"/>
          <w:bCs/>
          <w:lang w:val="sr-Latn-ME"/>
        </w:rPr>
        <w:t xml:space="preserve">. Na lokalitetu Veliki </w:t>
      </w:r>
      <w:proofErr w:type="spellStart"/>
      <w:r w:rsidRPr="00001B38">
        <w:rPr>
          <w:rFonts w:ascii="Arial" w:hAnsi="Arial" w:cs="Arial"/>
          <w:bCs/>
          <w:lang w:val="sr-Latn-ME"/>
        </w:rPr>
        <w:t>Bjelaj</w:t>
      </w:r>
      <w:proofErr w:type="spellEnd"/>
      <w:r w:rsidRPr="00001B38">
        <w:rPr>
          <w:rFonts w:ascii="Arial" w:hAnsi="Arial" w:cs="Arial"/>
          <w:bCs/>
          <w:lang w:val="sr-Latn-ME"/>
        </w:rPr>
        <w:t xml:space="preserve">, gde je prethodne godine vršen monitoring, utvrđeno je da je stanište očuvano, odlikuje se dobrom reprezentativnošću i </w:t>
      </w:r>
      <w:r w:rsidR="003144A8" w:rsidRPr="00001B38">
        <w:rPr>
          <w:rFonts w:ascii="Arial" w:hAnsi="Arial" w:cs="Arial"/>
          <w:bCs/>
          <w:lang w:val="sr-Latn-ME"/>
        </w:rPr>
        <w:t xml:space="preserve">vrsta </w:t>
      </w:r>
      <w:r w:rsidRPr="00001B38">
        <w:rPr>
          <w:rFonts w:ascii="Arial" w:hAnsi="Arial" w:cs="Arial"/>
          <w:bCs/>
          <w:lang w:val="sr-Latn-ME"/>
        </w:rPr>
        <w:t>pokazuje tendenciju širenja</w:t>
      </w:r>
      <w:r w:rsidR="003144A8" w:rsidRPr="00001B38">
        <w:rPr>
          <w:rFonts w:ascii="Arial" w:hAnsi="Arial" w:cs="Arial"/>
          <w:bCs/>
          <w:lang w:val="sr-Latn-ME"/>
        </w:rPr>
        <w:t xml:space="preserve"> </w:t>
      </w:r>
      <w:proofErr w:type="spellStart"/>
      <w:r w:rsidR="003144A8" w:rsidRPr="00001B38">
        <w:rPr>
          <w:rFonts w:ascii="Arial" w:hAnsi="Arial" w:cs="Arial"/>
          <w:bCs/>
          <w:lang w:val="sr-Latn-ME"/>
        </w:rPr>
        <w:t>areala</w:t>
      </w:r>
      <w:proofErr w:type="spellEnd"/>
      <w:r w:rsidRPr="00001B38">
        <w:rPr>
          <w:rFonts w:ascii="Arial" w:hAnsi="Arial" w:cs="Arial"/>
          <w:bCs/>
          <w:lang w:val="sr-Latn-ME"/>
        </w:rPr>
        <w:t>.</w:t>
      </w:r>
    </w:p>
    <w:p w14:paraId="4BE59A1B" w14:textId="5047E8E3" w:rsidR="00586625" w:rsidRPr="00001B38" w:rsidRDefault="00586625" w:rsidP="00586625">
      <w:pPr>
        <w:spacing w:after="0"/>
        <w:jc w:val="both"/>
        <w:rPr>
          <w:rFonts w:ascii="Arial" w:hAnsi="Arial" w:cs="Arial"/>
          <w:bCs/>
          <w:i/>
          <w:lang w:val="sr-Latn-ME"/>
        </w:rPr>
      </w:pPr>
      <w:r w:rsidRPr="00001B38">
        <w:rPr>
          <w:rFonts w:ascii="Arial" w:hAnsi="Arial" w:cs="Arial"/>
          <w:bCs/>
          <w:lang w:val="sr-Latn-ME"/>
        </w:rPr>
        <w:t xml:space="preserve">Prema </w:t>
      </w:r>
      <w:proofErr w:type="spellStart"/>
      <w:r w:rsidRPr="00001B38">
        <w:rPr>
          <w:rFonts w:ascii="Arial" w:hAnsi="Arial" w:cs="Arial"/>
          <w:bCs/>
          <w:lang w:val="sr-Latn-ME"/>
        </w:rPr>
        <w:t>interpretacijskom</w:t>
      </w:r>
      <w:proofErr w:type="spellEnd"/>
      <w:r w:rsidRPr="00001B38">
        <w:rPr>
          <w:rFonts w:ascii="Arial" w:hAnsi="Arial" w:cs="Arial"/>
          <w:bCs/>
          <w:lang w:val="sr-Latn-ME"/>
        </w:rPr>
        <w:t xml:space="preserve"> manualu (Petrović et </w:t>
      </w:r>
      <w:proofErr w:type="spellStart"/>
      <w:r w:rsidRPr="00001B38">
        <w:rPr>
          <w:rFonts w:ascii="Arial" w:hAnsi="Arial" w:cs="Arial"/>
          <w:bCs/>
          <w:lang w:val="sr-Latn-ME"/>
        </w:rPr>
        <w:t>al</w:t>
      </w:r>
      <w:proofErr w:type="spellEnd"/>
      <w:r w:rsidRPr="00001B38">
        <w:rPr>
          <w:rFonts w:ascii="Arial" w:hAnsi="Arial" w:cs="Arial"/>
          <w:bCs/>
          <w:lang w:val="sr-Latn-ME"/>
        </w:rPr>
        <w:t xml:space="preserve">.), </w:t>
      </w:r>
      <w:proofErr w:type="spellStart"/>
      <w:r w:rsidRPr="00001B38">
        <w:rPr>
          <w:rFonts w:ascii="Arial" w:hAnsi="Arial" w:cs="Arial"/>
          <w:bCs/>
          <w:i/>
          <w:lang w:val="sr-Latn-ME"/>
        </w:rPr>
        <w:t>Narthecium</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scardicum</w:t>
      </w:r>
      <w:proofErr w:type="spellEnd"/>
      <w:r w:rsidRPr="00001B38">
        <w:rPr>
          <w:rFonts w:ascii="Arial" w:hAnsi="Arial" w:cs="Arial"/>
          <w:bCs/>
          <w:lang w:val="sr-Latn-ME"/>
        </w:rPr>
        <w:t xml:space="preserve"> je glavni </w:t>
      </w:r>
      <w:proofErr w:type="spellStart"/>
      <w:r w:rsidRPr="00001B38">
        <w:rPr>
          <w:rFonts w:ascii="Arial" w:hAnsi="Arial" w:cs="Arial"/>
          <w:bCs/>
          <w:lang w:val="sr-Latn-ME"/>
        </w:rPr>
        <w:t>edifikator</w:t>
      </w:r>
      <w:proofErr w:type="spellEnd"/>
      <w:r w:rsidRPr="00001B38">
        <w:rPr>
          <w:rFonts w:ascii="Arial" w:hAnsi="Arial" w:cs="Arial"/>
          <w:bCs/>
          <w:lang w:val="sr-Latn-ME"/>
        </w:rPr>
        <w:t xml:space="preserve"> ovog staništa. Pored nje, među ostalim </w:t>
      </w:r>
      <w:proofErr w:type="spellStart"/>
      <w:r w:rsidRPr="00001B38">
        <w:rPr>
          <w:rFonts w:ascii="Arial" w:hAnsi="Arial" w:cs="Arial"/>
          <w:bCs/>
          <w:lang w:val="sr-Latn-ME"/>
        </w:rPr>
        <w:t>edifikatorima</w:t>
      </w:r>
      <w:proofErr w:type="spellEnd"/>
      <w:r w:rsidRPr="00001B38">
        <w:rPr>
          <w:rFonts w:ascii="Arial" w:hAnsi="Arial" w:cs="Arial"/>
          <w:bCs/>
          <w:lang w:val="sr-Latn-ME"/>
        </w:rPr>
        <w:t xml:space="preserve"> pronađene su</w:t>
      </w:r>
      <w:r w:rsidR="000A6D44">
        <w:rPr>
          <w:rFonts w:ascii="Arial" w:hAnsi="Arial" w:cs="Arial"/>
          <w:bCs/>
          <w:lang w:val="sr-Latn-ME"/>
        </w:rPr>
        <w:t xml:space="preserve"> </w:t>
      </w:r>
      <w:r w:rsidRPr="00001B38">
        <w:rPr>
          <w:rFonts w:ascii="Arial" w:hAnsi="Arial" w:cs="Arial"/>
          <w:bCs/>
          <w:lang w:val="sr-Latn-ME"/>
        </w:rPr>
        <w:t>vrste:</w:t>
      </w:r>
      <w:r w:rsidR="003144A8" w:rsidRPr="00001B38">
        <w:rPr>
          <w:rFonts w:ascii="Arial" w:hAnsi="Arial" w:cs="Arial"/>
          <w:bCs/>
          <w:lang w:val="sr-Latn-ME"/>
        </w:rPr>
        <w:t xml:space="preserve"> </w:t>
      </w:r>
      <w:proofErr w:type="spellStart"/>
      <w:r w:rsidRPr="00001B38">
        <w:rPr>
          <w:rFonts w:ascii="Arial" w:hAnsi="Arial" w:cs="Arial"/>
          <w:bCs/>
          <w:i/>
          <w:lang w:val="sr-Latn-ME"/>
        </w:rPr>
        <w:t>Pinguicula</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balcanica</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Dactylorhiza</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cordigera</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ssp</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bosniaca</w:t>
      </w:r>
      <w:proofErr w:type="spellEnd"/>
      <w:r w:rsidRPr="00001B38">
        <w:rPr>
          <w:rFonts w:ascii="Arial" w:hAnsi="Arial" w:cs="Arial"/>
          <w:bCs/>
          <w:lang w:val="sr-Latn-ME"/>
        </w:rPr>
        <w:t xml:space="preserve"> i </w:t>
      </w:r>
      <w:proofErr w:type="spellStart"/>
      <w:r w:rsidRPr="00001B38">
        <w:rPr>
          <w:rFonts w:ascii="Arial" w:hAnsi="Arial" w:cs="Arial"/>
          <w:bCs/>
          <w:i/>
          <w:lang w:val="sr-Latn-ME"/>
        </w:rPr>
        <w:t>Drepanocladus</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revolvens</w:t>
      </w:r>
      <w:proofErr w:type="spellEnd"/>
      <w:r w:rsidRPr="00001B38">
        <w:rPr>
          <w:rFonts w:ascii="Arial" w:hAnsi="Arial" w:cs="Arial"/>
          <w:bCs/>
          <w:lang w:val="sr-Latn-ME"/>
        </w:rPr>
        <w:t xml:space="preserve">. Od </w:t>
      </w:r>
      <w:r w:rsidR="006774CF" w:rsidRPr="00001B38">
        <w:rPr>
          <w:rFonts w:ascii="Arial" w:hAnsi="Arial" w:cs="Arial"/>
          <w:bCs/>
          <w:lang w:val="sr-Latn-ME"/>
        </w:rPr>
        <w:t>pratećih</w:t>
      </w:r>
      <w:r w:rsidRPr="00001B38">
        <w:rPr>
          <w:rFonts w:ascii="Arial" w:hAnsi="Arial" w:cs="Arial"/>
          <w:bCs/>
          <w:lang w:val="sr-Latn-ME"/>
        </w:rPr>
        <w:t xml:space="preserve"> vrsta na ovom staništu evidentirane su sledeće vrste: </w:t>
      </w:r>
      <w:proofErr w:type="spellStart"/>
      <w:r w:rsidRPr="00001B38">
        <w:rPr>
          <w:rFonts w:ascii="Arial" w:hAnsi="Arial" w:cs="Arial"/>
          <w:bCs/>
          <w:i/>
          <w:lang w:val="sr-Latn-ME"/>
        </w:rPr>
        <w:t>Veratrum</w:t>
      </w:r>
      <w:proofErr w:type="spellEnd"/>
      <w:r w:rsidRPr="00001B38">
        <w:rPr>
          <w:rFonts w:ascii="Arial" w:hAnsi="Arial" w:cs="Arial"/>
          <w:bCs/>
          <w:i/>
          <w:lang w:val="sr-Latn-ME"/>
        </w:rPr>
        <w:t xml:space="preserve"> album, </w:t>
      </w:r>
      <w:proofErr w:type="spellStart"/>
      <w:r w:rsidRPr="00001B38">
        <w:rPr>
          <w:rFonts w:ascii="Arial" w:hAnsi="Arial" w:cs="Arial"/>
          <w:bCs/>
          <w:i/>
          <w:lang w:val="sr-Latn-ME"/>
        </w:rPr>
        <w:t>Vaccinium</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myrtillus</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Vaccinium</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uliginosum</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Nardus</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stricta</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Pinus</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peuce</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Campanula</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scheuchzeri</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Silene</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sendtneri</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Agrostis</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capillaris</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Avenella</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flexuosa</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Potentilla</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erecta</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Luzula</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campestre</w:t>
      </w:r>
      <w:proofErr w:type="spellEnd"/>
      <w:r w:rsidRPr="00001B38">
        <w:rPr>
          <w:rFonts w:ascii="Arial" w:hAnsi="Arial" w:cs="Arial"/>
          <w:bCs/>
          <w:i/>
          <w:lang w:val="sr-Latn-ME"/>
        </w:rPr>
        <w:t>,</w:t>
      </w:r>
      <w:r w:rsidR="003144A8" w:rsidRPr="00001B38">
        <w:rPr>
          <w:rFonts w:ascii="Arial" w:hAnsi="Arial" w:cs="Arial"/>
          <w:bCs/>
          <w:i/>
          <w:lang w:val="sr-Latn-ME"/>
        </w:rPr>
        <w:t xml:space="preserve"> </w:t>
      </w:r>
      <w:proofErr w:type="spellStart"/>
      <w:r w:rsidRPr="00001B38">
        <w:rPr>
          <w:rFonts w:ascii="Arial" w:hAnsi="Arial" w:cs="Arial"/>
          <w:bCs/>
          <w:i/>
          <w:lang w:val="sr-Latn-ME"/>
        </w:rPr>
        <w:t>Hypericum</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rischeri</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Ornitogalum</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umbelatum</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Bruckenthalia</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spiculifolia</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Parnassia</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palustris</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Carex</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nigra</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Dianthus</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superbus</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Geum</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montanum</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Carex</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nigra</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Eriophorum</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angustifolium</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Centaurea</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nervosa</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Festuca</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paniculata</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Gentiana</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punctata</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Achillea</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lingulata</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Caltha</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palustris</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Willemetia</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stipitata</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ssp</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albanica</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Jasione</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orbiculata</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Phyteuma</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orbiculare</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Alchemilla</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xanthochlora</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Saxifraga</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stellaris</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Micranthes</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stellaris</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Equisetum</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fluviatile</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Trifolium</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aureum</w:t>
      </w:r>
      <w:proofErr w:type="spellEnd"/>
      <w:r w:rsidRPr="00001B38">
        <w:rPr>
          <w:rFonts w:ascii="Arial" w:hAnsi="Arial" w:cs="Arial"/>
          <w:bCs/>
          <w:i/>
          <w:lang w:val="sr-Latn-ME"/>
        </w:rPr>
        <w:t>.</w:t>
      </w:r>
    </w:p>
    <w:p w14:paraId="71D191E3" w14:textId="186488F1" w:rsidR="00586625" w:rsidRPr="00BD3029" w:rsidRDefault="00586625" w:rsidP="00BD3029">
      <w:pPr>
        <w:shd w:val="clear" w:color="auto" w:fill="FFFFFF"/>
        <w:spacing w:before="100" w:beforeAutospacing="1" w:after="100" w:afterAutospacing="1" w:line="240" w:lineRule="auto"/>
        <w:jc w:val="both"/>
        <w:rPr>
          <w:rFonts w:ascii="Calibri" w:eastAsia="Times New Roman" w:hAnsi="Calibri" w:cs="Calibri"/>
          <w:color w:val="000000"/>
          <w:kern w:val="0"/>
          <w:sz w:val="24"/>
          <w:szCs w:val="24"/>
          <w14:ligatures w14:val="none"/>
        </w:rPr>
      </w:pPr>
      <w:r w:rsidRPr="00001B38">
        <w:rPr>
          <w:rFonts w:ascii="Arial" w:hAnsi="Arial" w:cs="Arial"/>
          <w:bCs/>
          <w:lang w:val="sr-Latn-ME"/>
        </w:rPr>
        <w:lastRenderedPageBreak/>
        <w:t xml:space="preserve">U </w:t>
      </w:r>
      <w:r w:rsidR="006774CF" w:rsidRPr="00001B38">
        <w:rPr>
          <w:rFonts w:ascii="Arial" w:hAnsi="Arial" w:cs="Arial"/>
          <w:bCs/>
          <w:lang w:val="sr-Latn-ME"/>
        </w:rPr>
        <w:t>programskom periodu</w:t>
      </w:r>
      <w:r w:rsidRPr="00001B38">
        <w:rPr>
          <w:rFonts w:ascii="Arial" w:hAnsi="Arial" w:cs="Arial"/>
          <w:bCs/>
          <w:lang w:val="sr-Latn-ME"/>
        </w:rPr>
        <w:t xml:space="preserve">, tokom jula mjeseca sprovedena su terenska istraživanja </w:t>
      </w:r>
      <w:r w:rsidR="006774CF" w:rsidRPr="00001B38">
        <w:rPr>
          <w:rFonts w:ascii="Arial" w:hAnsi="Arial" w:cs="Arial"/>
          <w:bCs/>
          <w:lang w:val="sr-Latn-ME"/>
        </w:rPr>
        <w:t>na lokalitetu</w:t>
      </w:r>
      <w:r w:rsidRPr="00001B38">
        <w:rPr>
          <w:rFonts w:ascii="Arial" w:hAnsi="Arial" w:cs="Arial"/>
          <w:bCs/>
          <w:lang w:val="sr-Latn-ME"/>
        </w:rPr>
        <w:t xml:space="preserve"> </w:t>
      </w:r>
      <w:proofErr w:type="spellStart"/>
      <w:r w:rsidRPr="00001B38">
        <w:rPr>
          <w:rFonts w:ascii="Arial" w:hAnsi="Arial" w:cs="Arial"/>
          <w:bCs/>
          <w:lang w:val="sr-Latn-ME"/>
        </w:rPr>
        <w:t>Ropojansko</w:t>
      </w:r>
      <w:proofErr w:type="spellEnd"/>
      <w:r w:rsidRPr="00001B38">
        <w:rPr>
          <w:rFonts w:ascii="Arial" w:hAnsi="Arial" w:cs="Arial"/>
          <w:bCs/>
          <w:lang w:val="sr-Latn-ME"/>
        </w:rPr>
        <w:t xml:space="preserve"> jezero</w:t>
      </w:r>
      <w:r w:rsidR="00BD3029">
        <w:rPr>
          <w:rFonts w:ascii="Arial" w:hAnsi="Arial" w:cs="Arial"/>
          <w:bCs/>
          <w:lang w:val="sr-Latn-ME"/>
        </w:rPr>
        <w:t xml:space="preserve">. </w:t>
      </w:r>
      <w:r w:rsidR="00BD3029" w:rsidRPr="00BD3029">
        <w:rPr>
          <w:rFonts w:ascii="Arial" w:hAnsi="Arial" w:cs="Arial"/>
          <w:bCs/>
          <w:lang w:val="sr-Latn-ME"/>
        </w:rPr>
        <w:t>P</w:t>
      </w:r>
      <w:r w:rsidRPr="00BD3029">
        <w:rPr>
          <w:rFonts w:ascii="Arial" w:hAnsi="Arial" w:cs="Arial"/>
          <w:bCs/>
          <w:lang w:val="sr-Latn-ME"/>
        </w:rPr>
        <w:t xml:space="preserve">rema </w:t>
      </w:r>
      <w:r w:rsidR="00BD3029" w:rsidRPr="00BD3029">
        <w:rPr>
          <w:rFonts w:ascii="Arial" w:eastAsia="Times New Roman" w:hAnsi="Arial" w:cs="Arial"/>
          <w:kern w:val="0"/>
          <w:lang w:val="pt-PT"/>
          <w14:ligatures w14:val="none"/>
        </w:rPr>
        <w:t>Priručniku za identifikaciju tipova staništa Crne Gore od značaja za Evropsku uniju sa obrađenim glavnim indikatorskim vrstama</w:t>
      </w:r>
      <w:r w:rsidR="00BD3029">
        <w:rPr>
          <w:rFonts w:ascii="Arial" w:eastAsia="Times New Roman" w:hAnsi="Arial" w:cs="Arial"/>
          <w:kern w:val="0"/>
          <w:lang w:val="pt-PT"/>
          <w14:ligatures w14:val="none"/>
        </w:rPr>
        <w:t xml:space="preserve"> iz 2019. godine,</w:t>
      </w:r>
      <w:r w:rsidR="00BD3029" w:rsidRPr="00BD3029">
        <w:rPr>
          <w:rFonts w:ascii="Arial" w:eastAsia="Times New Roman" w:hAnsi="Arial" w:cs="Arial"/>
          <w:kern w:val="0"/>
          <w:sz w:val="24"/>
          <w:szCs w:val="24"/>
          <w14:ligatures w14:val="none"/>
        </w:rPr>
        <w:t xml:space="preserve"> </w:t>
      </w:r>
      <w:r w:rsidRPr="00BD3029">
        <w:rPr>
          <w:rFonts w:ascii="Arial" w:hAnsi="Arial" w:cs="Arial"/>
          <w:bCs/>
          <w:lang w:val="sr-Latn-ME"/>
        </w:rPr>
        <w:t xml:space="preserve">ovo </w:t>
      </w:r>
      <w:r w:rsidR="00BD3029" w:rsidRPr="00BD3029">
        <w:rPr>
          <w:rFonts w:ascii="Arial" w:hAnsi="Arial" w:cs="Arial"/>
          <w:bCs/>
          <w:lang w:val="sr-Latn-ME"/>
        </w:rPr>
        <w:t>J</w:t>
      </w:r>
      <w:r w:rsidRPr="00BD3029">
        <w:rPr>
          <w:rFonts w:ascii="Arial" w:hAnsi="Arial" w:cs="Arial"/>
          <w:bCs/>
          <w:lang w:val="sr-Latn-ME"/>
        </w:rPr>
        <w:t xml:space="preserve">ezero je bilo klasifikovano kao </w:t>
      </w:r>
      <w:proofErr w:type="spellStart"/>
      <w:r w:rsidRPr="00BD3029">
        <w:rPr>
          <w:rFonts w:ascii="Arial" w:hAnsi="Arial" w:cs="Arial"/>
          <w:bCs/>
          <w:lang w:val="sr-Latn-ME"/>
        </w:rPr>
        <w:t>turlog</w:t>
      </w:r>
      <w:proofErr w:type="spellEnd"/>
      <w:r w:rsidRPr="00BD3029">
        <w:rPr>
          <w:rFonts w:ascii="Arial" w:hAnsi="Arial" w:cs="Arial"/>
          <w:bCs/>
          <w:lang w:val="sr-Latn-ME"/>
        </w:rPr>
        <w:t xml:space="preserve">, što je značajno uticalo na planiranje aktivnosti u okviru </w:t>
      </w:r>
      <w:r w:rsidRPr="00001B38">
        <w:rPr>
          <w:rFonts w:ascii="Arial" w:hAnsi="Arial" w:cs="Arial"/>
          <w:bCs/>
          <w:lang w:val="sr-Latn-ME"/>
        </w:rPr>
        <w:t xml:space="preserve">upravljanja ovim rijetkim </w:t>
      </w:r>
      <w:proofErr w:type="spellStart"/>
      <w:r w:rsidRPr="00001B38">
        <w:rPr>
          <w:rFonts w:ascii="Arial" w:hAnsi="Arial" w:cs="Arial"/>
          <w:bCs/>
          <w:lang w:val="sr-Latn-ME"/>
        </w:rPr>
        <w:t>stanišnim</w:t>
      </w:r>
      <w:proofErr w:type="spellEnd"/>
      <w:r w:rsidRPr="00001B38">
        <w:rPr>
          <w:rFonts w:ascii="Arial" w:hAnsi="Arial" w:cs="Arial"/>
          <w:bCs/>
          <w:lang w:val="sr-Latn-ME"/>
        </w:rPr>
        <w:t xml:space="preserve"> tipom.</w:t>
      </w:r>
      <w:r w:rsidR="00BD3029">
        <w:rPr>
          <w:rFonts w:ascii="Arial" w:hAnsi="Arial" w:cs="Arial"/>
          <w:bCs/>
          <w:lang w:val="sr-Latn-ME"/>
        </w:rPr>
        <w:t xml:space="preserve"> </w:t>
      </w:r>
      <w:r w:rsidRPr="00BD3029">
        <w:rPr>
          <w:rFonts w:ascii="Arial" w:hAnsi="Arial" w:cs="Arial"/>
          <w:bCs/>
          <w:lang w:val="sr-Latn-ME"/>
        </w:rPr>
        <w:t xml:space="preserve">Međutim, Priručnik za identifikaciju </w:t>
      </w:r>
      <w:r w:rsidRPr="00001B38">
        <w:rPr>
          <w:rFonts w:ascii="Arial" w:hAnsi="Arial" w:cs="Arial"/>
          <w:bCs/>
          <w:lang w:val="sr-Latn-ME"/>
        </w:rPr>
        <w:t xml:space="preserve">tipova staništa Crne Gore od prioriteta za Evropsku uniju iz 2021. godine koji detaljno opisuje </w:t>
      </w:r>
      <w:proofErr w:type="spellStart"/>
      <w:r w:rsidR="00390042" w:rsidRPr="00001B38">
        <w:rPr>
          <w:rFonts w:ascii="Arial" w:hAnsi="Arial" w:cs="Arial"/>
          <w:bCs/>
          <w:lang w:val="sr-Latn-ME"/>
        </w:rPr>
        <w:t>rasprostranjenje</w:t>
      </w:r>
      <w:proofErr w:type="spellEnd"/>
      <w:r w:rsidRPr="00001B38">
        <w:rPr>
          <w:rFonts w:ascii="Arial" w:hAnsi="Arial" w:cs="Arial"/>
          <w:bCs/>
          <w:lang w:val="sr-Latn-ME"/>
        </w:rPr>
        <w:t xml:space="preserve"> </w:t>
      </w:r>
      <w:proofErr w:type="spellStart"/>
      <w:r w:rsidRPr="00001B38">
        <w:rPr>
          <w:rFonts w:ascii="Arial" w:hAnsi="Arial" w:cs="Arial"/>
          <w:bCs/>
          <w:lang w:val="sr-Latn-ME"/>
        </w:rPr>
        <w:t>turloga</w:t>
      </w:r>
      <w:proofErr w:type="spellEnd"/>
      <w:r w:rsidRPr="00001B38">
        <w:rPr>
          <w:rFonts w:ascii="Arial" w:hAnsi="Arial" w:cs="Arial"/>
          <w:bCs/>
          <w:lang w:val="sr-Latn-ME"/>
        </w:rPr>
        <w:t xml:space="preserve"> ne navodi </w:t>
      </w:r>
      <w:proofErr w:type="spellStart"/>
      <w:r w:rsidRPr="00001B38">
        <w:rPr>
          <w:rFonts w:ascii="Arial" w:hAnsi="Arial" w:cs="Arial"/>
          <w:bCs/>
          <w:lang w:val="sr-Latn-ME"/>
        </w:rPr>
        <w:t>Ropojansko</w:t>
      </w:r>
      <w:proofErr w:type="spellEnd"/>
      <w:r w:rsidRPr="00001B38">
        <w:rPr>
          <w:rFonts w:ascii="Arial" w:hAnsi="Arial" w:cs="Arial"/>
          <w:bCs/>
          <w:lang w:val="sr-Latn-ME"/>
        </w:rPr>
        <w:t xml:space="preserve"> jezero, već se u tom kontekstu pominju isključivo </w:t>
      </w:r>
      <w:proofErr w:type="spellStart"/>
      <w:r w:rsidRPr="00001B38">
        <w:rPr>
          <w:rFonts w:ascii="Arial" w:hAnsi="Arial" w:cs="Arial"/>
          <w:bCs/>
          <w:lang w:val="sr-Latn-ME"/>
        </w:rPr>
        <w:t>Budoške</w:t>
      </w:r>
      <w:proofErr w:type="spellEnd"/>
      <w:r w:rsidRPr="00001B38">
        <w:rPr>
          <w:rFonts w:ascii="Arial" w:hAnsi="Arial" w:cs="Arial"/>
          <w:bCs/>
          <w:lang w:val="sr-Latn-ME"/>
        </w:rPr>
        <w:t xml:space="preserve"> bare u Nikšićkom polju. </w:t>
      </w:r>
      <w:r w:rsidR="00390042" w:rsidRPr="00001B38">
        <w:rPr>
          <w:rFonts w:ascii="Arial" w:hAnsi="Arial" w:cs="Arial"/>
          <w:bCs/>
          <w:lang w:val="sr-Latn-ME"/>
        </w:rPr>
        <w:t>T</w:t>
      </w:r>
      <w:r w:rsidRPr="00001B38">
        <w:rPr>
          <w:rFonts w:ascii="Arial" w:hAnsi="Arial" w:cs="Arial"/>
          <w:bCs/>
          <w:lang w:val="sr-Latn-ME"/>
        </w:rPr>
        <w:t>erensk</w:t>
      </w:r>
      <w:r w:rsidR="00390042" w:rsidRPr="00001B38">
        <w:rPr>
          <w:rFonts w:ascii="Arial" w:hAnsi="Arial" w:cs="Arial"/>
          <w:bCs/>
          <w:lang w:val="sr-Latn-ME"/>
        </w:rPr>
        <w:t>im</w:t>
      </w:r>
      <w:r w:rsidRPr="00001B38">
        <w:rPr>
          <w:rFonts w:ascii="Arial" w:hAnsi="Arial" w:cs="Arial"/>
          <w:bCs/>
          <w:lang w:val="sr-Latn-ME"/>
        </w:rPr>
        <w:t xml:space="preserve"> istraživanj</w:t>
      </w:r>
      <w:r w:rsidR="00390042" w:rsidRPr="00001B38">
        <w:rPr>
          <w:rFonts w:ascii="Arial" w:hAnsi="Arial" w:cs="Arial"/>
          <w:bCs/>
          <w:lang w:val="sr-Latn-ME"/>
        </w:rPr>
        <w:t>ima</w:t>
      </w:r>
      <w:r w:rsidR="003144A8" w:rsidRPr="00001B38">
        <w:rPr>
          <w:rFonts w:ascii="Arial" w:hAnsi="Arial" w:cs="Arial"/>
          <w:bCs/>
          <w:lang w:val="sr-Latn-ME"/>
        </w:rPr>
        <w:t xml:space="preserve"> koja se sprovedena tokom </w:t>
      </w:r>
      <w:r w:rsidRPr="00001B38">
        <w:rPr>
          <w:rFonts w:ascii="Arial" w:hAnsi="Arial" w:cs="Arial"/>
          <w:bCs/>
          <w:lang w:val="sr-Latn-ME"/>
        </w:rPr>
        <w:t>jul</w:t>
      </w:r>
      <w:r w:rsidR="003144A8" w:rsidRPr="00001B38">
        <w:rPr>
          <w:rFonts w:ascii="Arial" w:hAnsi="Arial" w:cs="Arial"/>
          <w:bCs/>
          <w:lang w:val="sr-Latn-ME"/>
        </w:rPr>
        <w:t>a mjeseca</w:t>
      </w:r>
      <w:r w:rsidRPr="00001B38">
        <w:rPr>
          <w:rFonts w:ascii="Arial" w:hAnsi="Arial" w:cs="Arial"/>
          <w:bCs/>
          <w:lang w:val="sr-Latn-ME"/>
        </w:rPr>
        <w:t xml:space="preserve"> 2024. godine, </w:t>
      </w:r>
      <w:r w:rsidR="003144A8" w:rsidRPr="00001B38">
        <w:rPr>
          <w:rFonts w:ascii="Arial" w:hAnsi="Arial" w:cs="Arial"/>
          <w:bCs/>
          <w:lang w:val="sr-Latn-ME"/>
        </w:rPr>
        <w:t xml:space="preserve">potvrđeno je da </w:t>
      </w:r>
      <w:proofErr w:type="spellStart"/>
      <w:r w:rsidRPr="00001B38">
        <w:rPr>
          <w:rFonts w:ascii="Arial" w:hAnsi="Arial" w:cs="Arial"/>
          <w:bCs/>
          <w:lang w:val="sr-Latn-ME"/>
        </w:rPr>
        <w:t>Ropojansko</w:t>
      </w:r>
      <w:proofErr w:type="spellEnd"/>
      <w:r w:rsidRPr="00001B38">
        <w:rPr>
          <w:rFonts w:ascii="Arial" w:hAnsi="Arial" w:cs="Arial"/>
          <w:bCs/>
          <w:lang w:val="sr-Latn-ME"/>
        </w:rPr>
        <w:t xml:space="preserve"> jezero ne pripada tipu staništa</w:t>
      </w:r>
      <w:r w:rsidR="003144A8" w:rsidRPr="00001B38">
        <w:rPr>
          <w:rFonts w:ascii="Arial" w:hAnsi="Arial" w:cs="Arial"/>
          <w:bCs/>
          <w:lang w:val="sr-Latn-ME"/>
        </w:rPr>
        <w:t xml:space="preserve"> </w:t>
      </w:r>
      <w:proofErr w:type="spellStart"/>
      <w:r w:rsidR="003144A8" w:rsidRPr="00001B38">
        <w:rPr>
          <w:rFonts w:ascii="Arial" w:hAnsi="Arial" w:cs="Arial"/>
          <w:bCs/>
          <w:lang w:val="sr-Latn-ME"/>
        </w:rPr>
        <w:t>turlog</w:t>
      </w:r>
      <w:proofErr w:type="spellEnd"/>
      <w:r w:rsidR="003144A8" w:rsidRPr="00001B38">
        <w:rPr>
          <w:rFonts w:ascii="Arial" w:hAnsi="Arial" w:cs="Arial"/>
          <w:bCs/>
          <w:lang w:val="sr-Latn-ME"/>
        </w:rPr>
        <w:t>.</w:t>
      </w:r>
    </w:p>
    <w:p w14:paraId="7EAABA5D" w14:textId="306FD1C1" w:rsidR="006774CF" w:rsidRPr="00001B38" w:rsidRDefault="00586625" w:rsidP="00586625">
      <w:pPr>
        <w:spacing w:after="0"/>
        <w:jc w:val="both"/>
        <w:rPr>
          <w:rFonts w:ascii="Arial" w:hAnsi="Arial" w:cs="Arial"/>
          <w:bCs/>
          <w:lang w:val="sr-Latn-ME"/>
        </w:rPr>
      </w:pPr>
      <w:bookmarkStart w:id="16" w:name="_heading=h.x32dmn7iu83" w:colFirst="0" w:colLast="0"/>
      <w:bookmarkEnd w:id="16"/>
      <w:r w:rsidRPr="00001B38">
        <w:rPr>
          <w:rFonts w:ascii="Arial" w:hAnsi="Arial" w:cs="Arial"/>
          <w:bCs/>
          <w:lang w:val="sr-Latn-ME"/>
        </w:rPr>
        <w:t xml:space="preserve">Primjenom metodologije </w:t>
      </w:r>
      <w:proofErr w:type="spellStart"/>
      <w:r w:rsidRPr="00001B38">
        <w:rPr>
          <w:rFonts w:ascii="Arial" w:hAnsi="Arial" w:cs="Arial"/>
          <w:bCs/>
          <w:lang w:val="sr-Latn-ME"/>
        </w:rPr>
        <w:t>transekta</w:t>
      </w:r>
      <w:proofErr w:type="spellEnd"/>
      <w:r w:rsidRPr="00001B38">
        <w:rPr>
          <w:rFonts w:ascii="Arial" w:hAnsi="Arial" w:cs="Arial"/>
          <w:bCs/>
          <w:lang w:val="sr-Latn-ME"/>
        </w:rPr>
        <w:t xml:space="preserve"> i kvadranta na </w:t>
      </w:r>
      <w:proofErr w:type="spellStart"/>
      <w:r w:rsidR="0085284B" w:rsidRPr="004120E3">
        <w:rPr>
          <w:rFonts w:ascii="Arial" w:hAnsi="Arial" w:cs="Arial"/>
          <w:bCs/>
          <w:lang w:val="sr-Latn-ME"/>
        </w:rPr>
        <w:t>Ropojanskom</w:t>
      </w:r>
      <w:proofErr w:type="spellEnd"/>
      <w:r w:rsidR="0085284B" w:rsidRPr="004120E3">
        <w:rPr>
          <w:rFonts w:ascii="Arial" w:hAnsi="Arial" w:cs="Arial"/>
          <w:bCs/>
          <w:lang w:val="sr-Latn-ME"/>
        </w:rPr>
        <w:t xml:space="preserve"> jezeru </w:t>
      </w:r>
      <w:r w:rsidRPr="00001B38">
        <w:rPr>
          <w:rFonts w:ascii="Arial" w:hAnsi="Arial" w:cs="Arial"/>
          <w:bCs/>
          <w:lang w:val="sr-Latn-ME"/>
        </w:rPr>
        <w:t xml:space="preserve">identifikovana su tri različita </w:t>
      </w:r>
      <w:proofErr w:type="spellStart"/>
      <w:r w:rsidRPr="00001B38">
        <w:rPr>
          <w:rFonts w:ascii="Arial" w:hAnsi="Arial" w:cs="Arial"/>
          <w:bCs/>
          <w:lang w:val="sr-Latn-ME"/>
        </w:rPr>
        <w:t>stanišna</w:t>
      </w:r>
      <w:proofErr w:type="spellEnd"/>
      <w:r w:rsidRPr="00001B38">
        <w:rPr>
          <w:rFonts w:ascii="Arial" w:hAnsi="Arial" w:cs="Arial"/>
          <w:bCs/>
          <w:lang w:val="sr-Latn-ME"/>
        </w:rPr>
        <w:t xml:space="preserve"> tipa:</w:t>
      </w:r>
    </w:p>
    <w:p w14:paraId="3AD23A36" w14:textId="77777777" w:rsidR="00586625" w:rsidRPr="00001B38" w:rsidRDefault="00586625" w:rsidP="00586625">
      <w:pPr>
        <w:spacing w:after="0"/>
        <w:jc w:val="both"/>
        <w:rPr>
          <w:rFonts w:ascii="Arial" w:hAnsi="Arial" w:cs="Arial"/>
          <w:lang w:val="sr-Latn-ME"/>
        </w:rPr>
      </w:pPr>
      <w:r w:rsidRPr="00001B38">
        <w:rPr>
          <w:rFonts w:ascii="Arial" w:hAnsi="Arial" w:cs="Arial"/>
          <w:i/>
          <w:iCs/>
          <w:lang w:val="sr-Latn-ME"/>
        </w:rPr>
        <w:t xml:space="preserve">1. </w:t>
      </w:r>
      <w:proofErr w:type="spellStart"/>
      <w:r w:rsidRPr="00001B38">
        <w:rPr>
          <w:rFonts w:ascii="Arial" w:hAnsi="Arial" w:cs="Arial"/>
          <w:i/>
          <w:iCs/>
          <w:lang w:val="sr-Latn-ME"/>
        </w:rPr>
        <w:t>Stanišni</w:t>
      </w:r>
      <w:proofErr w:type="spellEnd"/>
      <w:r w:rsidRPr="00001B38">
        <w:rPr>
          <w:rFonts w:ascii="Arial" w:hAnsi="Arial" w:cs="Arial"/>
          <w:i/>
          <w:iCs/>
          <w:lang w:val="sr-Latn-ME"/>
        </w:rPr>
        <w:t xml:space="preserve"> tip 6450 (Sjeverne </w:t>
      </w:r>
      <w:proofErr w:type="spellStart"/>
      <w:r w:rsidRPr="00001B38">
        <w:rPr>
          <w:rFonts w:ascii="Arial" w:hAnsi="Arial" w:cs="Arial"/>
          <w:i/>
          <w:iCs/>
          <w:lang w:val="sr-Latn-ME"/>
        </w:rPr>
        <w:t>borealne</w:t>
      </w:r>
      <w:proofErr w:type="spellEnd"/>
      <w:r w:rsidRPr="00001B38">
        <w:rPr>
          <w:rFonts w:ascii="Arial" w:hAnsi="Arial" w:cs="Arial"/>
          <w:i/>
          <w:iCs/>
          <w:lang w:val="sr-Latn-ME"/>
        </w:rPr>
        <w:t xml:space="preserve"> livade</w:t>
      </w:r>
      <w:r w:rsidRPr="00001B38">
        <w:rPr>
          <w:rFonts w:ascii="Arial" w:hAnsi="Arial" w:cs="Arial"/>
          <w:lang w:val="sr-Latn-ME"/>
        </w:rPr>
        <w:t xml:space="preserve">): Nalazi se u najnižem dijelu jezera, gdje voda najduže ostaje. Dominira vrsta </w:t>
      </w:r>
      <w:proofErr w:type="spellStart"/>
      <w:r w:rsidRPr="00001B38">
        <w:rPr>
          <w:rFonts w:ascii="Arial" w:hAnsi="Arial" w:cs="Arial"/>
          <w:i/>
          <w:lang w:val="sr-Latn-ME"/>
        </w:rPr>
        <w:t>Carex</w:t>
      </w:r>
      <w:proofErr w:type="spellEnd"/>
      <w:r w:rsidRPr="00001B38">
        <w:rPr>
          <w:rFonts w:ascii="Arial" w:hAnsi="Arial" w:cs="Arial"/>
          <w:i/>
          <w:lang w:val="sr-Latn-ME"/>
        </w:rPr>
        <w:t xml:space="preserve"> </w:t>
      </w:r>
      <w:proofErr w:type="spellStart"/>
      <w:r w:rsidRPr="00001B38">
        <w:rPr>
          <w:rFonts w:ascii="Arial" w:hAnsi="Arial" w:cs="Arial"/>
          <w:i/>
          <w:lang w:val="sr-Latn-ME"/>
        </w:rPr>
        <w:t>acuta</w:t>
      </w:r>
      <w:proofErr w:type="spellEnd"/>
      <w:r w:rsidRPr="00001B38">
        <w:rPr>
          <w:rFonts w:ascii="Arial" w:hAnsi="Arial" w:cs="Arial"/>
          <w:lang w:val="sr-Latn-ME"/>
        </w:rPr>
        <w:t xml:space="preserve"> (95%), uz prisustvo vrsta </w:t>
      </w:r>
      <w:proofErr w:type="spellStart"/>
      <w:r w:rsidRPr="00001B38">
        <w:rPr>
          <w:rFonts w:ascii="Arial" w:hAnsi="Arial" w:cs="Arial"/>
          <w:i/>
          <w:lang w:val="sr-Latn-ME"/>
        </w:rPr>
        <w:t>Deschampsia</w:t>
      </w:r>
      <w:proofErr w:type="spellEnd"/>
      <w:r w:rsidRPr="00001B38">
        <w:rPr>
          <w:rFonts w:ascii="Arial" w:hAnsi="Arial" w:cs="Arial"/>
          <w:i/>
          <w:lang w:val="sr-Latn-ME"/>
        </w:rPr>
        <w:t xml:space="preserve"> </w:t>
      </w:r>
      <w:proofErr w:type="spellStart"/>
      <w:r w:rsidRPr="00001B38">
        <w:rPr>
          <w:rFonts w:ascii="Arial" w:hAnsi="Arial" w:cs="Arial"/>
          <w:i/>
          <w:lang w:val="sr-Latn-ME"/>
        </w:rPr>
        <w:t>cespitosa</w:t>
      </w:r>
      <w:proofErr w:type="spellEnd"/>
      <w:r w:rsidRPr="00001B38">
        <w:rPr>
          <w:rFonts w:ascii="Arial" w:hAnsi="Arial" w:cs="Arial"/>
          <w:lang w:val="sr-Latn-ME"/>
        </w:rPr>
        <w:t xml:space="preserve">, </w:t>
      </w:r>
      <w:proofErr w:type="spellStart"/>
      <w:r w:rsidRPr="00001B38">
        <w:rPr>
          <w:rFonts w:ascii="Arial" w:hAnsi="Arial" w:cs="Arial"/>
          <w:i/>
          <w:lang w:val="sr-Latn-ME"/>
        </w:rPr>
        <w:t>Potentilla</w:t>
      </w:r>
      <w:proofErr w:type="spellEnd"/>
      <w:r w:rsidRPr="00001B38">
        <w:rPr>
          <w:rFonts w:ascii="Arial" w:hAnsi="Arial" w:cs="Arial"/>
          <w:i/>
          <w:lang w:val="sr-Latn-ME"/>
        </w:rPr>
        <w:t xml:space="preserve"> </w:t>
      </w:r>
      <w:proofErr w:type="spellStart"/>
      <w:r w:rsidRPr="00001B38">
        <w:rPr>
          <w:rFonts w:ascii="Arial" w:hAnsi="Arial" w:cs="Arial"/>
          <w:i/>
          <w:lang w:val="sr-Latn-ME"/>
        </w:rPr>
        <w:t>reptans</w:t>
      </w:r>
      <w:proofErr w:type="spellEnd"/>
      <w:r w:rsidRPr="00001B38">
        <w:rPr>
          <w:rFonts w:ascii="Arial" w:hAnsi="Arial" w:cs="Arial"/>
          <w:lang w:val="sr-Latn-ME"/>
        </w:rPr>
        <w:t xml:space="preserve"> i </w:t>
      </w:r>
      <w:proofErr w:type="spellStart"/>
      <w:r w:rsidRPr="00001B38">
        <w:rPr>
          <w:rFonts w:ascii="Arial" w:hAnsi="Arial" w:cs="Arial"/>
          <w:i/>
          <w:lang w:val="sr-Latn-ME"/>
        </w:rPr>
        <w:t>Carex</w:t>
      </w:r>
      <w:proofErr w:type="spellEnd"/>
      <w:r w:rsidRPr="00001B38">
        <w:rPr>
          <w:rFonts w:ascii="Arial" w:hAnsi="Arial" w:cs="Arial"/>
          <w:i/>
          <w:lang w:val="sr-Latn-ME"/>
        </w:rPr>
        <w:t xml:space="preserve"> </w:t>
      </w:r>
      <w:proofErr w:type="spellStart"/>
      <w:r w:rsidRPr="00001B38">
        <w:rPr>
          <w:rFonts w:ascii="Arial" w:hAnsi="Arial" w:cs="Arial"/>
          <w:i/>
          <w:lang w:val="sr-Latn-ME"/>
        </w:rPr>
        <w:t>hirta</w:t>
      </w:r>
      <w:proofErr w:type="spellEnd"/>
      <w:r w:rsidRPr="00001B38">
        <w:rPr>
          <w:rFonts w:ascii="Arial" w:hAnsi="Arial" w:cs="Arial"/>
          <w:lang w:val="sr-Latn-ME"/>
        </w:rPr>
        <w:t>.</w:t>
      </w:r>
    </w:p>
    <w:p w14:paraId="2E100F12" w14:textId="77777777" w:rsidR="00586625" w:rsidRPr="00001B38" w:rsidRDefault="00586625" w:rsidP="006774CF">
      <w:pPr>
        <w:spacing w:after="0"/>
        <w:jc w:val="center"/>
        <w:rPr>
          <w:rFonts w:ascii="Arial" w:hAnsi="Arial" w:cs="Arial"/>
          <w:bCs/>
          <w:lang w:val="sr-Latn-ME"/>
        </w:rPr>
      </w:pPr>
      <w:bookmarkStart w:id="17" w:name="_heading=h.yzffkrrlodx8" w:colFirst="0" w:colLast="0"/>
      <w:bookmarkEnd w:id="17"/>
      <w:r w:rsidRPr="00001B38">
        <w:rPr>
          <w:rFonts w:ascii="Arial" w:hAnsi="Arial" w:cs="Arial"/>
          <w:bCs/>
          <w:noProof/>
          <w:lang w:val="sr-Latn-ME"/>
        </w:rPr>
        <w:drawing>
          <wp:inline distT="114300" distB="114300" distL="114300" distR="114300" wp14:anchorId="348194C4" wp14:editId="76BC7AF1">
            <wp:extent cx="5909000" cy="4445000"/>
            <wp:effectExtent l="0" t="0" r="0" b="0"/>
            <wp:docPr id="1076" name="image31.png" descr="A grassy field with mountains in th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076" name="image31.png" descr="A grassy field with mountains in the background&#10;&#10;AI-generated content may be incorrect."/>
                    <pic:cNvPicPr preferRelativeResize="0"/>
                  </pic:nvPicPr>
                  <pic:blipFill>
                    <a:blip r:embed="rId13" cstate="email">
                      <a:alphaModFix amt="98000"/>
                      <a:extLst>
                        <a:ext uri="{28A0092B-C50C-407E-A947-70E740481C1C}">
                          <a14:useLocalDpi xmlns:a14="http://schemas.microsoft.com/office/drawing/2010/main"/>
                        </a:ext>
                      </a:extLst>
                    </a:blip>
                    <a:srcRect/>
                    <a:stretch>
                      <a:fillRect/>
                    </a:stretch>
                  </pic:blipFill>
                  <pic:spPr>
                    <a:xfrm>
                      <a:off x="0" y="0"/>
                      <a:ext cx="5909000" cy="4445000"/>
                    </a:xfrm>
                    <a:prstGeom prst="rect">
                      <a:avLst/>
                    </a:prstGeom>
                    <a:ln/>
                  </pic:spPr>
                </pic:pic>
              </a:graphicData>
            </a:graphic>
          </wp:inline>
        </w:drawing>
      </w:r>
    </w:p>
    <w:p w14:paraId="391EFD22" w14:textId="5A00E6FA" w:rsidR="00586625" w:rsidRPr="00001B38" w:rsidRDefault="00586625" w:rsidP="006774CF">
      <w:pPr>
        <w:spacing w:after="0"/>
        <w:jc w:val="center"/>
        <w:rPr>
          <w:rFonts w:ascii="Arial" w:hAnsi="Arial" w:cs="Arial"/>
          <w:b/>
          <w:bCs/>
          <w:i/>
          <w:sz w:val="20"/>
          <w:szCs w:val="20"/>
          <w:lang w:val="sr-Latn-ME"/>
        </w:rPr>
      </w:pPr>
      <w:r w:rsidRPr="00001B38">
        <w:rPr>
          <w:rFonts w:ascii="Arial" w:hAnsi="Arial" w:cs="Arial"/>
          <w:b/>
          <w:bCs/>
          <w:i/>
          <w:sz w:val="20"/>
          <w:szCs w:val="20"/>
          <w:lang w:val="sr-Latn-ME"/>
        </w:rPr>
        <w:t xml:space="preserve">Slika </w:t>
      </w:r>
      <w:r w:rsidR="006774CF" w:rsidRPr="00001B38">
        <w:rPr>
          <w:rFonts w:ascii="Arial" w:hAnsi="Arial" w:cs="Arial"/>
          <w:b/>
          <w:bCs/>
          <w:i/>
          <w:sz w:val="20"/>
          <w:szCs w:val="20"/>
          <w:lang w:val="sr-Latn-ME"/>
        </w:rPr>
        <w:t>1:</w:t>
      </w:r>
      <w:r w:rsidRPr="00001B38">
        <w:rPr>
          <w:rFonts w:ascii="Arial" w:hAnsi="Arial" w:cs="Arial"/>
          <w:b/>
          <w:bCs/>
          <w:i/>
          <w:sz w:val="20"/>
          <w:szCs w:val="20"/>
          <w:lang w:val="sr-Latn-ME"/>
        </w:rPr>
        <w:t xml:space="preserve"> </w:t>
      </w:r>
      <w:proofErr w:type="spellStart"/>
      <w:r w:rsidRPr="00001B38">
        <w:rPr>
          <w:rFonts w:ascii="Arial" w:hAnsi="Arial" w:cs="Arial"/>
          <w:i/>
          <w:sz w:val="20"/>
          <w:szCs w:val="20"/>
          <w:lang w:val="sr-Latn-ME"/>
        </w:rPr>
        <w:t>Monodominantna</w:t>
      </w:r>
      <w:proofErr w:type="spellEnd"/>
      <w:r w:rsidRPr="00001B38">
        <w:rPr>
          <w:rFonts w:ascii="Arial" w:hAnsi="Arial" w:cs="Arial"/>
          <w:i/>
          <w:sz w:val="20"/>
          <w:szCs w:val="20"/>
          <w:lang w:val="sr-Latn-ME"/>
        </w:rPr>
        <w:t xml:space="preserve"> zajednica </w:t>
      </w:r>
      <w:proofErr w:type="spellStart"/>
      <w:r w:rsidRPr="00001B38">
        <w:rPr>
          <w:rFonts w:ascii="Arial" w:hAnsi="Arial" w:cs="Arial"/>
          <w:i/>
          <w:sz w:val="20"/>
          <w:szCs w:val="20"/>
          <w:lang w:val="sr-Latn-ME"/>
        </w:rPr>
        <w:t>Carex</w:t>
      </w:r>
      <w:proofErr w:type="spellEnd"/>
      <w:r w:rsidRPr="00001B38">
        <w:rPr>
          <w:rFonts w:ascii="Arial" w:hAnsi="Arial" w:cs="Arial"/>
          <w:i/>
          <w:sz w:val="20"/>
          <w:szCs w:val="20"/>
          <w:lang w:val="sr-Latn-ME"/>
        </w:rPr>
        <w:t xml:space="preserve"> </w:t>
      </w:r>
      <w:proofErr w:type="spellStart"/>
      <w:r w:rsidRPr="00001B38">
        <w:rPr>
          <w:rFonts w:ascii="Arial" w:hAnsi="Arial" w:cs="Arial"/>
          <w:i/>
          <w:sz w:val="20"/>
          <w:szCs w:val="20"/>
          <w:lang w:val="sr-Latn-ME"/>
        </w:rPr>
        <w:t>acuta</w:t>
      </w:r>
      <w:proofErr w:type="spellEnd"/>
      <w:r w:rsidRPr="00001B38">
        <w:rPr>
          <w:rFonts w:ascii="Arial" w:hAnsi="Arial" w:cs="Arial"/>
          <w:i/>
          <w:sz w:val="20"/>
          <w:szCs w:val="20"/>
          <w:lang w:val="sr-Latn-ME"/>
        </w:rPr>
        <w:t xml:space="preserve"> na </w:t>
      </w:r>
      <w:proofErr w:type="spellStart"/>
      <w:r w:rsidRPr="00001B38">
        <w:rPr>
          <w:rFonts w:ascii="Arial" w:hAnsi="Arial" w:cs="Arial"/>
          <w:i/>
          <w:sz w:val="20"/>
          <w:szCs w:val="20"/>
          <w:lang w:val="sr-Latn-ME"/>
        </w:rPr>
        <w:t>Ropojanskom</w:t>
      </w:r>
      <w:proofErr w:type="spellEnd"/>
      <w:r w:rsidRPr="00001B38">
        <w:rPr>
          <w:rFonts w:ascii="Arial" w:hAnsi="Arial" w:cs="Arial"/>
          <w:i/>
          <w:sz w:val="20"/>
          <w:szCs w:val="20"/>
          <w:lang w:val="sr-Latn-ME"/>
        </w:rPr>
        <w:t xml:space="preserve"> jezeru</w:t>
      </w:r>
    </w:p>
    <w:p w14:paraId="74E1C1C9" w14:textId="77777777" w:rsidR="00586625" w:rsidRPr="00001B38" w:rsidRDefault="00586625" w:rsidP="00586625">
      <w:pPr>
        <w:spacing w:after="0"/>
        <w:jc w:val="both"/>
        <w:rPr>
          <w:rFonts w:ascii="Arial" w:hAnsi="Arial" w:cs="Arial"/>
          <w:bCs/>
          <w:lang w:val="sr-Latn-ME"/>
        </w:rPr>
      </w:pPr>
      <w:bookmarkStart w:id="18" w:name="_heading=h.adw3uyn4gg8x" w:colFirst="0" w:colLast="0"/>
      <w:bookmarkEnd w:id="18"/>
    </w:p>
    <w:p w14:paraId="13D44451" w14:textId="76470AE8" w:rsidR="00586625" w:rsidRPr="00001B38" w:rsidRDefault="006774CF" w:rsidP="006774CF">
      <w:pPr>
        <w:spacing w:after="0"/>
        <w:jc w:val="both"/>
        <w:rPr>
          <w:rFonts w:ascii="Arial" w:hAnsi="Arial" w:cs="Arial"/>
          <w:bCs/>
          <w:lang w:val="sr-Latn-ME"/>
        </w:rPr>
      </w:pPr>
      <w:r w:rsidRPr="00001B38">
        <w:rPr>
          <w:rFonts w:ascii="Arial" w:hAnsi="Arial" w:cs="Arial"/>
          <w:i/>
          <w:iCs/>
          <w:lang w:val="sr-Latn-ME"/>
        </w:rPr>
        <w:t xml:space="preserve">2. </w:t>
      </w:r>
      <w:r w:rsidR="00586625" w:rsidRPr="00001B38">
        <w:rPr>
          <w:rFonts w:ascii="Arial" w:hAnsi="Arial" w:cs="Arial"/>
          <w:i/>
          <w:iCs/>
          <w:lang w:val="sr-Latn-ME"/>
        </w:rPr>
        <w:t>Suvlje površine između depresija:</w:t>
      </w:r>
      <w:r w:rsidR="00586625" w:rsidRPr="00001B38">
        <w:rPr>
          <w:rFonts w:ascii="Arial" w:hAnsi="Arial" w:cs="Arial"/>
          <w:bCs/>
          <w:lang w:val="sr-Latn-ME"/>
        </w:rPr>
        <w:t xml:space="preserve"> </w:t>
      </w:r>
      <w:r w:rsidRPr="00001B38">
        <w:rPr>
          <w:rFonts w:ascii="Arial" w:hAnsi="Arial" w:cs="Arial"/>
          <w:bCs/>
          <w:lang w:val="sr-Latn-ME"/>
        </w:rPr>
        <w:t>d</w:t>
      </w:r>
      <w:r w:rsidR="00586625" w:rsidRPr="00001B38">
        <w:rPr>
          <w:rFonts w:ascii="Arial" w:hAnsi="Arial" w:cs="Arial"/>
          <w:bCs/>
          <w:lang w:val="sr-Latn-ME"/>
        </w:rPr>
        <w:t xml:space="preserve">ominira </w:t>
      </w:r>
      <w:proofErr w:type="spellStart"/>
      <w:r w:rsidR="00586625" w:rsidRPr="00001B38">
        <w:rPr>
          <w:rFonts w:ascii="Arial" w:hAnsi="Arial" w:cs="Arial"/>
          <w:bCs/>
          <w:i/>
          <w:lang w:val="sr-Latn-ME"/>
        </w:rPr>
        <w:t>Agrostis</w:t>
      </w:r>
      <w:proofErr w:type="spellEnd"/>
      <w:r w:rsidR="00586625" w:rsidRPr="00001B38">
        <w:rPr>
          <w:rFonts w:ascii="Arial" w:hAnsi="Arial" w:cs="Arial"/>
          <w:bCs/>
          <w:i/>
          <w:lang w:val="sr-Latn-ME"/>
        </w:rPr>
        <w:t xml:space="preserve"> </w:t>
      </w:r>
      <w:proofErr w:type="spellStart"/>
      <w:r w:rsidR="00586625" w:rsidRPr="00001B38">
        <w:rPr>
          <w:rFonts w:ascii="Arial" w:hAnsi="Arial" w:cs="Arial"/>
          <w:bCs/>
          <w:i/>
          <w:lang w:val="sr-Latn-ME"/>
        </w:rPr>
        <w:t>capillaris</w:t>
      </w:r>
      <w:proofErr w:type="spellEnd"/>
      <w:r w:rsidR="00586625" w:rsidRPr="00001B38">
        <w:rPr>
          <w:rFonts w:ascii="Arial" w:hAnsi="Arial" w:cs="Arial"/>
          <w:bCs/>
          <w:lang w:val="sr-Latn-ME"/>
        </w:rPr>
        <w:t xml:space="preserve"> s pratećim vrstama </w:t>
      </w:r>
      <w:r w:rsidR="00586625" w:rsidRPr="00001B38">
        <w:rPr>
          <w:rFonts w:ascii="Arial" w:hAnsi="Arial" w:cs="Arial"/>
          <w:bCs/>
          <w:i/>
          <w:lang w:val="sr-Latn-ME"/>
        </w:rPr>
        <w:t xml:space="preserve">Lotus </w:t>
      </w:r>
      <w:proofErr w:type="spellStart"/>
      <w:r w:rsidR="00586625" w:rsidRPr="00001B38">
        <w:rPr>
          <w:rFonts w:ascii="Arial" w:hAnsi="Arial" w:cs="Arial"/>
          <w:bCs/>
          <w:i/>
          <w:lang w:val="sr-Latn-ME"/>
        </w:rPr>
        <w:t>corniculatus</w:t>
      </w:r>
      <w:proofErr w:type="spellEnd"/>
      <w:r w:rsidR="00586625" w:rsidRPr="00001B38">
        <w:rPr>
          <w:rFonts w:ascii="Arial" w:hAnsi="Arial" w:cs="Arial"/>
          <w:bCs/>
          <w:lang w:val="sr-Latn-ME"/>
        </w:rPr>
        <w:t xml:space="preserve"> i </w:t>
      </w:r>
      <w:proofErr w:type="spellStart"/>
      <w:r w:rsidR="00586625" w:rsidRPr="00001B38">
        <w:rPr>
          <w:rFonts w:ascii="Arial" w:hAnsi="Arial" w:cs="Arial"/>
          <w:bCs/>
          <w:i/>
          <w:lang w:val="sr-Latn-ME"/>
        </w:rPr>
        <w:t>Centaurea</w:t>
      </w:r>
      <w:proofErr w:type="spellEnd"/>
      <w:r w:rsidR="00586625" w:rsidRPr="00001B38">
        <w:rPr>
          <w:rFonts w:ascii="Arial" w:hAnsi="Arial" w:cs="Arial"/>
          <w:bCs/>
          <w:i/>
          <w:lang w:val="sr-Latn-ME"/>
        </w:rPr>
        <w:t xml:space="preserve"> </w:t>
      </w:r>
      <w:proofErr w:type="spellStart"/>
      <w:r w:rsidR="00586625" w:rsidRPr="00001B38">
        <w:rPr>
          <w:rFonts w:ascii="Arial" w:hAnsi="Arial" w:cs="Arial"/>
          <w:bCs/>
          <w:i/>
          <w:lang w:val="sr-Latn-ME"/>
        </w:rPr>
        <w:t>jacea</w:t>
      </w:r>
      <w:proofErr w:type="spellEnd"/>
      <w:r w:rsidR="00586625" w:rsidRPr="00001B38">
        <w:rPr>
          <w:rFonts w:ascii="Arial" w:hAnsi="Arial" w:cs="Arial"/>
          <w:bCs/>
          <w:i/>
          <w:lang w:val="sr-Latn-ME"/>
        </w:rPr>
        <w:t xml:space="preserve"> </w:t>
      </w:r>
      <w:proofErr w:type="spellStart"/>
      <w:r w:rsidR="00586625" w:rsidRPr="00001B38">
        <w:rPr>
          <w:rFonts w:ascii="Arial" w:hAnsi="Arial" w:cs="Arial"/>
          <w:bCs/>
          <w:i/>
          <w:lang w:val="sr-Latn-ME"/>
        </w:rPr>
        <w:t>aggr</w:t>
      </w:r>
      <w:proofErr w:type="spellEnd"/>
      <w:r w:rsidR="00586625" w:rsidRPr="00001B38">
        <w:rPr>
          <w:rFonts w:ascii="Arial" w:hAnsi="Arial" w:cs="Arial"/>
          <w:bCs/>
          <w:i/>
          <w:lang w:val="sr-Latn-ME"/>
        </w:rPr>
        <w:t>.</w:t>
      </w:r>
      <w:r w:rsidR="00586625" w:rsidRPr="00001B38">
        <w:rPr>
          <w:rFonts w:ascii="Arial" w:hAnsi="Arial" w:cs="Arial"/>
          <w:bCs/>
          <w:lang w:val="sr-Latn-ME"/>
        </w:rPr>
        <w:t xml:space="preserve"> Ova površina ne pripada </w:t>
      </w:r>
      <w:r w:rsidRPr="00001B38">
        <w:rPr>
          <w:rFonts w:ascii="Arial" w:hAnsi="Arial" w:cs="Arial"/>
          <w:bCs/>
          <w:lang w:val="sr-Latn-ME"/>
        </w:rPr>
        <w:t xml:space="preserve">Natura </w:t>
      </w:r>
      <w:r w:rsidR="00586625" w:rsidRPr="00001B38">
        <w:rPr>
          <w:rFonts w:ascii="Arial" w:hAnsi="Arial" w:cs="Arial"/>
          <w:bCs/>
          <w:lang w:val="sr-Latn-ME"/>
        </w:rPr>
        <w:t xml:space="preserve">2000 </w:t>
      </w:r>
      <w:proofErr w:type="spellStart"/>
      <w:r w:rsidR="00586625" w:rsidRPr="00001B38">
        <w:rPr>
          <w:rFonts w:ascii="Arial" w:hAnsi="Arial" w:cs="Arial"/>
          <w:bCs/>
          <w:lang w:val="sr-Latn-ME"/>
        </w:rPr>
        <w:t>habitatima</w:t>
      </w:r>
      <w:proofErr w:type="spellEnd"/>
      <w:r w:rsidR="00586625" w:rsidRPr="00001B38">
        <w:rPr>
          <w:rFonts w:ascii="Arial" w:hAnsi="Arial" w:cs="Arial"/>
          <w:bCs/>
          <w:lang w:val="sr-Latn-ME"/>
        </w:rPr>
        <w:t xml:space="preserve"> i označena je kao </w:t>
      </w:r>
      <w:r w:rsidRPr="00001B38">
        <w:rPr>
          <w:rFonts w:ascii="Arial" w:hAnsi="Arial" w:cs="Arial"/>
          <w:bCs/>
          <w:lang w:val="sr-Latn-ME"/>
        </w:rPr>
        <w:t>„</w:t>
      </w:r>
      <w:r w:rsidR="00586625" w:rsidRPr="00001B38">
        <w:rPr>
          <w:rFonts w:ascii="Arial" w:hAnsi="Arial" w:cs="Arial"/>
          <w:bCs/>
          <w:lang w:val="sr-Latn-ME"/>
        </w:rPr>
        <w:t>No Natura".</w:t>
      </w:r>
    </w:p>
    <w:p w14:paraId="514D9A7C" w14:textId="77777777" w:rsidR="00586625" w:rsidRPr="00001B38" w:rsidRDefault="00586625" w:rsidP="006774CF">
      <w:pPr>
        <w:spacing w:after="0"/>
        <w:jc w:val="center"/>
        <w:rPr>
          <w:rFonts w:ascii="Arial" w:hAnsi="Arial" w:cs="Arial"/>
          <w:sz w:val="20"/>
          <w:szCs w:val="20"/>
          <w:lang w:val="sr-Latn-ME"/>
        </w:rPr>
      </w:pPr>
      <w:bookmarkStart w:id="19" w:name="_heading=h.dewgymb76970" w:colFirst="0" w:colLast="0"/>
      <w:bookmarkEnd w:id="19"/>
      <w:r w:rsidRPr="00001B38">
        <w:rPr>
          <w:rFonts w:ascii="Arial" w:hAnsi="Arial" w:cs="Arial"/>
          <w:noProof/>
          <w:sz w:val="20"/>
          <w:szCs w:val="20"/>
          <w:lang w:val="sr-Latn-ME"/>
        </w:rPr>
        <w:lastRenderedPageBreak/>
        <w:drawing>
          <wp:inline distT="114300" distB="114300" distL="114300" distR="114300" wp14:anchorId="0AAEE545" wp14:editId="1E7A5AF2">
            <wp:extent cx="5909000" cy="4445000"/>
            <wp:effectExtent l="0" t="0" r="0" b="0"/>
            <wp:docPr id="1051" name="image19.png" descr="A large field with trees and mountains in th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051" name="image19.png" descr="A large field with trees and mountains in the background&#10;&#10;AI-generated content may be incorrect."/>
                    <pic:cNvPicPr preferRelativeResize="0"/>
                  </pic:nvPicPr>
                  <pic:blipFill>
                    <a:blip r:embed="rId14" cstate="email">
                      <a:extLst>
                        <a:ext uri="{28A0092B-C50C-407E-A947-70E740481C1C}">
                          <a14:useLocalDpi xmlns:a14="http://schemas.microsoft.com/office/drawing/2010/main"/>
                        </a:ext>
                      </a:extLst>
                    </a:blip>
                    <a:srcRect/>
                    <a:stretch>
                      <a:fillRect/>
                    </a:stretch>
                  </pic:blipFill>
                  <pic:spPr>
                    <a:xfrm>
                      <a:off x="0" y="0"/>
                      <a:ext cx="5909000" cy="4445000"/>
                    </a:xfrm>
                    <a:prstGeom prst="rect">
                      <a:avLst/>
                    </a:prstGeom>
                    <a:ln/>
                  </pic:spPr>
                </pic:pic>
              </a:graphicData>
            </a:graphic>
          </wp:inline>
        </w:drawing>
      </w:r>
    </w:p>
    <w:p w14:paraId="292C76B1" w14:textId="0D447373" w:rsidR="00586625" w:rsidRPr="00001B38" w:rsidRDefault="00586625" w:rsidP="006774CF">
      <w:pPr>
        <w:spacing w:after="0"/>
        <w:jc w:val="center"/>
        <w:rPr>
          <w:rFonts w:ascii="Arial" w:hAnsi="Arial" w:cs="Arial"/>
          <w:i/>
          <w:sz w:val="20"/>
          <w:szCs w:val="20"/>
          <w:lang w:val="sr-Latn-ME"/>
        </w:rPr>
      </w:pPr>
      <w:bookmarkStart w:id="20" w:name="_heading=h.kyyy14ux101d" w:colFirst="0" w:colLast="0"/>
      <w:bookmarkEnd w:id="20"/>
      <w:r w:rsidRPr="00001B38">
        <w:rPr>
          <w:rFonts w:ascii="Arial" w:hAnsi="Arial" w:cs="Arial"/>
          <w:b/>
          <w:bCs/>
          <w:i/>
          <w:sz w:val="20"/>
          <w:szCs w:val="20"/>
          <w:lang w:val="sr-Latn-ME"/>
        </w:rPr>
        <w:t>Slika</w:t>
      </w:r>
      <w:r w:rsidR="006774CF" w:rsidRPr="00001B38">
        <w:rPr>
          <w:rFonts w:ascii="Arial" w:hAnsi="Arial" w:cs="Arial"/>
          <w:b/>
          <w:bCs/>
          <w:i/>
          <w:sz w:val="20"/>
          <w:szCs w:val="20"/>
          <w:lang w:val="sr-Latn-ME"/>
        </w:rPr>
        <w:t xml:space="preserve"> 2:</w:t>
      </w:r>
      <w:r w:rsidRPr="00001B38">
        <w:rPr>
          <w:rFonts w:ascii="Arial" w:hAnsi="Arial" w:cs="Arial"/>
          <w:i/>
          <w:sz w:val="20"/>
          <w:szCs w:val="20"/>
          <w:lang w:val="sr-Latn-ME"/>
        </w:rPr>
        <w:t xml:space="preserve"> </w:t>
      </w:r>
      <w:proofErr w:type="spellStart"/>
      <w:r w:rsidRPr="00001B38">
        <w:rPr>
          <w:rFonts w:ascii="Arial" w:hAnsi="Arial" w:cs="Arial"/>
          <w:i/>
          <w:sz w:val="20"/>
          <w:szCs w:val="20"/>
          <w:lang w:val="sr-Latn-ME"/>
        </w:rPr>
        <w:t>Monodominantna</w:t>
      </w:r>
      <w:proofErr w:type="spellEnd"/>
      <w:r w:rsidRPr="00001B38">
        <w:rPr>
          <w:rFonts w:ascii="Arial" w:hAnsi="Arial" w:cs="Arial"/>
          <w:i/>
          <w:sz w:val="20"/>
          <w:szCs w:val="20"/>
          <w:lang w:val="sr-Latn-ME"/>
        </w:rPr>
        <w:t xml:space="preserve"> zajednica </w:t>
      </w:r>
      <w:proofErr w:type="spellStart"/>
      <w:r w:rsidRPr="00001B38">
        <w:rPr>
          <w:rFonts w:ascii="Arial" w:hAnsi="Arial" w:cs="Arial"/>
          <w:i/>
          <w:sz w:val="20"/>
          <w:szCs w:val="20"/>
          <w:lang w:val="sr-Latn-ME"/>
        </w:rPr>
        <w:t>Agrostis</w:t>
      </w:r>
      <w:proofErr w:type="spellEnd"/>
      <w:r w:rsidRPr="00001B38">
        <w:rPr>
          <w:rFonts w:ascii="Arial" w:hAnsi="Arial" w:cs="Arial"/>
          <w:i/>
          <w:sz w:val="20"/>
          <w:szCs w:val="20"/>
          <w:lang w:val="sr-Latn-ME"/>
        </w:rPr>
        <w:t xml:space="preserve"> </w:t>
      </w:r>
      <w:proofErr w:type="spellStart"/>
      <w:r w:rsidRPr="00001B38">
        <w:rPr>
          <w:rFonts w:ascii="Arial" w:hAnsi="Arial" w:cs="Arial"/>
          <w:i/>
          <w:sz w:val="20"/>
          <w:szCs w:val="20"/>
          <w:lang w:val="sr-Latn-ME"/>
        </w:rPr>
        <w:t>capillaris</w:t>
      </w:r>
      <w:proofErr w:type="spellEnd"/>
      <w:r w:rsidRPr="00001B38">
        <w:rPr>
          <w:rFonts w:ascii="Arial" w:hAnsi="Arial" w:cs="Arial"/>
          <w:i/>
          <w:sz w:val="20"/>
          <w:szCs w:val="20"/>
          <w:lang w:val="sr-Latn-ME"/>
        </w:rPr>
        <w:t xml:space="preserve"> na </w:t>
      </w:r>
      <w:proofErr w:type="spellStart"/>
      <w:r w:rsidRPr="00001B38">
        <w:rPr>
          <w:rFonts w:ascii="Arial" w:hAnsi="Arial" w:cs="Arial"/>
          <w:i/>
          <w:sz w:val="20"/>
          <w:szCs w:val="20"/>
          <w:lang w:val="sr-Latn-ME"/>
        </w:rPr>
        <w:t>Ropojanskom</w:t>
      </w:r>
      <w:proofErr w:type="spellEnd"/>
      <w:r w:rsidRPr="00001B38">
        <w:rPr>
          <w:rFonts w:ascii="Arial" w:hAnsi="Arial" w:cs="Arial"/>
          <w:i/>
          <w:sz w:val="20"/>
          <w:szCs w:val="20"/>
          <w:lang w:val="sr-Latn-ME"/>
        </w:rPr>
        <w:t xml:space="preserve"> jezeru</w:t>
      </w:r>
    </w:p>
    <w:p w14:paraId="29D23081" w14:textId="77777777" w:rsidR="00586625" w:rsidRPr="00001B38" w:rsidRDefault="00586625" w:rsidP="00586625">
      <w:pPr>
        <w:spacing w:after="0"/>
        <w:jc w:val="both"/>
        <w:rPr>
          <w:rFonts w:ascii="Arial" w:hAnsi="Arial" w:cs="Arial"/>
          <w:b/>
          <w:bCs/>
          <w:i/>
          <w:lang w:val="sr-Latn-ME"/>
        </w:rPr>
      </w:pPr>
      <w:bookmarkStart w:id="21" w:name="_heading=h.i2hs2z4w5vtg" w:colFirst="0" w:colLast="0"/>
      <w:bookmarkEnd w:id="21"/>
    </w:p>
    <w:p w14:paraId="7F9B9449" w14:textId="21251205" w:rsidR="00586625" w:rsidRPr="00001B38" w:rsidRDefault="006774CF" w:rsidP="00586625">
      <w:pPr>
        <w:spacing w:after="0"/>
        <w:jc w:val="both"/>
        <w:rPr>
          <w:rFonts w:ascii="Arial" w:hAnsi="Arial" w:cs="Arial"/>
          <w:bCs/>
          <w:lang w:val="sr-Latn-ME"/>
        </w:rPr>
      </w:pPr>
      <w:r w:rsidRPr="00001B38">
        <w:rPr>
          <w:rFonts w:ascii="Arial" w:hAnsi="Arial" w:cs="Arial"/>
          <w:i/>
          <w:iCs/>
          <w:lang w:val="sr-Latn-ME"/>
        </w:rPr>
        <w:t xml:space="preserve">3. </w:t>
      </w:r>
      <w:r w:rsidR="00586625" w:rsidRPr="00001B38">
        <w:rPr>
          <w:rFonts w:ascii="Arial" w:hAnsi="Arial" w:cs="Arial"/>
          <w:i/>
          <w:iCs/>
          <w:lang w:val="sr-Latn-ME"/>
        </w:rPr>
        <w:t xml:space="preserve">Istočno-mediteranski </w:t>
      </w:r>
      <w:proofErr w:type="spellStart"/>
      <w:r w:rsidR="00586625" w:rsidRPr="00001B38">
        <w:rPr>
          <w:rFonts w:ascii="Arial" w:hAnsi="Arial" w:cs="Arial"/>
          <w:i/>
          <w:iCs/>
          <w:lang w:val="sr-Latn-ME"/>
        </w:rPr>
        <w:t>sipari</w:t>
      </w:r>
      <w:proofErr w:type="spellEnd"/>
      <w:r w:rsidR="00586625" w:rsidRPr="00001B38">
        <w:rPr>
          <w:rFonts w:ascii="Arial" w:hAnsi="Arial" w:cs="Arial"/>
          <w:i/>
          <w:iCs/>
          <w:lang w:val="sr-Latn-ME"/>
        </w:rPr>
        <w:t xml:space="preserve"> (kod 8140):</w:t>
      </w:r>
      <w:r w:rsidR="00586625" w:rsidRPr="00001B38">
        <w:rPr>
          <w:rFonts w:ascii="Arial" w:hAnsi="Arial" w:cs="Arial"/>
          <w:bCs/>
          <w:lang w:val="sr-Latn-ME"/>
        </w:rPr>
        <w:t xml:space="preserve"> </w:t>
      </w:r>
      <w:r w:rsidRPr="00001B38">
        <w:rPr>
          <w:rFonts w:ascii="Arial" w:hAnsi="Arial" w:cs="Arial"/>
          <w:bCs/>
          <w:lang w:val="sr-Latn-ME"/>
        </w:rPr>
        <w:t>k</w:t>
      </w:r>
      <w:r w:rsidR="00586625" w:rsidRPr="00001B38">
        <w:rPr>
          <w:rFonts w:ascii="Arial" w:hAnsi="Arial" w:cs="Arial"/>
          <w:bCs/>
          <w:lang w:val="sr-Latn-ME"/>
        </w:rPr>
        <w:t xml:space="preserve">arakterišu ih </w:t>
      </w:r>
      <w:proofErr w:type="spellStart"/>
      <w:r w:rsidR="00586625" w:rsidRPr="00001B38">
        <w:rPr>
          <w:rFonts w:ascii="Arial" w:hAnsi="Arial" w:cs="Arial"/>
          <w:bCs/>
          <w:i/>
          <w:lang w:val="sr-Latn-ME"/>
        </w:rPr>
        <w:t>Drypis</w:t>
      </w:r>
      <w:proofErr w:type="spellEnd"/>
      <w:r w:rsidR="00586625" w:rsidRPr="00001B38">
        <w:rPr>
          <w:rFonts w:ascii="Arial" w:hAnsi="Arial" w:cs="Arial"/>
          <w:bCs/>
          <w:i/>
          <w:lang w:val="sr-Latn-ME"/>
        </w:rPr>
        <w:t xml:space="preserve"> </w:t>
      </w:r>
      <w:proofErr w:type="spellStart"/>
      <w:r w:rsidR="00586625" w:rsidRPr="00001B38">
        <w:rPr>
          <w:rFonts w:ascii="Arial" w:hAnsi="Arial" w:cs="Arial"/>
          <w:bCs/>
          <w:i/>
          <w:lang w:val="sr-Latn-ME"/>
        </w:rPr>
        <w:t>spinosa</w:t>
      </w:r>
      <w:proofErr w:type="spellEnd"/>
      <w:r w:rsidR="00586625" w:rsidRPr="00001B38">
        <w:rPr>
          <w:rFonts w:ascii="Arial" w:hAnsi="Arial" w:cs="Arial"/>
          <w:bCs/>
          <w:lang w:val="sr-Latn-ME"/>
        </w:rPr>
        <w:t xml:space="preserve"> (40%) i prateće vrste poput </w:t>
      </w:r>
      <w:proofErr w:type="spellStart"/>
      <w:r w:rsidR="00586625" w:rsidRPr="00001B38">
        <w:rPr>
          <w:rFonts w:ascii="Arial" w:hAnsi="Arial" w:cs="Arial"/>
          <w:bCs/>
          <w:i/>
          <w:lang w:val="sr-Latn-ME"/>
        </w:rPr>
        <w:t>Silene</w:t>
      </w:r>
      <w:proofErr w:type="spellEnd"/>
      <w:r w:rsidR="00586625" w:rsidRPr="00001B38">
        <w:rPr>
          <w:rFonts w:ascii="Arial" w:hAnsi="Arial" w:cs="Arial"/>
          <w:bCs/>
          <w:i/>
          <w:lang w:val="sr-Latn-ME"/>
        </w:rPr>
        <w:t xml:space="preserve"> </w:t>
      </w:r>
      <w:proofErr w:type="spellStart"/>
      <w:r w:rsidR="00586625" w:rsidRPr="00001B38">
        <w:rPr>
          <w:rFonts w:ascii="Arial" w:hAnsi="Arial" w:cs="Arial"/>
          <w:bCs/>
          <w:i/>
          <w:lang w:val="sr-Latn-ME"/>
        </w:rPr>
        <w:t>marginata</w:t>
      </w:r>
      <w:proofErr w:type="spellEnd"/>
      <w:r w:rsidR="00586625" w:rsidRPr="00001B38">
        <w:rPr>
          <w:rFonts w:ascii="Arial" w:hAnsi="Arial" w:cs="Arial"/>
          <w:bCs/>
          <w:lang w:val="sr-Latn-ME"/>
        </w:rPr>
        <w:t xml:space="preserve">, </w:t>
      </w:r>
      <w:proofErr w:type="spellStart"/>
      <w:r w:rsidR="00586625" w:rsidRPr="00001B38">
        <w:rPr>
          <w:rFonts w:ascii="Arial" w:hAnsi="Arial" w:cs="Arial"/>
          <w:bCs/>
          <w:i/>
          <w:lang w:val="sr-Latn-ME"/>
        </w:rPr>
        <w:t>Rumex</w:t>
      </w:r>
      <w:proofErr w:type="spellEnd"/>
      <w:r w:rsidR="00586625" w:rsidRPr="00001B38">
        <w:rPr>
          <w:rFonts w:ascii="Arial" w:hAnsi="Arial" w:cs="Arial"/>
          <w:bCs/>
          <w:i/>
          <w:lang w:val="sr-Latn-ME"/>
        </w:rPr>
        <w:t xml:space="preserve"> </w:t>
      </w:r>
      <w:proofErr w:type="spellStart"/>
      <w:r w:rsidR="00586625" w:rsidRPr="00001B38">
        <w:rPr>
          <w:rFonts w:ascii="Arial" w:hAnsi="Arial" w:cs="Arial"/>
          <w:bCs/>
          <w:i/>
          <w:lang w:val="sr-Latn-ME"/>
        </w:rPr>
        <w:t>scutatus</w:t>
      </w:r>
      <w:proofErr w:type="spellEnd"/>
      <w:r w:rsidR="00586625" w:rsidRPr="00001B38">
        <w:rPr>
          <w:rFonts w:ascii="Arial" w:hAnsi="Arial" w:cs="Arial"/>
          <w:bCs/>
          <w:lang w:val="sr-Latn-ME"/>
        </w:rPr>
        <w:t xml:space="preserve"> i </w:t>
      </w:r>
      <w:proofErr w:type="spellStart"/>
      <w:r w:rsidR="00586625" w:rsidRPr="00001B38">
        <w:rPr>
          <w:rFonts w:ascii="Arial" w:hAnsi="Arial" w:cs="Arial"/>
          <w:bCs/>
          <w:i/>
          <w:lang w:val="sr-Latn-ME"/>
        </w:rPr>
        <w:t>Geranium</w:t>
      </w:r>
      <w:proofErr w:type="spellEnd"/>
      <w:r w:rsidR="00586625" w:rsidRPr="00001B38">
        <w:rPr>
          <w:rFonts w:ascii="Arial" w:hAnsi="Arial" w:cs="Arial"/>
          <w:bCs/>
          <w:i/>
          <w:lang w:val="sr-Latn-ME"/>
        </w:rPr>
        <w:t xml:space="preserve"> </w:t>
      </w:r>
      <w:proofErr w:type="spellStart"/>
      <w:r w:rsidR="00586625" w:rsidRPr="00001B38">
        <w:rPr>
          <w:rFonts w:ascii="Arial" w:hAnsi="Arial" w:cs="Arial"/>
          <w:bCs/>
          <w:i/>
          <w:lang w:val="sr-Latn-ME"/>
        </w:rPr>
        <w:t>macrorrhizum</w:t>
      </w:r>
      <w:proofErr w:type="spellEnd"/>
      <w:r w:rsidR="00586625" w:rsidRPr="00001B38">
        <w:rPr>
          <w:rFonts w:ascii="Arial" w:hAnsi="Arial" w:cs="Arial"/>
          <w:bCs/>
          <w:lang w:val="sr-Latn-ME"/>
        </w:rPr>
        <w:t>.</w:t>
      </w:r>
    </w:p>
    <w:p w14:paraId="0E94A30B" w14:textId="77777777" w:rsidR="00586625" w:rsidRPr="00001B38" w:rsidRDefault="00586625" w:rsidP="006774CF">
      <w:pPr>
        <w:spacing w:after="0"/>
        <w:jc w:val="center"/>
        <w:rPr>
          <w:rFonts w:ascii="Arial" w:hAnsi="Arial" w:cs="Arial"/>
          <w:bCs/>
          <w:sz w:val="20"/>
          <w:szCs w:val="20"/>
          <w:lang w:val="sr-Latn-ME"/>
        </w:rPr>
      </w:pPr>
      <w:bookmarkStart w:id="22" w:name="_heading=h.t9fxr1uoyk27" w:colFirst="0" w:colLast="0"/>
      <w:bookmarkEnd w:id="22"/>
      <w:r w:rsidRPr="00001B38">
        <w:rPr>
          <w:rFonts w:ascii="Arial" w:hAnsi="Arial" w:cs="Arial"/>
          <w:bCs/>
          <w:noProof/>
          <w:sz w:val="20"/>
          <w:szCs w:val="20"/>
          <w:lang w:val="sr-Latn-ME"/>
        </w:rPr>
        <w:lastRenderedPageBreak/>
        <w:drawing>
          <wp:inline distT="114300" distB="114300" distL="114300" distR="114300" wp14:anchorId="3D9B1B6F" wp14:editId="422CA400">
            <wp:extent cx="5907024" cy="4430268"/>
            <wp:effectExtent l="0" t="0" r="0" b="8890"/>
            <wp:docPr id="1033" name="image12.png" descr="A grassy field with trees and a mountain&#10;&#10;AI-generated content may be incorrect."/>
            <wp:cNvGraphicFramePr/>
            <a:graphic xmlns:a="http://schemas.openxmlformats.org/drawingml/2006/main">
              <a:graphicData uri="http://schemas.openxmlformats.org/drawingml/2006/picture">
                <pic:pic xmlns:pic="http://schemas.openxmlformats.org/drawingml/2006/picture">
                  <pic:nvPicPr>
                    <pic:cNvPr id="1033" name="image12.png" descr="A grassy field with trees and a mountain&#10;&#10;AI-generated content may be incorrect."/>
                    <pic:cNvPicPr preferRelativeResize="0"/>
                  </pic:nvPicPr>
                  <pic:blipFill>
                    <a:blip r:embed="rId15" cstate="email">
                      <a:extLst>
                        <a:ext uri="{28A0092B-C50C-407E-A947-70E740481C1C}">
                          <a14:useLocalDpi xmlns:a14="http://schemas.microsoft.com/office/drawing/2010/main"/>
                        </a:ext>
                      </a:extLst>
                    </a:blip>
                    <a:srcRect/>
                    <a:stretch>
                      <a:fillRect/>
                    </a:stretch>
                  </pic:blipFill>
                  <pic:spPr>
                    <a:xfrm>
                      <a:off x="0" y="0"/>
                      <a:ext cx="5907024" cy="4430268"/>
                    </a:xfrm>
                    <a:prstGeom prst="rect">
                      <a:avLst/>
                    </a:prstGeom>
                    <a:ln/>
                  </pic:spPr>
                </pic:pic>
              </a:graphicData>
            </a:graphic>
          </wp:inline>
        </w:drawing>
      </w:r>
    </w:p>
    <w:p w14:paraId="773F8D79" w14:textId="785B0E1A" w:rsidR="00586625" w:rsidRPr="00001B38" w:rsidRDefault="00586625" w:rsidP="006774CF">
      <w:pPr>
        <w:spacing w:after="0"/>
        <w:jc w:val="center"/>
        <w:rPr>
          <w:rFonts w:ascii="Arial" w:hAnsi="Arial" w:cs="Arial"/>
          <w:b/>
          <w:bCs/>
          <w:i/>
          <w:sz w:val="20"/>
          <w:szCs w:val="20"/>
          <w:lang w:val="sr-Latn-ME"/>
        </w:rPr>
      </w:pPr>
      <w:bookmarkStart w:id="23" w:name="_heading=h.1986gr1ixfhh" w:colFirst="0" w:colLast="0"/>
      <w:bookmarkEnd w:id="23"/>
      <w:r w:rsidRPr="00001B38">
        <w:rPr>
          <w:rFonts w:ascii="Arial" w:hAnsi="Arial" w:cs="Arial"/>
          <w:b/>
          <w:bCs/>
          <w:i/>
          <w:sz w:val="20"/>
          <w:szCs w:val="20"/>
          <w:lang w:val="sr-Latn-ME"/>
        </w:rPr>
        <w:t>Slika</w:t>
      </w:r>
      <w:r w:rsidR="006774CF" w:rsidRPr="00001B38">
        <w:rPr>
          <w:rFonts w:ascii="Arial" w:hAnsi="Arial" w:cs="Arial"/>
          <w:b/>
          <w:bCs/>
          <w:i/>
          <w:sz w:val="20"/>
          <w:szCs w:val="20"/>
          <w:lang w:val="sr-Latn-ME"/>
        </w:rPr>
        <w:t xml:space="preserve"> 3:</w:t>
      </w:r>
      <w:r w:rsidRPr="00001B38">
        <w:rPr>
          <w:rFonts w:ascii="Arial" w:hAnsi="Arial" w:cs="Arial"/>
          <w:b/>
          <w:bCs/>
          <w:i/>
          <w:sz w:val="20"/>
          <w:szCs w:val="20"/>
          <w:lang w:val="sr-Latn-ME"/>
        </w:rPr>
        <w:t xml:space="preserve"> </w:t>
      </w:r>
      <w:r w:rsidRPr="00001B38">
        <w:rPr>
          <w:rFonts w:ascii="Arial" w:hAnsi="Arial" w:cs="Arial"/>
          <w:i/>
          <w:sz w:val="20"/>
          <w:szCs w:val="20"/>
          <w:lang w:val="sr-Latn-ME"/>
        </w:rPr>
        <w:t>Istočno</w:t>
      </w:r>
      <w:r w:rsidR="0085284B">
        <w:rPr>
          <w:rFonts w:ascii="Arial" w:hAnsi="Arial" w:cs="Arial"/>
          <w:i/>
          <w:sz w:val="20"/>
          <w:szCs w:val="20"/>
          <w:lang w:val="sr-Latn-ME"/>
        </w:rPr>
        <w:t>-</w:t>
      </w:r>
      <w:r w:rsidRPr="00001B38">
        <w:rPr>
          <w:rFonts w:ascii="Arial" w:hAnsi="Arial" w:cs="Arial"/>
          <w:i/>
          <w:sz w:val="20"/>
          <w:szCs w:val="20"/>
          <w:lang w:val="sr-Latn-ME"/>
        </w:rPr>
        <w:t xml:space="preserve"> </w:t>
      </w:r>
      <w:proofErr w:type="spellStart"/>
      <w:r w:rsidRPr="00001B38">
        <w:rPr>
          <w:rFonts w:ascii="Arial" w:hAnsi="Arial" w:cs="Arial"/>
          <w:i/>
          <w:sz w:val="20"/>
          <w:szCs w:val="20"/>
          <w:lang w:val="sr-Latn-ME"/>
        </w:rPr>
        <w:t>submediteranski</w:t>
      </w:r>
      <w:proofErr w:type="spellEnd"/>
      <w:r w:rsidRPr="00001B38">
        <w:rPr>
          <w:rFonts w:ascii="Arial" w:hAnsi="Arial" w:cs="Arial"/>
          <w:i/>
          <w:sz w:val="20"/>
          <w:szCs w:val="20"/>
          <w:lang w:val="sr-Latn-ME"/>
        </w:rPr>
        <w:t xml:space="preserve"> </w:t>
      </w:r>
      <w:proofErr w:type="spellStart"/>
      <w:r w:rsidRPr="00001B38">
        <w:rPr>
          <w:rFonts w:ascii="Arial" w:hAnsi="Arial" w:cs="Arial"/>
          <w:i/>
          <w:sz w:val="20"/>
          <w:szCs w:val="20"/>
          <w:lang w:val="sr-Latn-ME"/>
        </w:rPr>
        <w:t>s</w:t>
      </w:r>
      <w:r w:rsidR="006774CF" w:rsidRPr="00001B38">
        <w:rPr>
          <w:rFonts w:ascii="Arial" w:hAnsi="Arial" w:cs="Arial"/>
          <w:i/>
          <w:sz w:val="20"/>
          <w:szCs w:val="20"/>
          <w:lang w:val="sr-Latn-ME"/>
        </w:rPr>
        <w:t>ipari</w:t>
      </w:r>
      <w:proofErr w:type="spellEnd"/>
      <w:r w:rsidRPr="00001B38">
        <w:rPr>
          <w:rFonts w:ascii="Arial" w:hAnsi="Arial" w:cs="Arial"/>
          <w:i/>
          <w:sz w:val="20"/>
          <w:szCs w:val="20"/>
          <w:lang w:val="sr-Latn-ME"/>
        </w:rPr>
        <w:t xml:space="preserve"> na istraživanom području</w:t>
      </w:r>
    </w:p>
    <w:p w14:paraId="5C2348CD" w14:textId="77777777" w:rsidR="00586625" w:rsidRPr="00001B38" w:rsidRDefault="00586625" w:rsidP="00586625">
      <w:pPr>
        <w:spacing w:after="0"/>
        <w:jc w:val="both"/>
        <w:rPr>
          <w:rFonts w:ascii="Arial" w:hAnsi="Arial" w:cs="Arial"/>
          <w:b/>
          <w:bCs/>
          <w:i/>
          <w:u w:val="single"/>
          <w:lang w:val="sr-Latn-ME"/>
        </w:rPr>
      </w:pPr>
    </w:p>
    <w:p w14:paraId="50ACC566" w14:textId="1C6B8905" w:rsidR="00586625" w:rsidRPr="00001B38" w:rsidRDefault="00586625" w:rsidP="00586625">
      <w:pPr>
        <w:spacing w:after="0"/>
        <w:jc w:val="both"/>
        <w:rPr>
          <w:rFonts w:ascii="Arial" w:hAnsi="Arial" w:cs="Arial"/>
          <w:u w:val="single"/>
          <w:lang w:val="sr-Latn-ME"/>
        </w:rPr>
      </w:pPr>
      <w:r w:rsidRPr="00001B38">
        <w:rPr>
          <w:rFonts w:ascii="Arial" w:hAnsi="Arial" w:cs="Arial"/>
          <w:i/>
          <w:u w:val="single"/>
          <w:lang w:val="sr-Latn-ME"/>
        </w:rPr>
        <w:t>Unaprijeđen sistem kontrole ubiranj</w:t>
      </w:r>
      <w:r w:rsidR="0085284B">
        <w:rPr>
          <w:rFonts w:ascii="Arial" w:hAnsi="Arial" w:cs="Arial"/>
          <w:i/>
          <w:u w:val="single"/>
          <w:lang w:val="sr-Latn-ME"/>
        </w:rPr>
        <w:t>a</w:t>
      </w:r>
      <w:r w:rsidRPr="00001B38">
        <w:rPr>
          <w:rFonts w:ascii="Arial" w:hAnsi="Arial" w:cs="Arial"/>
          <w:i/>
          <w:u w:val="single"/>
          <w:lang w:val="sr-Latn-ME"/>
        </w:rPr>
        <w:t xml:space="preserve"> divlje flore u komercijalne svrhe</w:t>
      </w:r>
    </w:p>
    <w:p w14:paraId="0F1DCD99" w14:textId="44FEBE20" w:rsidR="00586625" w:rsidRPr="00001B38" w:rsidRDefault="00586625" w:rsidP="00586625">
      <w:pPr>
        <w:spacing w:after="0"/>
        <w:jc w:val="both"/>
        <w:rPr>
          <w:rFonts w:ascii="Arial" w:hAnsi="Arial" w:cs="Arial"/>
          <w:bCs/>
          <w:lang w:val="sr-Latn-ME"/>
        </w:rPr>
      </w:pPr>
      <w:r w:rsidRPr="00001B38">
        <w:rPr>
          <w:rFonts w:ascii="Arial" w:hAnsi="Arial" w:cs="Arial"/>
          <w:bCs/>
          <w:lang w:val="sr-Latn-ME"/>
        </w:rPr>
        <w:t xml:space="preserve">U cilju bolje kontrole ubiranja ljekovitog bilja i šumskih plodova na staništima ovog </w:t>
      </w:r>
      <w:r w:rsidR="006B59C9" w:rsidRPr="00001B38">
        <w:rPr>
          <w:rFonts w:ascii="Arial" w:hAnsi="Arial" w:cs="Arial"/>
          <w:bCs/>
          <w:lang w:val="sr-Latn-ME"/>
        </w:rPr>
        <w:t>Parka</w:t>
      </w:r>
      <w:r w:rsidR="0085284B">
        <w:rPr>
          <w:rFonts w:ascii="Arial" w:hAnsi="Arial" w:cs="Arial"/>
          <w:bCs/>
          <w:lang w:val="sr-Latn-ME"/>
        </w:rPr>
        <w:t>,</w:t>
      </w:r>
      <w:r w:rsidRPr="00001B38">
        <w:rPr>
          <w:rFonts w:ascii="Arial" w:hAnsi="Arial" w:cs="Arial"/>
          <w:bCs/>
          <w:lang w:val="sr-Latn-ME"/>
        </w:rPr>
        <w:t xml:space="preserve"> izrađena je mobilna aplikacija koja će omogućiti </w:t>
      </w:r>
      <w:r w:rsidR="0085284B">
        <w:rPr>
          <w:rFonts w:ascii="Arial" w:hAnsi="Arial" w:cs="Arial"/>
          <w:bCs/>
          <w:lang w:val="sr-Latn-ME"/>
        </w:rPr>
        <w:t>S</w:t>
      </w:r>
      <w:r w:rsidRPr="00001B38">
        <w:rPr>
          <w:rFonts w:ascii="Arial" w:hAnsi="Arial" w:cs="Arial"/>
          <w:bCs/>
          <w:lang w:val="sr-Latn-ME"/>
        </w:rPr>
        <w:t xml:space="preserve">lužbi zaštite </w:t>
      </w:r>
      <w:r w:rsidR="0085284B">
        <w:rPr>
          <w:rFonts w:ascii="Arial" w:hAnsi="Arial" w:cs="Arial"/>
          <w:bCs/>
          <w:lang w:val="sr-Latn-ME"/>
        </w:rPr>
        <w:t>efikasniji</w:t>
      </w:r>
      <w:r w:rsidRPr="00001B38">
        <w:rPr>
          <w:rFonts w:ascii="Arial" w:hAnsi="Arial" w:cs="Arial"/>
          <w:bCs/>
          <w:lang w:val="sr-Latn-ME"/>
        </w:rPr>
        <w:t xml:space="preserve"> rad na terenu, a stručnoj službi analizu terenskih podataka</w:t>
      </w:r>
      <w:r w:rsidR="00E35F7F" w:rsidRPr="00001B38">
        <w:rPr>
          <w:rFonts w:ascii="Arial" w:hAnsi="Arial" w:cs="Arial"/>
          <w:bCs/>
          <w:lang w:val="sr-Latn-ME"/>
        </w:rPr>
        <w:t xml:space="preserve"> koje će omogućiti</w:t>
      </w:r>
      <w:r w:rsidRPr="00001B38">
        <w:rPr>
          <w:rFonts w:ascii="Arial" w:hAnsi="Arial" w:cs="Arial"/>
          <w:bCs/>
          <w:lang w:val="sr-Latn-ME"/>
        </w:rPr>
        <w:t xml:space="preserve"> evidentiranje pritisaka i efikasnije upravljanje. Obuka nadzornika za korišćenje aplikacije obaviće se početkom 2025. godine, prije sezone ubiranja i kontrole na terenu.</w:t>
      </w:r>
    </w:p>
    <w:p w14:paraId="05651D82" w14:textId="77777777" w:rsidR="00586625" w:rsidRPr="00001B38" w:rsidRDefault="00586625" w:rsidP="00586625">
      <w:pPr>
        <w:spacing w:after="0"/>
        <w:jc w:val="both"/>
        <w:rPr>
          <w:rFonts w:ascii="Arial" w:hAnsi="Arial" w:cs="Arial"/>
          <w:bCs/>
          <w:lang w:val="sr-Latn-ME"/>
        </w:rPr>
      </w:pPr>
    </w:p>
    <w:p w14:paraId="1329BD2D" w14:textId="77777777" w:rsidR="00586625" w:rsidRPr="00001B38" w:rsidRDefault="00586625" w:rsidP="00586625">
      <w:pPr>
        <w:spacing w:after="0"/>
        <w:jc w:val="both"/>
        <w:rPr>
          <w:rFonts w:ascii="Arial" w:hAnsi="Arial" w:cs="Arial"/>
          <w:i/>
          <w:u w:val="single"/>
          <w:lang w:val="sr-Latn-ME"/>
        </w:rPr>
      </w:pPr>
      <w:r w:rsidRPr="00001B38">
        <w:rPr>
          <w:rFonts w:ascii="Arial" w:hAnsi="Arial" w:cs="Arial"/>
          <w:i/>
          <w:u w:val="single"/>
          <w:lang w:val="sr-Latn-ME"/>
        </w:rPr>
        <w:t>Očuvani  šumski ekosistemi</w:t>
      </w:r>
    </w:p>
    <w:p w14:paraId="434B1C9F" w14:textId="40528987" w:rsidR="00586625" w:rsidRPr="00001B38" w:rsidRDefault="00586625" w:rsidP="00586625">
      <w:pPr>
        <w:spacing w:after="0"/>
        <w:jc w:val="both"/>
        <w:rPr>
          <w:rFonts w:ascii="Arial" w:hAnsi="Arial" w:cs="Arial"/>
          <w:bCs/>
          <w:lang w:val="sr-Latn-ME"/>
        </w:rPr>
      </w:pPr>
      <w:r w:rsidRPr="00001B38">
        <w:rPr>
          <w:rFonts w:ascii="Arial" w:hAnsi="Arial" w:cs="Arial"/>
          <w:bCs/>
          <w:lang w:val="sr-Latn-ME"/>
        </w:rPr>
        <w:t xml:space="preserve">Praćenje zdravstvenog stanja šuma u </w:t>
      </w:r>
      <w:r w:rsidR="0085284B">
        <w:rPr>
          <w:rFonts w:ascii="Arial" w:hAnsi="Arial" w:cs="Arial"/>
          <w:bCs/>
          <w:lang w:val="sr-Latn-ME"/>
        </w:rPr>
        <w:t>NP</w:t>
      </w:r>
      <w:r w:rsidRPr="00001B38">
        <w:rPr>
          <w:rFonts w:ascii="Arial" w:hAnsi="Arial" w:cs="Arial"/>
          <w:bCs/>
          <w:lang w:val="sr-Latn-ME"/>
        </w:rPr>
        <w:t xml:space="preserve"> Prokletije sprovodi se kontinuirano kroz standardizovane procedure</w:t>
      </w:r>
      <w:r w:rsidR="006B59C9" w:rsidRPr="00001B38">
        <w:rPr>
          <w:rFonts w:ascii="Arial" w:hAnsi="Arial" w:cs="Arial"/>
          <w:bCs/>
          <w:lang w:val="sr-Latn-ME"/>
        </w:rPr>
        <w:t>.</w:t>
      </w:r>
    </w:p>
    <w:p w14:paraId="3395DF39" w14:textId="77777777" w:rsidR="00586625" w:rsidRPr="00001B38" w:rsidRDefault="00586625" w:rsidP="00586625">
      <w:pPr>
        <w:spacing w:after="0"/>
        <w:jc w:val="both"/>
        <w:rPr>
          <w:rFonts w:ascii="Arial" w:hAnsi="Arial" w:cs="Arial"/>
          <w:bCs/>
          <w:lang w:val="sr-Latn-ME"/>
        </w:rPr>
      </w:pPr>
      <w:r w:rsidRPr="00001B38">
        <w:rPr>
          <w:rFonts w:ascii="Arial" w:hAnsi="Arial" w:cs="Arial"/>
          <w:bCs/>
          <w:lang w:val="sr-Latn-ME"/>
        </w:rPr>
        <w:t xml:space="preserve">Monitoring </w:t>
      </w:r>
      <w:proofErr w:type="spellStart"/>
      <w:r w:rsidRPr="00001B38">
        <w:rPr>
          <w:rFonts w:ascii="Arial" w:hAnsi="Arial" w:cs="Arial"/>
          <w:bCs/>
          <w:lang w:val="sr-Latn-ME"/>
        </w:rPr>
        <w:t>dendrometrijskih</w:t>
      </w:r>
      <w:proofErr w:type="spellEnd"/>
      <w:r w:rsidRPr="00001B38">
        <w:rPr>
          <w:rFonts w:ascii="Arial" w:hAnsi="Arial" w:cs="Arial"/>
          <w:bCs/>
          <w:lang w:val="sr-Latn-ME"/>
        </w:rPr>
        <w:t xml:space="preserve"> i ekoloških podataka vrši se povremeno na lokacijama koje su u prethodnom periodu bile pod uticajem negativnih </w:t>
      </w:r>
      <w:proofErr w:type="spellStart"/>
      <w:r w:rsidRPr="00001B38">
        <w:rPr>
          <w:rFonts w:ascii="Arial" w:hAnsi="Arial" w:cs="Arial"/>
          <w:bCs/>
          <w:lang w:val="sr-Latn-ME"/>
        </w:rPr>
        <w:t>abiotičkih</w:t>
      </w:r>
      <w:proofErr w:type="spellEnd"/>
      <w:r w:rsidRPr="00001B38">
        <w:rPr>
          <w:rFonts w:ascii="Arial" w:hAnsi="Arial" w:cs="Arial"/>
          <w:bCs/>
          <w:lang w:val="sr-Latn-ME"/>
        </w:rPr>
        <w:t xml:space="preserve"> i </w:t>
      </w:r>
      <w:proofErr w:type="spellStart"/>
      <w:r w:rsidRPr="00001B38">
        <w:rPr>
          <w:rFonts w:ascii="Arial" w:hAnsi="Arial" w:cs="Arial"/>
          <w:bCs/>
          <w:lang w:val="sr-Latn-ME"/>
        </w:rPr>
        <w:t>antropogenih</w:t>
      </w:r>
      <w:proofErr w:type="spellEnd"/>
      <w:r w:rsidRPr="00001B38">
        <w:rPr>
          <w:rFonts w:ascii="Arial" w:hAnsi="Arial" w:cs="Arial"/>
          <w:bCs/>
          <w:lang w:val="sr-Latn-ME"/>
        </w:rPr>
        <w:t xml:space="preserve"> faktora. Analiza </w:t>
      </w:r>
      <w:proofErr w:type="spellStart"/>
      <w:r w:rsidRPr="00001B38">
        <w:rPr>
          <w:rFonts w:ascii="Arial" w:hAnsi="Arial" w:cs="Arial"/>
          <w:bCs/>
          <w:lang w:val="sr-Latn-ME"/>
        </w:rPr>
        <w:t>dendrometrijskih</w:t>
      </w:r>
      <w:proofErr w:type="spellEnd"/>
      <w:r w:rsidRPr="00001B38">
        <w:rPr>
          <w:rFonts w:ascii="Arial" w:hAnsi="Arial" w:cs="Arial"/>
          <w:bCs/>
          <w:lang w:val="sr-Latn-ME"/>
        </w:rPr>
        <w:t xml:space="preserve"> podataka pokazuje da na zdravim stablima prirast zapremine iznosi od 0,7 do 1 m³ po hektaru, što ukazuje na stabilan razvoj šuma. Međutim, zabilježeno povećanje broja suvih stabala uzrokovalo je zaustavljanje prirasta u pojedinim šumskim sastojinama. Ekološki podaci ukazuju da u zdravim zajednicama nema promjena u sastavu vrsta, dok se na područjima s povećanim brojem suvih stabala očekuju promjene koje će biti analizirane u narednom periodu.</w:t>
      </w:r>
    </w:p>
    <w:p w14:paraId="22AA1E97" w14:textId="39D3F0D9" w:rsidR="00586625" w:rsidRPr="00001B38" w:rsidRDefault="00586625" w:rsidP="00586625">
      <w:pPr>
        <w:spacing w:after="0"/>
        <w:jc w:val="both"/>
        <w:rPr>
          <w:rFonts w:ascii="Arial" w:hAnsi="Arial" w:cs="Arial"/>
          <w:bCs/>
          <w:lang w:val="sr-Latn-ME"/>
        </w:rPr>
      </w:pPr>
      <w:r w:rsidRPr="00001B38">
        <w:rPr>
          <w:rFonts w:ascii="Arial" w:hAnsi="Arial" w:cs="Arial"/>
          <w:bCs/>
          <w:lang w:val="sr-Latn-ME"/>
        </w:rPr>
        <w:lastRenderedPageBreak/>
        <w:t xml:space="preserve">Tokom 2024. godine, planirane sanitarno-higijenske mjere zaštite i </w:t>
      </w:r>
      <w:proofErr w:type="spellStart"/>
      <w:r w:rsidRPr="00001B38">
        <w:rPr>
          <w:rFonts w:ascii="Arial" w:hAnsi="Arial" w:cs="Arial"/>
          <w:bCs/>
          <w:lang w:val="sr-Latn-ME"/>
        </w:rPr>
        <w:t>unapređenja</w:t>
      </w:r>
      <w:proofErr w:type="spellEnd"/>
      <w:r w:rsidRPr="00001B38">
        <w:rPr>
          <w:rFonts w:ascii="Arial" w:hAnsi="Arial" w:cs="Arial"/>
          <w:bCs/>
          <w:lang w:val="sr-Latn-ME"/>
        </w:rPr>
        <w:t xml:space="preserve"> šumskih ekosistema u </w:t>
      </w:r>
      <w:r w:rsidR="0085284B">
        <w:rPr>
          <w:rFonts w:ascii="Arial" w:hAnsi="Arial" w:cs="Arial"/>
          <w:bCs/>
          <w:lang w:val="sr-Latn-ME"/>
        </w:rPr>
        <w:t>NP</w:t>
      </w:r>
      <w:r w:rsidRPr="00001B38">
        <w:rPr>
          <w:rFonts w:ascii="Arial" w:hAnsi="Arial" w:cs="Arial"/>
          <w:bCs/>
          <w:lang w:val="sr-Latn-ME"/>
        </w:rPr>
        <w:t xml:space="preserve"> Prokletije nisu sprovedene zbog </w:t>
      </w:r>
      <w:r w:rsidR="005909D5" w:rsidRPr="00001B38">
        <w:rPr>
          <w:rFonts w:ascii="Arial" w:hAnsi="Arial" w:cs="Arial"/>
          <w:bCs/>
          <w:lang w:val="sr-Latn-ME"/>
        </w:rPr>
        <w:t>rješenja</w:t>
      </w:r>
      <w:r w:rsidRPr="00001B38">
        <w:rPr>
          <w:rFonts w:ascii="Arial" w:hAnsi="Arial" w:cs="Arial"/>
          <w:bCs/>
          <w:lang w:val="sr-Latn-ME"/>
        </w:rPr>
        <w:t xml:space="preserve"> Agencije za zaštitu životne sredine kojom je odbijen zahtjev za sprovođenje sanitarne sječe na područjima zahvaćenim žarištima suvih stabala napadnutih </w:t>
      </w:r>
      <w:proofErr w:type="spellStart"/>
      <w:r w:rsidRPr="00001B38">
        <w:rPr>
          <w:rFonts w:ascii="Arial" w:hAnsi="Arial" w:cs="Arial"/>
          <w:bCs/>
          <w:lang w:val="sr-Latn-ME"/>
        </w:rPr>
        <w:t>potkornjacima</w:t>
      </w:r>
      <w:proofErr w:type="spellEnd"/>
      <w:r w:rsidRPr="00001B38">
        <w:rPr>
          <w:rFonts w:ascii="Arial" w:hAnsi="Arial" w:cs="Arial"/>
          <w:bCs/>
          <w:lang w:val="sr-Latn-ME"/>
        </w:rPr>
        <w:t>.</w:t>
      </w:r>
    </w:p>
    <w:p w14:paraId="73644AD0" w14:textId="7F5AC7B8" w:rsidR="00586625" w:rsidRPr="00001B38" w:rsidRDefault="004711C2" w:rsidP="00586625">
      <w:pPr>
        <w:spacing w:after="0"/>
        <w:jc w:val="both"/>
        <w:rPr>
          <w:rFonts w:ascii="Arial" w:hAnsi="Arial" w:cs="Arial"/>
          <w:bCs/>
          <w:lang w:val="sr-Latn-ME"/>
        </w:rPr>
      </w:pPr>
      <w:r w:rsidRPr="00001B38">
        <w:rPr>
          <w:rFonts w:ascii="Arial" w:hAnsi="Arial" w:cs="Arial"/>
          <w:bCs/>
          <w:lang w:val="sr-Latn-ME"/>
        </w:rPr>
        <w:t>R</w:t>
      </w:r>
      <w:r w:rsidR="00586625" w:rsidRPr="00001B38">
        <w:rPr>
          <w:rFonts w:ascii="Arial" w:hAnsi="Arial" w:cs="Arial"/>
          <w:bCs/>
          <w:lang w:val="sr-Latn-ME"/>
        </w:rPr>
        <w:t>ješenj</w:t>
      </w:r>
      <w:r w:rsidRPr="00001B38">
        <w:rPr>
          <w:rFonts w:ascii="Arial" w:hAnsi="Arial" w:cs="Arial"/>
          <w:bCs/>
          <w:lang w:val="sr-Latn-ME"/>
        </w:rPr>
        <w:t>em</w:t>
      </w:r>
      <w:r w:rsidR="00586625" w:rsidRPr="00001B38">
        <w:rPr>
          <w:rFonts w:ascii="Arial" w:hAnsi="Arial" w:cs="Arial"/>
          <w:bCs/>
          <w:lang w:val="sr-Latn-ME"/>
        </w:rPr>
        <w:t xml:space="preserve"> inspektora za šumarstvo iz 2023. godine, naložena</w:t>
      </w:r>
      <w:r w:rsidRPr="00001B38">
        <w:rPr>
          <w:rFonts w:ascii="Arial" w:hAnsi="Arial" w:cs="Arial"/>
          <w:bCs/>
          <w:lang w:val="sr-Latn-ME"/>
        </w:rPr>
        <w:t xml:space="preserve"> je</w:t>
      </w:r>
      <w:r w:rsidR="00586625" w:rsidRPr="00001B38">
        <w:rPr>
          <w:rFonts w:ascii="Arial" w:hAnsi="Arial" w:cs="Arial"/>
          <w:bCs/>
          <w:lang w:val="sr-Latn-ME"/>
        </w:rPr>
        <w:t xml:space="preserve"> hitna doznaka i sječa sanitarnih stabala u cilju suzbijanja širenja </w:t>
      </w:r>
      <w:proofErr w:type="spellStart"/>
      <w:r w:rsidR="00586625" w:rsidRPr="00001B38">
        <w:rPr>
          <w:rFonts w:ascii="Arial" w:hAnsi="Arial" w:cs="Arial"/>
          <w:bCs/>
          <w:lang w:val="sr-Latn-ME"/>
        </w:rPr>
        <w:t>potkornjaka</w:t>
      </w:r>
      <w:proofErr w:type="spellEnd"/>
      <w:r w:rsidR="00586625" w:rsidRPr="00001B38">
        <w:rPr>
          <w:rFonts w:ascii="Arial" w:hAnsi="Arial" w:cs="Arial"/>
          <w:bCs/>
          <w:lang w:val="sr-Latn-ME"/>
        </w:rPr>
        <w:t xml:space="preserve">, </w:t>
      </w:r>
      <w:r w:rsidRPr="00001B38">
        <w:rPr>
          <w:rFonts w:ascii="Arial" w:hAnsi="Arial" w:cs="Arial"/>
          <w:bCs/>
          <w:lang w:val="sr-Latn-ME"/>
        </w:rPr>
        <w:t xml:space="preserve">međutim </w:t>
      </w:r>
      <w:r w:rsidR="00586625" w:rsidRPr="00001B38">
        <w:rPr>
          <w:rFonts w:ascii="Arial" w:hAnsi="Arial" w:cs="Arial"/>
          <w:bCs/>
          <w:lang w:val="sr-Latn-ME"/>
        </w:rPr>
        <w:t>realizacija tih mjera bila je obustavljena od strane Agencije</w:t>
      </w:r>
      <w:r w:rsidR="0085284B">
        <w:rPr>
          <w:rFonts w:ascii="Arial" w:hAnsi="Arial" w:cs="Arial"/>
          <w:bCs/>
          <w:lang w:val="sr-Latn-ME"/>
        </w:rPr>
        <w:t xml:space="preserve"> </w:t>
      </w:r>
      <w:r w:rsidR="0085284B" w:rsidRPr="00001B38">
        <w:rPr>
          <w:rFonts w:ascii="Arial" w:hAnsi="Arial" w:cs="Arial"/>
          <w:bCs/>
          <w:lang w:val="sr-Latn-ME"/>
        </w:rPr>
        <w:t>za zaštitu životne sredine</w:t>
      </w:r>
      <w:r w:rsidR="00586625" w:rsidRPr="00001B38">
        <w:rPr>
          <w:rFonts w:ascii="Arial" w:hAnsi="Arial" w:cs="Arial"/>
          <w:bCs/>
          <w:lang w:val="sr-Latn-ME"/>
        </w:rPr>
        <w:t>. Stručne službe Javnog preduzeća su, u skladu s inspekcijskim rješenjem, započele pripremne aktivnosti za sprovođenje sanitarne sječe, ali je postupak zaustavljen zbog suspenzije ovog rješenja od strane Agencije.</w:t>
      </w:r>
    </w:p>
    <w:p w14:paraId="69970419" w14:textId="6AB72B63" w:rsidR="00586625" w:rsidRPr="00001B38" w:rsidRDefault="00586625" w:rsidP="00586625">
      <w:pPr>
        <w:spacing w:after="0"/>
        <w:jc w:val="both"/>
        <w:rPr>
          <w:rFonts w:ascii="Arial" w:hAnsi="Arial" w:cs="Arial"/>
          <w:bCs/>
          <w:lang w:val="sr-Latn-ME"/>
        </w:rPr>
      </w:pPr>
      <w:r w:rsidRPr="00001B38">
        <w:rPr>
          <w:rFonts w:ascii="Arial" w:hAnsi="Arial" w:cs="Arial"/>
          <w:bCs/>
          <w:lang w:val="sr-Latn-ME"/>
        </w:rPr>
        <w:t xml:space="preserve">Kako bi se situacija rješavala sistemski, formirana je mješovita Radna grupa za izradu Akcionog plana. Od ukupno četiri planirane aktivnosti, dvije su uspješno sprovedene: postavljanje </w:t>
      </w:r>
      <w:proofErr w:type="spellStart"/>
      <w:r w:rsidRPr="00001B38">
        <w:rPr>
          <w:rFonts w:ascii="Arial" w:hAnsi="Arial" w:cs="Arial"/>
          <w:bCs/>
          <w:lang w:val="sr-Latn-ME"/>
        </w:rPr>
        <w:t>feromonskih</w:t>
      </w:r>
      <w:proofErr w:type="spellEnd"/>
      <w:r w:rsidRPr="00001B38">
        <w:rPr>
          <w:rFonts w:ascii="Arial" w:hAnsi="Arial" w:cs="Arial"/>
          <w:bCs/>
          <w:lang w:val="sr-Latn-ME"/>
        </w:rPr>
        <w:t xml:space="preserve"> klopki za praćenje i </w:t>
      </w:r>
      <w:proofErr w:type="spellStart"/>
      <w:r w:rsidRPr="00001B38">
        <w:rPr>
          <w:rFonts w:ascii="Arial" w:hAnsi="Arial" w:cs="Arial"/>
          <w:bCs/>
          <w:lang w:val="sr-Latn-ME"/>
        </w:rPr>
        <w:t>premjer</w:t>
      </w:r>
      <w:proofErr w:type="spellEnd"/>
      <w:r w:rsidRPr="00001B38">
        <w:rPr>
          <w:rFonts w:ascii="Arial" w:hAnsi="Arial" w:cs="Arial"/>
          <w:bCs/>
          <w:lang w:val="sr-Latn-ME"/>
        </w:rPr>
        <w:t xml:space="preserve"> površina zahvaćenih sušenjem </w:t>
      </w:r>
      <w:proofErr w:type="spellStart"/>
      <w:r w:rsidRPr="00001B38">
        <w:rPr>
          <w:rFonts w:ascii="Arial" w:hAnsi="Arial" w:cs="Arial"/>
          <w:bCs/>
          <w:lang w:val="sr-Latn-ME"/>
        </w:rPr>
        <w:t>potkornjaka</w:t>
      </w:r>
      <w:proofErr w:type="spellEnd"/>
      <w:r w:rsidRPr="00001B38">
        <w:rPr>
          <w:rFonts w:ascii="Arial" w:hAnsi="Arial" w:cs="Arial"/>
          <w:bCs/>
          <w:lang w:val="sr-Latn-ME"/>
        </w:rPr>
        <w:t>. Saradnja nadležnih institucija ostaje ključna za efikasnu implementaciju mjera zaštite u narednom periodu.</w:t>
      </w:r>
    </w:p>
    <w:p w14:paraId="61851AB5" w14:textId="0E08EF5D" w:rsidR="00586625" w:rsidRPr="00001B38" w:rsidRDefault="00586625" w:rsidP="00586625">
      <w:pPr>
        <w:spacing w:after="0"/>
        <w:jc w:val="both"/>
        <w:rPr>
          <w:rFonts w:ascii="Arial" w:hAnsi="Arial" w:cs="Arial"/>
          <w:bCs/>
          <w:lang w:val="sr-Latn-ME"/>
        </w:rPr>
      </w:pPr>
      <w:r w:rsidRPr="00001B38">
        <w:rPr>
          <w:rFonts w:ascii="Arial" w:hAnsi="Arial" w:cs="Arial"/>
          <w:bCs/>
          <w:lang w:val="sr-Latn-ME"/>
        </w:rPr>
        <w:t xml:space="preserve">U sklopu aktivnosti Radne grupe za izradu Akcionog plana, na područjima sa evidentiranom pojavom </w:t>
      </w:r>
      <w:proofErr w:type="spellStart"/>
      <w:r w:rsidRPr="00001B38">
        <w:rPr>
          <w:rFonts w:ascii="Arial" w:hAnsi="Arial" w:cs="Arial"/>
          <w:bCs/>
          <w:lang w:val="sr-Latn-ME"/>
        </w:rPr>
        <w:t>potkornjaka</w:t>
      </w:r>
      <w:proofErr w:type="spellEnd"/>
      <w:r w:rsidRPr="00001B38">
        <w:rPr>
          <w:rFonts w:ascii="Arial" w:hAnsi="Arial" w:cs="Arial"/>
          <w:bCs/>
          <w:lang w:val="sr-Latn-ME"/>
        </w:rPr>
        <w:t xml:space="preserve"> postavljene su </w:t>
      </w:r>
      <w:proofErr w:type="spellStart"/>
      <w:r w:rsidRPr="00001B38">
        <w:rPr>
          <w:rFonts w:ascii="Arial" w:hAnsi="Arial" w:cs="Arial"/>
          <w:bCs/>
          <w:lang w:val="sr-Latn-ME"/>
        </w:rPr>
        <w:t>feromonske</w:t>
      </w:r>
      <w:proofErr w:type="spellEnd"/>
      <w:r w:rsidRPr="00001B38">
        <w:rPr>
          <w:rFonts w:ascii="Arial" w:hAnsi="Arial" w:cs="Arial"/>
          <w:bCs/>
          <w:lang w:val="sr-Latn-ME"/>
        </w:rPr>
        <w:t xml:space="preserve"> klopke za kontrolu i praćenje prve i druge generacije </w:t>
      </w:r>
      <w:proofErr w:type="spellStart"/>
      <w:r w:rsidR="004711C2" w:rsidRPr="00001B38">
        <w:rPr>
          <w:rFonts w:ascii="Arial" w:hAnsi="Arial" w:cs="Arial"/>
          <w:bCs/>
          <w:lang w:val="sr-Latn-ME"/>
        </w:rPr>
        <w:t>potkornjaka</w:t>
      </w:r>
      <w:proofErr w:type="spellEnd"/>
      <w:r w:rsidRPr="00001B38">
        <w:rPr>
          <w:rFonts w:ascii="Arial" w:hAnsi="Arial" w:cs="Arial"/>
          <w:bCs/>
          <w:lang w:val="sr-Latn-ME"/>
        </w:rPr>
        <w:t xml:space="preserve">. Postavljanje </w:t>
      </w:r>
      <w:proofErr w:type="spellStart"/>
      <w:r w:rsidRPr="00001B38">
        <w:rPr>
          <w:rFonts w:ascii="Arial" w:hAnsi="Arial" w:cs="Arial"/>
          <w:bCs/>
          <w:lang w:val="sr-Latn-ME"/>
        </w:rPr>
        <w:t>feromonskih</w:t>
      </w:r>
      <w:proofErr w:type="spellEnd"/>
      <w:r w:rsidRPr="00001B38">
        <w:rPr>
          <w:rFonts w:ascii="Arial" w:hAnsi="Arial" w:cs="Arial"/>
          <w:bCs/>
          <w:lang w:val="sr-Latn-ME"/>
        </w:rPr>
        <w:t xml:space="preserve"> klopki izvršeno je na temelju stručnih analiza kako bi se obezbijedila optimalna efikasnost u kontroli populacije </w:t>
      </w:r>
      <w:proofErr w:type="spellStart"/>
      <w:r w:rsidRPr="00001B38">
        <w:rPr>
          <w:rFonts w:ascii="Arial" w:hAnsi="Arial" w:cs="Arial"/>
          <w:bCs/>
          <w:lang w:val="sr-Latn-ME"/>
        </w:rPr>
        <w:t>potkornjaka</w:t>
      </w:r>
      <w:proofErr w:type="spellEnd"/>
      <w:r w:rsidRPr="00001B38">
        <w:rPr>
          <w:rFonts w:ascii="Arial" w:hAnsi="Arial" w:cs="Arial"/>
          <w:bCs/>
          <w:lang w:val="sr-Latn-ME"/>
        </w:rPr>
        <w:t>.</w:t>
      </w:r>
    </w:p>
    <w:p w14:paraId="4A5E739C" w14:textId="4CCE9BB9" w:rsidR="00586625" w:rsidRPr="00001B38" w:rsidRDefault="00586625" w:rsidP="00586625">
      <w:pPr>
        <w:spacing w:after="0"/>
        <w:jc w:val="both"/>
        <w:rPr>
          <w:rFonts w:ascii="Arial" w:hAnsi="Arial" w:cs="Arial"/>
          <w:bCs/>
          <w:lang w:val="sr-Latn-ME"/>
        </w:rPr>
      </w:pPr>
      <w:r w:rsidRPr="00001B38">
        <w:rPr>
          <w:rFonts w:ascii="Arial" w:hAnsi="Arial" w:cs="Arial"/>
          <w:bCs/>
          <w:lang w:val="sr-Latn-ME"/>
        </w:rPr>
        <w:t>Tokom sezone, prikupljanje uzoraka iz klopki vršeno je na sedmičnom nivou. Svaki uzorak je pažljivo analiziran, a rezultati su pohranjivani u elektronsku bazu podataka u Excel formatu radi daljih analiza i procjena. Ukupno je postavljeno</w:t>
      </w:r>
      <w:r w:rsidR="004711C2" w:rsidRPr="00001B38">
        <w:rPr>
          <w:rFonts w:ascii="Arial" w:hAnsi="Arial" w:cs="Arial"/>
          <w:bCs/>
          <w:lang w:val="sr-Latn-ME"/>
        </w:rPr>
        <w:t xml:space="preserve"> </w:t>
      </w:r>
      <w:r w:rsidRPr="00001B38">
        <w:rPr>
          <w:rFonts w:ascii="Arial" w:hAnsi="Arial" w:cs="Arial"/>
          <w:bCs/>
          <w:lang w:val="sr-Latn-ME"/>
        </w:rPr>
        <w:t xml:space="preserve">165 </w:t>
      </w:r>
      <w:proofErr w:type="spellStart"/>
      <w:r w:rsidRPr="00001B38">
        <w:rPr>
          <w:rFonts w:ascii="Arial" w:hAnsi="Arial" w:cs="Arial"/>
          <w:bCs/>
          <w:lang w:val="sr-Latn-ME"/>
        </w:rPr>
        <w:t>feromonskih</w:t>
      </w:r>
      <w:proofErr w:type="spellEnd"/>
      <w:r w:rsidRPr="00001B38">
        <w:rPr>
          <w:rFonts w:ascii="Arial" w:hAnsi="Arial" w:cs="Arial"/>
          <w:bCs/>
          <w:lang w:val="sr-Latn-ME"/>
        </w:rPr>
        <w:t xml:space="preserve"> klopki, </w:t>
      </w:r>
      <w:r w:rsidR="009132D0" w:rsidRPr="004120E3">
        <w:rPr>
          <w:rFonts w:ascii="Arial" w:hAnsi="Arial" w:cs="Arial"/>
          <w:bCs/>
          <w:lang w:val="sr-Latn-ME"/>
        </w:rPr>
        <w:t xml:space="preserve">što je </w:t>
      </w:r>
      <w:r w:rsidRPr="00001B38">
        <w:rPr>
          <w:rFonts w:ascii="Arial" w:hAnsi="Arial" w:cs="Arial"/>
          <w:bCs/>
          <w:lang w:val="sr-Latn-ME"/>
        </w:rPr>
        <w:t>rezultiral</w:t>
      </w:r>
      <w:r w:rsidR="009132D0">
        <w:rPr>
          <w:rFonts w:ascii="Arial" w:hAnsi="Arial" w:cs="Arial"/>
          <w:bCs/>
          <w:lang w:val="sr-Latn-ME"/>
        </w:rPr>
        <w:t>o</w:t>
      </w:r>
      <w:r w:rsidRPr="00001B38">
        <w:rPr>
          <w:rFonts w:ascii="Arial" w:hAnsi="Arial" w:cs="Arial"/>
          <w:bCs/>
          <w:lang w:val="sr-Latn-ME"/>
        </w:rPr>
        <w:t xml:space="preserve"> prikupljanjem 14.300.760 jedinki </w:t>
      </w:r>
      <w:proofErr w:type="spellStart"/>
      <w:r w:rsidRPr="00001B38">
        <w:rPr>
          <w:rFonts w:ascii="Arial" w:hAnsi="Arial" w:cs="Arial"/>
          <w:bCs/>
          <w:lang w:val="sr-Latn-ME"/>
        </w:rPr>
        <w:t>potkornjaka</w:t>
      </w:r>
      <w:proofErr w:type="spellEnd"/>
      <w:r w:rsidRPr="00001B38">
        <w:rPr>
          <w:rFonts w:ascii="Arial" w:hAnsi="Arial" w:cs="Arial"/>
          <w:bCs/>
          <w:lang w:val="sr-Latn-ME"/>
        </w:rPr>
        <w:t xml:space="preserve">. Od tog broja, prikupljeno je 6.123.939 jedinki vrste </w:t>
      </w:r>
      <w:proofErr w:type="spellStart"/>
      <w:r w:rsidRPr="00001B38">
        <w:rPr>
          <w:rFonts w:ascii="Arial" w:hAnsi="Arial" w:cs="Arial"/>
          <w:bCs/>
          <w:i/>
          <w:lang w:val="sr-Latn-ME"/>
        </w:rPr>
        <w:t>Ips</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typographus</w:t>
      </w:r>
      <w:proofErr w:type="spellEnd"/>
      <w:r w:rsidRPr="00001B38">
        <w:rPr>
          <w:rFonts w:ascii="Arial" w:hAnsi="Arial" w:cs="Arial"/>
          <w:bCs/>
          <w:lang w:val="sr-Latn-ME"/>
        </w:rPr>
        <w:t xml:space="preserve"> i 8.176.821 jedinka vrste </w:t>
      </w:r>
      <w:proofErr w:type="spellStart"/>
      <w:r w:rsidRPr="00001B38">
        <w:rPr>
          <w:rFonts w:ascii="Arial" w:hAnsi="Arial" w:cs="Arial"/>
          <w:bCs/>
          <w:i/>
          <w:lang w:val="sr-Latn-ME"/>
        </w:rPr>
        <w:t>Pityogenes</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chalcographus</w:t>
      </w:r>
      <w:proofErr w:type="spellEnd"/>
      <w:r w:rsidRPr="00001B38">
        <w:rPr>
          <w:rFonts w:ascii="Arial" w:hAnsi="Arial" w:cs="Arial"/>
          <w:bCs/>
          <w:lang w:val="sr-Latn-ME"/>
        </w:rPr>
        <w:t>.</w:t>
      </w:r>
    </w:p>
    <w:p w14:paraId="24860A0E" w14:textId="77777777" w:rsidR="00586625" w:rsidRPr="00001B38" w:rsidRDefault="00586625" w:rsidP="00586625">
      <w:pPr>
        <w:spacing w:after="0"/>
        <w:jc w:val="both"/>
        <w:rPr>
          <w:rFonts w:ascii="Arial" w:hAnsi="Arial" w:cs="Arial"/>
          <w:bCs/>
          <w:lang w:val="sr-Latn-ME"/>
        </w:rPr>
      </w:pPr>
    </w:p>
    <w:p w14:paraId="453C8185" w14:textId="77777777" w:rsidR="00586625" w:rsidRPr="00001B38" w:rsidRDefault="00586625" w:rsidP="005909D5">
      <w:pPr>
        <w:spacing w:after="0"/>
        <w:jc w:val="center"/>
        <w:rPr>
          <w:rFonts w:ascii="Arial" w:hAnsi="Arial" w:cs="Arial"/>
          <w:bCs/>
          <w:sz w:val="20"/>
          <w:szCs w:val="20"/>
          <w:lang w:val="sr-Latn-ME"/>
        </w:rPr>
      </w:pPr>
      <w:r w:rsidRPr="00001B38">
        <w:rPr>
          <w:rFonts w:ascii="Arial" w:hAnsi="Arial" w:cs="Arial"/>
          <w:bCs/>
          <w:noProof/>
          <w:sz w:val="20"/>
          <w:szCs w:val="20"/>
          <w:lang w:val="sr-Latn-ME"/>
        </w:rPr>
        <w:drawing>
          <wp:inline distT="114300" distB="114300" distL="114300" distR="114300" wp14:anchorId="59AF3589" wp14:editId="42B0FF0B">
            <wp:extent cx="5909000" cy="2235200"/>
            <wp:effectExtent l="0" t="0" r="0" b="0"/>
            <wp:docPr id="1048" name="image14.png" descr="A graph with blue and orange lines&#10;&#10;AI-generated content may be incorrect."/>
            <wp:cNvGraphicFramePr/>
            <a:graphic xmlns:a="http://schemas.openxmlformats.org/drawingml/2006/main">
              <a:graphicData uri="http://schemas.openxmlformats.org/drawingml/2006/picture">
                <pic:pic xmlns:pic="http://schemas.openxmlformats.org/drawingml/2006/picture">
                  <pic:nvPicPr>
                    <pic:cNvPr id="1048" name="image14.png" descr="A graph with blue and orange lines&#10;&#10;AI-generated content may be incorrect."/>
                    <pic:cNvPicPr preferRelativeResize="0"/>
                  </pic:nvPicPr>
                  <pic:blipFill>
                    <a:blip r:embed="rId16"/>
                    <a:srcRect/>
                    <a:stretch>
                      <a:fillRect/>
                    </a:stretch>
                  </pic:blipFill>
                  <pic:spPr>
                    <a:xfrm>
                      <a:off x="0" y="0"/>
                      <a:ext cx="5909000" cy="2235200"/>
                    </a:xfrm>
                    <a:prstGeom prst="rect">
                      <a:avLst/>
                    </a:prstGeom>
                    <a:ln/>
                  </pic:spPr>
                </pic:pic>
              </a:graphicData>
            </a:graphic>
          </wp:inline>
        </w:drawing>
      </w:r>
    </w:p>
    <w:p w14:paraId="3D419B44" w14:textId="717C49D8" w:rsidR="00586625" w:rsidRPr="00001B38" w:rsidRDefault="00586625" w:rsidP="005909D5">
      <w:pPr>
        <w:spacing w:after="0"/>
        <w:jc w:val="center"/>
        <w:rPr>
          <w:rFonts w:ascii="Arial" w:hAnsi="Arial" w:cs="Arial"/>
          <w:b/>
          <w:bCs/>
          <w:i/>
          <w:iCs/>
          <w:sz w:val="20"/>
          <w:szCs w:val="20"/>
          <w:lang w:val="sr-Latn-ME"/>
        </w:rPr>
      </w:pPr>
      <w:r w:rsidRPr="00001B38">
        <w:rPr>
          <w:rFonts w:ascii="Arial" w:hAnsi="Arial" w:cs="Arial"/>
          <w:b/>
          <w:bCs/>
          <w:i/>
          <w:iCs/>
          <w:sz w:val="20"/>
          <w:szCs w:val="20"/>
          <w:lang w:val="sr-Latn-ME"/>
        </w:rPr>
        <w:t>Grafik</w:t>
      </w:r>
      <w:r w:rsidR="005909D5" w:rsidRPr="00001B38">
        <w:rPr>
          <w:rFonts w:ascii="Arial" w:hAnsi="Arial" w:cs="Arial"/>
          <w:b/>
          <w:bCs/>
          <w:i/>
          <w:iCs/>
          <w:sz w:val="20"/>
          <w:szCs w:val="20"/>
          <w:lang w:val="sr-Latn-ME"/>
        </w:rPr>
        <w:t xml:space="preserve">on </w:t>
      </w:r>
      <w:r w:rsidR="002307C5" w:rsidRPr="00001B38">
        <w:rPr>
          <w:rFonts w:ascii="Arial" w:hAnsi="Arial" w:cs="Arial"/>
          <w:b/>
          <w:bCs/>
          <w:i/>
          <w:iCs/>
          <w:sz w:val="20"/>
          <w:szCs w:val="20"/>
          <w:lang w:val="sr-Latn-ME"/>
        </w:rPr>
        <w:t>4</w:t>
      </w:r>
      <w:r w:rsidRPr="00001B38">
        <w:rPr>
          <w:rFonts w:ascii="Arial" w:hAnsi="Arial" w:cs="Arial"/>
          <w:b/>
          <w:bCs/>
          <w:i/>
          <w:iCs/>
          <w:sz w:val="20"/>
          <w:szCs w:val="20"/>
          <w:lang w:val="sr-Latn-ME"/>
        </w:rPr>
        <w:t>:</w:t>
      </w:r>
      <w:r w:rsidR="005909D5" w:rsidRPr="00001B38">
        <w:rPr>
          <w:rFonts w:ascii="Arial" w:hAnsi="Arial" w:cs="Arial"/>
          <w:b/>
          <w:bCs/>
          <w:i/>
          <w:iCs/>
          <w:sz w:val="20"/>
          <w:szCs w:val="20"/>
          <w:lang w:val="sr-Latn-ME"/>
        </w:rPr>
        <w:t xml:space="preserve"> </w:t>
      </w:r>
      <w:r w:rsidRPr="00001B38">
        <w:rPr>
          <w:rFonts w:ascii="Arial" w:hAnsi="Arial" w:cs="Arial"/>
          <w:i/>
          <w:iCs/>
          <w:sz w:val="20"/>
          <w:szCs w:val="20"/>
          <w:lang w:val="sr-Latn-ME"/>
        </w:rPr>
        <w:t xml:space="preserve">Brojnost </w:t>
      </w:r>
      <w:proofErr w:type="spellStart"/>
      <w:r w:rsidRPr="00001B38">
        <w:rPr>
          <w:rFonts w:ascii="Arial" w:hAnsi="Arial" w:cs="Arial"/>
          <w:i/>
          <w:iCs/>
          <w:sz w:val="20"/>
          <w:szCs w:val="20"/>
          <w:lang w:val="sr-Latn-ME"/>
        </w:rPr>
        <w:t>potkornjaka</w:t>
      </w:r>
      <w:proofErr w:type="spellEnd"/>
      <w:r w:rsidRPr="00001B38">
        <w:rPr>
          <w:rFonts w:ascii="Arial" w:hAnsi="Arial" w:cs="Arial"/>
          <w:i/>
          <w:iCs/>
          <w:sz w:val="20"/>
          <w:szCs w:val="20"/>
          <w:lang w:val="sr-Latn-ME"/>
        </w:rPr>
        <w:t xml:space="preserve"> po vrsti i datumima mjerenja</w:t>
      </w:r>
    </w:p>
    <w:p w14:paraId="18EE5247" w14:textId="77777777" w:rsidR="00586625" w:rsidRPr="00001B38" w:rsidRDefault="00586625" w:rsidP="00586625">
      <w:pPr>
        <w:spacing w:after="0"/>
        <w:jc w:val="both"/>
        <w:rPr>
          <w:rFonts w:ascii="Arial" w:hAnsi="Arial" w:cs="Arial"/>
          <w:bCs/>
          <w:lang w:val="sr-Latn-ME"/>
        </w:rPr>
      </w:pPr>
    </w:p>
    <w:p w14:paraId="09D727B7" w14:textId="1CDD55B8" w:rsidR="00586625" w:rsidRPr="00001B38" w:rsidRDefault="00586625" w:rsidP="00586625">
      <w:pPr>
        <w:spacing w:after="0"/>
        <w:jc w:val="both"/>
        <w:rPr>
          <w:rFonts w:ascii="Arial" w:hAnsi="Arial" w:cs="Arial"/>
          <w:bCs/>
          <w:lang w:val="sr-Latn-ME"/>
        </w:rPr>
      </w:pPr>
      <w:r w:rsidRPr="00001B38">
        <w:rPr>
          <w:rFonts w:ascii="Arial" w:hAnsi="Arial" w:cs="Arial"/>
          <w:bCs/>
          <w:lang w:val="sr-Latn-ME"/>
        </w:rPr>
        <w:t>Podaci ukazuju na značajne tendencije širenja sušenja smrče (</w:t>
      </w:r>
      <w:proofErr w:type="spellStart"/>
      <w:r w:rsidRPr="00001B38">
        <w:rPr>
          <w:rFonts w:ascii="Arial" w:hAnsi="Arial" w:cs="Arial"/>
          <w:bCs/>
          <w:i/>
          <w:lang w:val="sr-Latn-ME"/>
        </w:rPr>
        <w:t>Picea</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abies</w:t>
      </w:r>
      <w:proofErr w:type="spellEnd"/>
      <w:r w:rsidRPr="00001B38">
        <w:rPr>
          <w:rFonts w:ascii="Arial" w:hAnsi="Arial" w:cs="Arial"/>
          <w:bCs/>
          <w:lang w:val="sr-Latn-ME"/>
        </w:rPr>
        <w:t xml:space="preserve">), što je povezano s povećanom aktivnošću </w:t>
      </w:r>
      <w:proofErr w:type="spellStart"/>
      <w:r w:rsidRPr="00001B38">
        <w:rPr>
          <w:rFonts w:ascii="Arial" w:hAnsi="Arial" w:cs="Arial"/>
          <w:bCs/>
          <w:lang w:val="sr-Latn-ME"/>
        </w:rPr>
        <w:t>potkornjaka</w:t>
      </w:r>
      <w:proofErr w:type="spellEnd"/>
      <w:r w:rsidRPr="00001B38">
        <w:rPr>
          <w:rFonts w:ascii="Arial" w:hAnsi="Arial" w:cs="Arial"/>
          <w:bCs/>
          <w:lang w:val="sr-Latn-ME"/>
        </w:rPr>
        <w:t xml:space="preserve">. </w:t>
      </w:r>
      <w:r w:rsidR="005909D5" w:rsidRPr="00001B38">
        <w:rPr>
          <w:rFonts w:ascii="Arial" w:hAnsi="Arial" w:cs="Arial"/>
          <w:bCs/>
          <w:lang w:val="sr-Latn-ME"/>
        </w:rPr>
        <w:t xml:space="preserve">Dobijeni </w:t>
      </w:r>
      <w:r w:rsidRPr="00001B38">
        <w:rPr>
          <w:rFonts w:ascii="Arial" w:hAnsi="Arial" w:cs="Arial"/>
          <w:bCs/>
          <w:lang w:val="sr-Latn-ME"/>
        </w:rPr>
        <w:t xml:space="preserve">rezultati </w:t>
      </w:r>
      <w:r w:rsidR="005909D5" w:rsidRPr="00001B38">
        <w:rPr>
          <w:rFonts w:ascii="Arial" w:hAnsi="Arial" w:cs="Arial"/>
          <w:bCs/>
          <w:lang w:val="sr-Latn-ME"/>
        </w:rPr>
        <w:t>ukazuju na neophodnost daljeg</w:t>
      </w:r>
      <w:r w:rsidRPr="00001B38">
        <w:rPr>
          <w:rFonts w:ascii="Arial" w:hAnsi="Arial" w:cs="Arial"/>
          <w:bCs/>
          <w:lang w:val="sr-Latn-ME"/>
        </w:rPr>
        <w:t xml:space="preserve"> planiranj</w:t>
      </w:r>
      <w:r w:rsidR="005909D5" w:rsidRPr="00001B38">
        <w:rPr>
          <w:rFonts w:ascii="Arial" w:hAnsi="Arial" w:cs="Arial"/>
          <w:bCs/>
          <w:lang w:val="sr-Latn-ME"/>
        </w:rPr>
        <w:t>a</w:t>
      </w:r>
      <w:r w:rsidRPr="00001B38">
        <w:rPr>
          <w:rFonts w:ascii="Arial" w:hAnsi="Arial" w:cs="Arial"/>
          <w:bCs/>
          <w:lang w:val="sr-Latn-ME"/>
        </w:rPr>
        <w:t xml:space="preserve"> i sprovođenj</w:t>
      </w:r>
      <w:r w:rsidR="005909D5" w:rsidRPr="00001B38">
        <w:rPr>
          <w:rFonts w:ascii="Arial" w:hAnsi="Arial" w:cs="Arial"/>
          <w:bCs/>
          <w:lang w:val="sr-Latn-ME"/>
        </w:rPr>
        <w:t>a</w:t>
      </w:r>
      <w:r w:rsidRPr="00001B38">
        <w:rPr>
          <w:rFonts w:ascii="Arial" w:hAnsi="Arial" w:cs="Arial"/>
          <w:bCs/>
          <w:lang w:val="sr-Latn-ME"/>
        </w:rPr>
        <w:t xml:space="preserve"> mjera zaštite šumskih ekosistema, uključujući intenziviranje monitoringa</w:t>
      </w:r>
      <w:r w:rsidRPr="004120E3">
        <w:rPr>
          <w:rFonts w:ascii="Arial" w:hAnsi="Arial" w:cs="Arial"/>
          <w:bCs/>
          <w:lang w:val="sr-Latn-ME"/>
        </w:rPr>
        <w:t xml:space="preserve">, </w:t>
      </w:r>
      <w:r w:rsidR="009132D0" w:rsidRPr="004120E3">
        <w:rPr>
          <w:rFonts w:ascii="Arial" w:hAnsi="Arial" w:cs="Arial"/>
          <w:bCs/>
          <w:lang w:val="sr-Latn-ME"/>
        </w:rPr>
        <w:t xml:space="preserve">a naročito </w:t>
      </w:r>
      <w:r w:rsidRPr="00001B38">
        <w:rPr>
          <w:rFonts w:ascii="Arial" w:hAnsi="Arial" w:cs="Arial"/>
          <w:bCs/>
          <w:lang w:val="sr-Latn-ME"/>
        </w:rPr>
        <w:t xml:space="preserve">kontrolu populacija </w:t>
      </w:r>
      <w:proofErr w:type="spellStart"/>
      <w:r w:rsidR="004711C2" w:rsidRPr="00001B38">
        <w:rPr>
          <w:rFonts w:ascii="Arial" w:hAnsi="Arial" w:cs="Arial"/>
          <w:bCs/>
          <w:lang w:val="sr-Latn-ME"/>
        </w:rPr>
        <w:t>potkornjaka</w:t>
      </w:r>
      <w:proofErr w:type="spellEnd"/>
      <w:r w:rsidRPr="00001B38">
        <w:rPr>
          <w:rFonts w:ascii="Arial" w:hAnsi="Arial" w:cs="Arial"/>
          <w:bCs/>
          <w:lang w:val="sr-Latn-ME"/>
        </w:rPr>
        <w:t xml:space="preserve"> i primjenu odgovarajućih zaštitnih mjera.</w:t>
      </w:r>
    </w:p>
    <w:p w14:paraId="1E1B5A9E" w14:textId="36AB73A0" w:rsidR="00586625" w:rsidRPr="00001B38" w:rsidRDefault="00586625" w:rsidP="00586625">
      <w:pPr>
        <w:spacing w:after="0"/>
        <w:jc w:val="both"/>
        <w:rPr>
          <w:rFonts w:ascii="Arial" w:hAnsi="Arial" w:cs="Arial"/>
          <w:bCs/>
          <w:lang w:val="sr-Latn-ME"/>
        </w:rPr>
      </w:pPr>
      <w:r w:rsidRPr="00001B38">
        <w:rPr>
          <w:rFonts w:ascii="Arial" w:hAnsi="Arial" w:cs="Arial"/>
          <w:bCs/>
          <w:lang w:val="sr-Latn-ME"/>
        </w:rPr>
        <w:t xml:space="preserve">Ove aktivnosti su ključni korak ka očuvanju zdravstvenog stanja šuma, a prikupljeni podaci čine osnovu za donošenje naučno utemeljenih odluka u borbi protiv širenja </w:t>
      </w:r>
      <w:proofErr w:type="spellStart"/>
      <w:r w:rsidRPr="00001B38">
        <w:rPr>
          <w:rFonts w:ascii="Arial" w:hAnsi="Arial" w:cs="Arial"/>
          <w:bCs/>
          <w:lang w:val="sr-Latn-ME"/>
        </w:rPr>
        <w:t>potkornjaka</w:t>
      </w:r>
      <w:proofErr w:type="spellEnd"/>
      <w:r w:rsidR="00D7179E" w:rsidRPr="00001B38">
        <w:rPr>
          <w:rFonts w:ascii="Arial" w:hAnsi="Arial" w:cs="Arial"/>
          <w:bCs/>
          <w:lang w:val="sr-Latn-ME"/>
        </w:rPr>
        <w:t>.</w:t>
      </w:r>
      <w:r w:rsidRPr="00001B38">
        <w:rPr>
          <w:rFonts w:ascii="Arial" w:hAnsi="Arial" w:cs="Arial"/>
          <w:bCs/>
          <w:lang w:val="sr-Latn-ME"/>
        </w:rPr>
        <w:t>.</w:t>
      </w:r>
    </w:p>
    <w:p w14:paraId="1A702FA6" w14:textId="6E0B3033" w:rsidR="00586625" w:rsidRPr="00001B38" w:rsidRDefault="00586625" w:rsidP="00586625">
      <w:pPr>
        <w:spacing w:after="0"/>
        <w:jc w:val="both"/>
        <w:rPr>
          <w:rFonts w:ascii="Arial" w:hAnsi="Arial" w:cs="Arial"/>
          <w:bCs/>
          <w:lang w:val="sr-Latn-ME"/>
        </w:rPr>
      </w:pPr>
      <w:r w:rsidRPr="00001B38">
        <w:rPr>
          <w:rFonts w:ascii="Arial" w:hAnsi="Arial" w:cs="Arial"/>
          <w:bCs/>
          <w:lang w:val="sr-Latn-ME"/>
        </w:rPr>
        <w:lastRenderedPageBreak/>
        <w:t>Aktivnosti u okviru mjera zaštite od požara obuhvatale su preventivne radnje i pripreme za eventualno izbijanje požara u šumskim ekosistemima. Iako nije izvršena nabavka materijalnih sredstava iz budžeta Javnog preduzeća,</w:t>
      </w:r>
      <w:r w:rsidR="00C60239" w:rsidRPr="00001B38">
        <w:rPr>
          <w:rFonts w:ascii="Arial" w:hAnsi="Arial" w:cs="Arial"/>
          <w:bCs/>
          <w:lang w:val="sr-Latn-ME"/>
        </w:rPr>
        <w:t xml:space="preserve"> za NP Prokletije potrebno je istaći da je</w:t>
      </w:r>
      <w:r w:rsidRPr="00001B38">
        <w:rPr>
          <w:rFonts w:ascii="Arial" w:hAnsi="Arial" w:cs="Arial"/>
          <w:bCs/>
          <w:lang w:val="sr-Latn-ME"/>
        </w:rPr>
        <w:t xml:space="preserve"> kroz projektne aktivnosti </w:t>
      </w:r>
      <w:r w:rsidR="00C60239" w:rsidRPr="00001B38">
        <w:rPr>
          <w:rFonts w:ascii="Arial" w:hAnsi="Arial" w:cs="Arial"/>
          <w:bCs/>
          <w:lang w:val="sr-Latn-ME"/>
        </w:rPr>
        <w:t>nabavljena</w:t>
      </w:r>
      <w:r w:rsidRPr="00001B38">
        <w:rPr>
          <w:rFonts w:ascii="Arial" w:hAnsi="Arial" w:cs="Arial"/>
          <w:bCs/>
          <w:lang w:val="sr-Latn-ME"/>
        </w:rPr>
        <w:t xml:space="preserve"> određena zaštitna oprema za potrebe Službe fizičke zaštite. Takođe, izrađen je i distribuiran propagandni materijal sa ciljem podizanja svijesti među posjetiocima i lokalnim stanovništvom o značaju zaštite šuma od požara.</w:t>
      </w:r>
    </w:p>
    <w:p w14:paraId="3BAD4EE2" w14:textId="0A5A24EB" w:rsidR="005909D5" w:rsidRPr="00001B38" w:rsidRDefault="00586625" w:rsidP="005909D5">
      <w:pPr>
        <w:spacing w:after="0"/>
        <w:jc w:val="both"/>
        <w:rPr>
          <w:rFonts w:ascii="Arial" w:hAnsi="Arial" w:cs="Arial"/>
          <w:bCs/>
          <w:lang w:val="sr-Latn-ME"/>
        </w:rPr>
      </w:pPr>
      <w:r w:rsidRPr="00001B38">
        <w:rPr>
          <w:rFonts w:ascii="Arial" w:hAnsi="Arial" w:cs="Arial"/>
          <w:bCs/>
          <w:lang w:val="sr-Latn-ME"/>
        </w:rPr>
        <w:t xml:space="preserve">Stručna služba kontinuirano sprovodi terenske obilaske koristeći GPS uređaje za prikupljanje </w:t>
      </w:r>
      <w:proofErr w:type="spellStart"/>
      <w:r w:rsidRPr="00001B38">
        <w:rPr>
          <w:rFonts w:ascii="Arial" w:hAnsi="Arial" w:cs="Arial"/>
          <w:bCs/>
          <w:lang w:val="sr-Latn-ME"/>
        </w:rPr>
        <w:t>geopozicioniranih</w:t>
      </w:r>
      <w:proofErr w:type="spellEnd"/>
      <w:r w:rsidRPr="00001B38">
        <w:rPr>
          <w:rFonts w:ascii="Arial" w:hAnsi="Arial" w:cs="Arial"/>
          <w:bCs/>
          <w:lang w:val="sr-Latn-ME"/>
        </w:rPr>
        <w:t xml:space="preserve"> podataka</w:t>
      </w:r>
      <w:r w:rsidR="00C60239" w:rsidRPr="00001B38">
        <w:rPr>
          <w:rFonts w:ascii="Arial" w:hAnsi="Arial" w:cs="Arial"/>
          <w:bCs/>
          <w:lang w:val="sr-Latn-ME"/>
        </w:rPr>
        <w:t xml:space="preserve"> </w:t>
      </w:r>
      <w:r w:rsidRPr="004120E3">
        <w:rPr>
          <w:rFonts w:ascii="Arial" w:hAnsi="Arial" w:cs="Arial"/>
          <w:bCs/>
          <w:lang w:val="sr-Latn-ME"/>
        </w:rPr>
        <w:t xml:space="preserve">na </w:t>
      </w:r>
      <w:r w:rsidR="009132D0" w:rsidRPr="004120E3">
        <w:rPr>
          <w:rFonts w:ascii="Arial" w:hAnsi="Arial" w:cs="Arial"/>
          <w:bCs/>
          <w:lang w:val="sr-Latn-ME"/>
        </w:rPr>
        <w:t xml:space="preserve">površinama </w:t>
      </w:r>
      <w:r w:rsidR="009132D0">
        <w:rPr>
          <w:rFonts w:ascii="Arial" w:hAnsi="Arial" w:cs="Arial"/>
          <w:bCs/>
          <w:lang w:val="sr-Latn-ME"/>
        </w:rPr>
        <w:t xml:space="preserve">na </w:t>
      </w:r>
      <w:r w:rsidRPr="00001B38">
        <w:rPr>
          <w:rFonts w:ascii="Arial" w:hAnsi="Arial" w:cs="Arial"/>
          <w:bCs/>
          <w:lang w:val="sr-Latn-ME"/>
        </w:rPr>
        <w:t xml:space="preserve">kojima su sprovedene planirane aktivnosti, kao i </w:t>
      </w:r>
      <w:r w:rsidR="009132D0" w:rsidRPr="004120E3">
        <w:rPr>
          <w:rFonts w:ascii="Arial" w:hAnsi="Arial" w:cs="Arial"/>
          <w:bCs/>
          <w:lang w:val="sr-Latn-ME"/>
        </w:rPr>
        <w:t xml:space="preserve">na </w:t>
      </w:r>
      <w:r w:rsidRPr="00001B38">
        <w:rPr>
          <w:rFonts w:ascii="Arial" w:hAnsi="Arial" w:cs="Arial"/>
          <w:bCs/>
          <w:lang w:val="sr-Latn-ME"/>
        </w:rPr>
        <w:t>mjest</w:t>
      </w:r>
      <w:r w:rsidR="009132D0">
        <w:rPr>
          <w:rFonts w:ascii="Arial" w:hAnsi="Arial" w:cs="Arial"/>
          <w:bCs/>
          <w:lang w:val="sr-Latn-ME"/>
        </w:rPr>
        <w:t>ima</w:t>
      </w:r>
      <w:r w:rsidRPr="00001B38">
        <w:rPr>
          <w:rFonts w:ascii="Arial" w:hAnsi="Arial" w:cs="Arial"/>
          <w:bCs/>
          <w:lang w:val="sr-Latn-ME"/>
        </w:rPr>
        <w:t xml:space="preserve"> gdje su zabilježena odstupanja od normalnog stanja šumskih ekosistema. Prikupljeni podaci se pohranjuju u internu bazu podataka, što omogućava njihovu detaljnu analizu </w:t>
      </w:r>
      <w:r w:rsidRPr="004120E3">
        <w:rPr>
          <w:rFonts w:ascii="Arial" w:hAnsi="Arial" w:cs="Arial"/>
          <w:bCs/>
          <w:lang w:val="sr-Latn-ME"/>
        </w:rPr>
        <w:t xml:space="preserve">i </w:t>
      </w:r>
      <w:r w:rsidR="009132D0" w:rsidRPr="004120E3">
        <w:rPr>
          <w:rFonts w:ascii="Arial" w:hAnsi="Arial" w:cs="Arial"/>
          <w:bCs/>
          <w:lang w:val="sr-Latn-ME"/>
        </w:rPr>
        <w:t xml:space="preserve">dalje </w:t>
      </w:r>
      <w:r w:rsidRPr="00001B38">
        <w:rPr>
          <w:rFonts w:ascii="Arial" w:hAnsi="Arial" w:cs="Arial"/>
          <w:bCs/>
          <w:lang w:val="sr-Latn-ME"/>
        </w:rPr>
        <w:t xml:space="preserve">praćenje promjena u šumama. Ove aktivnosti predstavljaju važan korak u očuvanju prirodnih resursa parka, osiguravajući bolje upravljanje rizicima i </w:t>
      </w:r>
      <w:proofErr w:type="spellStart"/>
      <w:r w:rsidRPr="00001B38">
        <w:rPr>
          <w:rFonts w:ascii="Arial" w:hAnsi="Arial" w:cs="Arial"/>
          <w:bCs/>
          <w:lang w:val="sr-Latn-ME"/>
        </w:rPr>
        <w:t>pravovremeno</w:t>
      </w:r>
      <w:proofErr w:type="spellEnd"/>
      <w:r w:rsidRPr="00001B38">
        <w:rPr>
          <w:rFonts w:ascii="Arial" w:hAnsi="Arial" w:cs="Arial"/>
          <w:bCs/>
          <w:lang w:val="sr-Latn-ME"/>
        </w:rPr>
        <w:t xml:space="preserve"> reagovanje u slučaju požara.</w:t>
      </w:r>
    </w:p>
    <w:p w14:paraId="6D42A61F" w14:textId="77777777" w:rsidR="005909D5" w:rsidRPr="00001B38" w:rsidRDefault="005909D5" w:rsidP="005909D5">
      <w:pPr>
        <w:spacing w:after="0"/>
        <w:jc w:val="both"/>
        <w:rPr>
          <w:rFonts w:ascii="Arial" w:hAnsi="Arial" w:cs="Arial"/>
          <w:bCs/>
          <w:lang w:val="sr-Latn-ME"/>
        </w:rPr>
      </w:pPr>
    </w:p>
    <w:p w14:paraId="0B21B5AF" w14:textId="4E5C080A" w:rsidR="005909D5" w:rsidRPr="00001B38" w:rsidRDefault="005909D5" w:rsidP="005909D5">
      <w:pPr>
        <w:spacing w:after="0"/>
        <w:jc w:val="both"/>
        <w:rPr>
          <w:rFonts w:ascii="Arial" w:hAnsi="Arial" w:cs="Arial"/>
          <w:i/>
          <w:u w:val="single"/>
          <w:lang w:val="sr-Latn-ME"/>
        </w:rPr>
      </w:pPr>
      <w:r w:rsidRPr="00001B38">
        <w:rPr>
          <w:rFonts w:ascii="Arial" w:hAnsi="Arial" w:cs="Arial"/>
          <w:i/>
          <w:u w:val="single"/>
          <w:lang w:val="sr-Latn-ME"/>
        </w:rPr>
        <w:t>Utvrditi nulto stanje dnevnih leptira</w:t>
      </w:r>
    </w:p>
    <w:p w14:paraId="2743A177" w14:textId="077B775C" w:rsidR="005909D5" w:rsidRPr="00001B38" w:rsidRDefault="005909D5" w:rsidP="005909D5">
      <w:pPr>
        <w:spacing w:after="0"/>
        <w:jc w:val="both"/>
        <w:rPr>
          <w:rFonts w:ascii="Arial" w:hAnsi="Arial" w:cs="Arial"/>
          <w:bCs/>
          <w:lang w:val="sr-Latn-ME"/>
        </w:rPr>
      </w:pPr>
      <w:r w:rsidRPr="00001B38">
        <w:rPr>
          <w:rFonts w:ascii="Arial" w:hAnsi="Arial" w:cs="Arial"/>
          <w:bCs/>
          <w:lang w:val="sr-Latn-ME"/>
        </w:rPr>
        <w:t xml:space="preserve">Nastavljeno je  istraživanje literature i sakupljanje podataka o prethodnim istraživanjima faune </w:t>
      </w:r>
      <w:proofErr w:type="spellStart"/>
      <w:r w:rsidRPr="00001B38">
        <w:rPr>
          <w:rFonts w:ascii="Arial" w:hAnsi="Arial" w:cs="Arial"/>
          <w:bCs/>
          <w:i/>
          <w:lang w:val="sr-Latn-ME"/>
        </w:rPr>
        <w:t>Lepidoptera</w:t>
      </w:r>
      <w:proofErr w:type="spellEnd"/>
      <w:r w:rsidRPr="00001B38">
        <w:rPr>
          <w:rFonts w:ascii="Arial" w:hAnsi="Arial" w:cs="Arial"/>
          <w:bCs/>
          <w:lang w:val="sr-Latn-ME"/>
        </w:rPr>
        <w:t xml:space="preserve">. Podaci iz dostupnih publikacija, koje su </w:t>
      </w:r>
      <w:proofErr w:type="spellStart"/>
      <w:r w:rsidRPr="00001B38">
        <w:rPr>
          <w:rFonts w:ascii="Arial" w:hAnsi="Arial" w:cs="Arial"/>
          <w:bCs/>
          <w:lang w:val="sr-Latn-ME"/>
        </w:rPr>
        <w:t>pretežno</w:t>
      </w:r>
      <w:proofErr w:type="spellEnd"/>
      <w:r w:rsidRPr="00001B38">
        <w:rPr>
          <w:rFonts w:ascii="Arial" w:hAnsi="Arial" w:cs="Arial"/>
          <w:bCs/>
          <w:lang w:val="sr-Latn-ME"/>
        </w:rPr>
        <w:t xml:space="preserve"> vezane za pojedine vrste rodova ili familija, </w:t>
      </w:r>
      <w:proofErr w:type="spellStart"/>
      <w:r w:rsidRPr="00001B38">
        <w:rPr>
          <w:rFonts w:ascii="Arial" w:hAnsi="Arial" w:cs="Arial"/>
          <w:bCs/>
          <w:lang w:val="sr-Latn-ME"/>
        </w:rPr>
        <w:t>unijete</w:t>
      </w:r>
      <w:proofErr w:type="spellEnd"/>
      <w:r w:rsidRPr="00001B38">
        <w:rPr>
          <w:rFonts w:ascii="Arial" w:hAnsi="Arial" w:cs="Arial"/>
          <w:bCs/>
          <w:lang w:val="sr-Latn-ME"/>
        </w:rPr>
        <w:t xml:space="preserve"> su u bazu podataka. Prema sakupljenim literaturnim podacima, kao i na osnovu sprovedenih terenskih istraživanja u prethodnom periodu, na prostoru NP Prokletije registrovano je 93 vrste dnevnih leptira.</w:t>
      </w:r>
    </w:p>
    <w:p w14:paraId="6896101E" w14:textId="318909A9" w:rsidR="005909D5" w:rsidRPr="00001B38" w:rsidRDefault="005909D5" w:rsidP="005909D5">
      <w:pPr>
        <w:spacing w:after="0"/>
        <w:jc w:val="both"/>
        <w:rPr>
          <w:rFonts w:ascii="Arial" w:hAnsi="Arial" w:cs="Arial"/>
          <w:bCs/>
          <w:lang w:val="sr-Latn-ME"/>
        </w:rPr>
      </w:pPr>
      <w:r w:rsidRPr="00001B38">
        <w:rPr>
          <w:rFonts w:ascii="Arial" w:hAnsi="Arial" w:cs="Arial"/>
          <w:bCs/>
          <w:lang w:val="sr-Latn-ME"/>
        </w:rPr>
        <w:t xml:space="preserve">Realizovana su terenska istraživanja u cilju rekognosciranja faune dnevnih leptira, sa posebnim osvrtom na zakonom zaštićene i Natura vrste. Istraživanje faune </w:t>
      </w:r>
      <w:proofErr w:type="spellStart"/>
      <w:r w:rsidRPr="00001B38">
        <w:rPr>
          <w:rFonts w:ascii="Arial" w:hAnsi="Arial" w:cs="Arial"/>
          <w:bCs/>
          <w:lang w:val="sr-Latn-ME"/>
        </w:rPr>
        <w:t>Lepidoptera</w:t>
      </w:r>
      <w:proofErr w:type="spellEnd"/>
      <w:r w:rsidRPr="00001B38">
        <w:rPr>
          <w:rFonts w:ascii="Arial" w:hAnsi="Arial" w:cs="Arial"/>
          <w:bCs/>
          <w:lang w:val="sr-Latn-ME"/>
        </w:rPr>
        <w:t xml:space="preserve"> vršeno je na lokalitetima: dolina </w:t>
      </w:r>
      <w:proofErr w:type="spellStart"/>
      <w:r w:rsidRPr="00001B38">
        <w:rPr>
          <w:rFonts w:ascii="Arial" w:hAnsi="Arial" w:cs="Arial"/>
          <w:bCs/>
          <w:lang w:val="sr-Latn-ME"/>
        </w:rPr>
        <w:t>Ropojane</w:t>
      </w:r>
      <w:proofErr w:type="spellEnd"/>
      <w:r w:rsidRPr="00001B38">
        <w:rPr>
          <w:rFonts w:ascii="Arial" w:hAnsi="Arial" w:cs="Arial"/>
          <w:bCs/>
          <w:lang w:val="sr-Latn-ME"/>
        </w:rPr>
        <w:t xml:space="preserve"> i </w:t>
      </w:r>
      <w:proofErr w:type="spellStart"/>
      <w:r w:rsidRPr="00001B38">
        <w:rPr>
          <w:rFonts w:ascii="Arial" w:hAnsi="Arial" w:cs="Arial"/>
          <w:bCs/>
          <w:lang w:val="sr-Latn-ME"/>
        </w:rPr>
        <w:t>Bogićevica</w:t>
      </w:r>
      <w:proofErr w:type="spellEnd"/>
      <w:r w:rsidRPr="00001B38">
        <w:rPr>
          <w:rFonts w:ascii="Arial" w:hAnsi="Arial" w:cs="Arial"/>
          <w:bCs/>
          <w:lang w:val="sr-Latn-ME"/>
        </w:rPr>
        <w:t xml:space="preserve"> krajem jula mjeseca. Na predmetnom području tokom terenskih istraživanja registrovano je prisustvo 35 vrste dnevnih leptira svrstanih u 5 familija. Istraživanjima su registrovane vrste koje nisu evidentirane u dostupnim literaturnim podacima i to: </w:t>
      </w:r>
      <w:proofErr w:type="spellStart"/>
      <w:r w:rsidRPr="00001B38">
        <w:rPr>
          <w:rFonts w:ascii="Arial" w:hAnsi="Arial" w:cs="Arial"/>
          <w:bCs/>
          <w:i/>
          <w:lang w:val="sr-Latn-ME"/>
        </w:rPr>
        <w:t>Iphiclides</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podalirius</w:t>
      </w:r>
      <w:proofErr w:type="spellEnd"/>
      <w:r w:rsidRPr="00001B38">
        <w:rPr>
          <w:rFonts w:ascii="Arial" w:hAnsi="Arial" w:cs="Arial"/>
          <w:bCs/>
          <w:i/>
          <w:lang w:val="sr-Latn-ME"/>
        </w:rPr>
        <w:t xml:space="preserve"> </w:t>
      </w:r>
      <w:r w:rsidRPr="00001B38">
        <w:rPr>
          <w:rFonts w:ascii="Arial" w:hAnsi="Arial" w:cs="Arial"/>
          <w:bCs/>
          <w:lang w:val="sr-Latn-ME"/>
        </w:rPr>
        <w:t>(</w:t>
      </w:r>
      <w:proofErr w:type="spellStart"/>
      <w:r w:rsidRPr="00001B38">
        <w:rPr>
          <w:rFonts w:ascii="Arial" w:hAnsi="Arial" w:cs="Arial"/>
          <w:bCs/>
          <w:lang w:val="sr-Latn-ME"/>
        </w:rPr>
        <w:t>Ropojana</w:t>
      </w:r>
      <w:proofErr w:type="spellEnd"/>
      <w:r w:rsidRPr="00001B38">
        <w:rPr>
          <w:rFonts w:ascii="Arial" w:hAnsi="Arial" w:cs="Arial"/>
          <w:bCs/>
          <w:lang w:val="sr-Latn-ME"/>
        </w:rPr>
        <w:t xml:space="preserve">), </w:t>
      </w:r>
      <w:proofErr w:type="spellStart"/>
      <w:r w:rsidRPr="00001B38">
        <w:rPr>
          <w:rFonts w:ascii="Arial" w:hAnsi="Arial" w:cs="Arial"/>
          <w:bCs/>
          <w:i/>
          <w:lang w:val="sr-Latn-ME"/>
        </w:rPr>
        <w:t>Satyrium</w:t>
      </w:r>
      <w:proofErr w:type="spellEnd"/>
      <w:r w:rsidRPr="00001B38">
        <w:rPr>
          <w:rFonts w:ascii="Arial" w:hAnsi="Arial" w:cs="Arial"/>
          <w:bCs/>
          <w:i/>
          <w:lang w:val="sr-Latn-ME"/>
        </w:rPr>
        <w:t xml:space="preserve"> spini </w:t>
      </w:r>
      <w:r w:rsidRPr="00001B38">
        <w:rPr>
          <w:rFonts w:ascii="Arial" w:hAnsi="Arial" w:cs="Arial"/>
          <w:bCs/>
          <w:lang w:val="sr-Latn-ME"/>
        </w:rPr>
        <w:t>(</w:t>
      </w:r>
      <w:proofErr w:type="spellStart"/>
      <w:r w:rsidRPr="00001B38">
        <w:rPr>
          <w:rFonts w:ascii="Arial" w:hAnsi="Arial" w:cs="Arial"/>
          <w:bCs/>
          <w:lang w:val="sr-Latn-ME"/>
        </w:rPr>
        <w:t>Ropojana</w:t>
      </w:r>
      <w:proofErr w:type="spellEnd"/>
      <w:r w:rsidRPr="00001B38">
        <w:rPr>
          <w:rFonts w:ascii="Arial" w:hAnsi="Arial" w:cs="Arial"/>
          <w:bCs/>
          <w:lang w:val="sr-Latn-ME"/>
        </w:rPr>
        <w:t xml:space="preserve">), </w:t>
      </w:r>
      <w:proofErr w:type="spellStart"/>
      <w:r w:rsidRPr="00001B38">
        <w:rPr>
          <w:rFonts w:ascii="Arial" w:hAnsi="Arial" w:cs="Arial"/>
          <w:bCs/>
          <w:i/>
          <w:lang w:val="sr-Latn-ME"/>
        </w:rPr>
        <w:t>Brenthis</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daphne</w:t>
      </w:r>
      <w:proofErr w:type="spellEnd"/>
      <w:r w:rsidRPr="00001B38">
        <w:rPr>
          <w:rFonts w:ascii="Arial" w:hAnsi="Arial" w:cs="Arial"/>
          <w:bCs/>
          <w:i/>
          <w:lang w:val="sr-Latn-ME"/>
        </w:rPr>
        <w:t xml:space="preserve"> </w:t>
      </w:r>
      <w:r w:rsidRPr="00001B38">
        <w:rPr>
          <w:rFonts w:ascii="Arial" w:hAnsi="Arial" w:cs="Arial"/>
          <w:bCs/>
          <w:lang w:val="sr-Latn-ME"/>
        </w:rPr>
        <w:t>(</w:t>
      </w:r>
      <w:proofErr w:type="spellStart"/>
      <w:r w:rsidRPr="00001B38">
        <w:rPr>
          <w:rFonts w:ascii="Arial" w:hAnsi="Arial" w:cs="Arial"/>
          <w:bCs/>
          <w:lang w:val="sr-Latn-ME"/>
        </w:rPr>
        <w:t>Ropojana</w:t>
      </w:r>
      <w:proofErr w:type="spellEnd"/>
      <w:r w:rsidRPr="00001B38">
        <w:rPr>
          <w:rFonts w:ascii="Arial" w:hAnsi="Arial" w:cs="Arial"/>
          <w:bCs/>
          <w:lang w:val="sr-Latn-ME"/>
        </w:rPr>
        <w:t xml:space="preserve"> i </w:t>
      </w:r>
      <w:proofErr w:type="spellStart"/>
      <w:r w:rsidRPr="00001B38">
        <w:rPr>
          <w:rFonts w:ascii="Arial" w:hAnsi="Arial" w:cs="Arial"/>
          <w:bCs/>
          <w:lang w:val="sr-Latn-ME"/>
        </w:rPr>
        <w:t>Bogićevica</w:t>
      </w:r>
      <w:proofErr w:type="spellEnd"/>
      <w:r w:rsidRPr="00001B38">
        <w:rPr>
          <w:rFonts w:ascii="Arial" w:hAnsi="Arial" w:cs="Arial"/>
          <w:bCs/>
          <w:lang w:val="sr-Latn-ME"/>
        </w:rPr>
        <w:t xml:space="preserve">), </w:t>
      </w:r>
      <w:proofErr w:type="spellStart"/>
      <w:r w:rsidRPr="00001B38">
        <w:rPr>
          <w:rFonts w:ascii="Arial" w:hAnsi="Arial" w:cs="Arial"/>
          <w:bCs/>
          <w:i/>
          <w:lang w:val="sr-Latn-ME"/>
        </w:rPr>
        <w:t>Cupido</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minimus</w:t>
      </w:r>
      <w:proofErr w:type="spellEnd"/>
      <w:r w:rsidRPr="00001B38">
        <w:rPr>
          <w:rFonts w:ascii="Arial" w:hAnsi="Arial" w:cs="Arial"/>
          <w:bCs/>
          <w:lang w:val="sr-Latn-ME"/>
        </w:rPr>
        <w:t xml:space="preserve"> (vodopad </w:t>
      </w:r>
      <w:proofErr w:type="spellStart"/>
      <w:r w:rsidRPr="00001B38">
        <w:rPr>
          <w:rFonts w:ascii="Arial" w:hAnsi="Arial" w:cs="Arial"/>
          <w:bCs/>
          <w:lang w:val="sr-Latn-ME"/>
        </w:rPr>
        <w:t>Grlja</w:t>
      </w:r>
      <w:proofErr w:type="spellEnd"/>
      <w:r w:rsidRPr="00001B38">
        <w:rPr>
          <w:rFonts w:ascii="Arial" w:hAnsi="Arial" w:cs="Arial"/>
          <w:bCs/>
          <w:lang w:val="sr-Latn-ME"/>
        </w:rPr>
        <w:t xml:space="preserve">), </w:t>
      </w:r>
      <w:proofErr w:type="spellStart"/>
      <w:r w:rsidRPr="00001B38">
        <w:rPr>
          <w:rFonts w:ascii="Arial" w:hAnsi="Arial" w:cs="Arial"/>
          <w:bCs/>
          <w:i/>
          <w:lang w:val="sr-Latn-ME"/>
        </w:rPr>
        <w:t>Argynnis</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adippe</w:t>
      </w:r>
      <w:proofErr w:type="spellEnd"/>
      <w:r w:rsidRPr="00001B38">
        <w:rPr>
          <w:rFonts w:ascii="Arial" w:hAnsi="Arial" w:cs="Arial"/>
          <w:bCs/>
          <w:lang w:val="sr-Latn-ME"/>
        </w:rPr>
        <w:t xml:space="preserve"> (</w:t>
      </w:r>
      <w:proofErr w:type="spellStart"/>
      <w:r w:rsidRPr="00001B38">
        <w:rPr>
          <w:rFonts w:ascii="Arial" w:hAnsi="Arial" w:cs="Arial"/>
          <w:bCs/>
          <w:lang w:val="sr-Latn-ME"/>
        </w:rPr>
        <w:t>Ropojana</w:t>
      </w:r>
      <w:proofErr w:type="spellEnd"/>
      <w:r w:rsidRPr="00001B38">
        <w:rPr>
          <w:rFonts w:ascii="Arial" w:hAnsi="Arial" w:cs="Arial"/>
          <w:bCs/>
          <w:lang w:val="sr-Latn-ME"/>
        </w:rPr>
        <w:t xml:space="preserve">), </w:t>
      </w:r>
      <w:proofErr w:type="spellStart"/>
      <w:r w:rsidRPr="00001B38">
        <w:rPr>
          <w:rFonts w:ascii="Arial" w:hAnsi="Arial" w:cs="Arial"/>
          <w:bCs/>
          <w:i/>
          <w:lang w:val="sr-Latn-ME"/>
        </w:rPr>
        <w:t>Limenitis</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reducta</w:t>
      </w:r>
      <w:proofErr w:type="spellEnd"/>
      <w:r w:rsidRPr="00001B38">
        <w:rPr>
          <w:rFonts w:ascii="Arial" w:hAnsi="Arial" w:cs="Arial"/>
          <w:bCs/>
          <w:lang w:val="sr-Latn-ME"/>
        </w:rPr>
        <w:t xml:space="preserve"> (</w:t>
      </w:r>
      <w:proofErr w:type="spellStart"/>
      <w:r w:rsidRPr="00001B38">
        <w:rPr>
          <w:rFonts w:ascii="Arial" w:hAnsi="Arial" w:cs="Arial"/>
          <w:bCs/>
          <w:lang w:val="sr-Latn-ME"/>
        </w:rPr>
        <w:t>Ropojana</w:t>
      </w:r>
      <w:proofErr w:type="spellEnd"/>
      <w:r w:rsidRPr="00001B38">
        <w:rPr>
          <w:rFonts w:ascii="Arial" w:hAnsi="Arial" w:cs="Arial"/>
          <w:bCs/>
          <w:lang w:val="sr-Latn-ME"/>
        </w:rPr>
        <w:t xml:space="preserve">) i </w:t>
      </w:r>
      <w:proofErr w:type="spellStart"/>
      <w:r w:rsidRPr="00001B38">
        <w:rPr>
          <w:rFonts w:ascii="Arial" w:hAnsi="Arial" w:cs="Arial"/>
          <w:bCs/>
          <w:i/>
          <w:lang w:val="sr-Latn-ME"/>
        </w:rPr>
        <w:t>Melitaea</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cinxia</w:t>
      </w:r>
      <w:proofErr w:type="spellEnd"/>
      <w:r w:rsidRPr="00001B38">
        <w:rPr>
          <w:rFonts w:ascii="Arial" w:hAnsi="Arial" w:cs="Arial"/>
          <w:bCs/>
          <w:lang w:val="sr-Latn-ME"/>
        </w:rPr>
        <w:t xml:space="preserve"> (</w:t>
      </w:r>
      <w:proofErr w:type="spellStart"/>
      <w:r w:rsidRPr="00001B38">
        <w:rPr>
          <w:rFonts w:ascii="Arial" w:hAnsi="Arial" w:cs="Arial"/>
          <w:bCs/>
          <w:lang w:val="sr-Latn-ME"/>
        </w:rPr>
        <w:t>Bogićevica</w:t>
      </w:r>
      <w:proofErr w:type="spellEnd"/>
      <w:r w:rsidRPr="00001B38">
        <w:rPr>
          <w:rFonts w:ascii="Arial" w:hAnsi="Arial" w:cs="Arial"/>
          <w:bCs/>
          <w:lang w:val="sr-Latn-ME"/>
        </w:rPr>
        <w:t>).</w:t>
      </w:r>
    </w:p>
    <w:p w14:paraId="263C6FC1" w14:textId="26058185" w:rsidR="00001DDA" w:rsidRPr="00001B38" w:rsidRDefault="005909D5" w:rsidP="003E10A6">
      <w:pPr>
        <w:spacing w:after="0"/>
        <w:jc w:val="both"/>
        <w:rPr>
          <w:rFonts w:ascii="Arial" w:hAnsi="Arial" w:cs="Arial"/>
          <w:bCs/>
          <w:lang w:val="sr-Latn-ME"/>
        </w:rPr>
      </w:pPr>
      <w:r w:rsidRPr="00001B38">
        <w:rPr>
          <w:rFonts w:ascii="Arial" w:hAnsi="Arial" w:cs="Arial"/>
          <w:bCs/>
          <w:lang w:val="sr-Latn-ME"/>
        </w:rPr>
        <w:t xml:space="preserve">Od vrsta koje su važne za zaštitu registrovane su: </w:t>
      </w:r>
      <w:proofErr w:type="spellStart"/>
      <w:r w:rsidRPr="00001B38">
        <w:rPr>
          <w:rFonts w:ascii="Arial" w:hAnsi="Arial" w:cs="Arial"/>
          <w:bCs/>
          <w:i/>
          <w:lang w:val="sr-Latn-ME"/>
        </w:rPr>
        <w:t>Apatura</w:t>
      </w:r>
      <w:proofErr w:type="spellEnd"/>
      <w:r w:rsidRPr="00001B38">
        <w:rPr>
          <w:rFonts w:ascii="Arial" w:hAnsi="Arial" w:cs="Arial"/>
          <w:bCs/>
          <w:i/>
          <w:lang w:val="sr-Latn-ME"/>
        </w:rPr>
        <w:t xml:space="preserve"> iris </w:t>
      </w:r>
      <w:r w:rsidRPr="00001B38">
        <w:rPr>
          <w:rFonts w:ascii="Arial" w:hAnsi="Arial" w:cs="Arial"/>
          <w:bCs/>
          <w:lang w:val="sr-Latn-ME"/>
        </w:rPr>
        <w:t>koja je na Crvenoj listi CG označena kao VU</w:t>
      </w:r>
      <w:r w:rsidR="00A9055D">
        <w:rPr>
          <w:rFonts w:ascii="Arial" w:hAnsi="Arial" w:cs="Arial"/>
          <w:bCs/>
          <w:lang w:val="sr-Latn-ME"/>
        </w:rPr>
        <w:t xml:space="preserve"> (</w:t>
      </w:r>
      <w:r w:rsidR="00A9055D" w:rsidRPr="004120E3">
        <w:rPr>
          <w:rFonts w:ascii="Arial" w:hAnsi="Arial" w:cs="Arial"/>
          <w:bCs/>
          <w:lang w:val="sr-Latn-ME"/>
        </w:rPr>
        <w:t>ranjiva)</w:t>
      </w:r>
      <w:r w:rsidRPr="004120E3">
        <w:rPr>
          <w:rFonts w:ascii="Arial" w:hAnsi="Arial" w:cs="Arial"/>
          <w:bCs/>
          <w:lang w:val="sr-Latn-ME"/>
        </w:rPr>
        <w:t xml:space="preserve">, </w:t>
      </w:r>
      <w:proofErr w:type="spellStart"/>
      <w:r w:rsidRPr="00001B38">
        <w:rPr>
          <w:rFonts w:ascii="Arial" w:hAnsi="Arial" w:cs="Arial"/>
          <w:bCs/>
          <w:i/>
          <w:lang w:val="sr-Latn-ME"/>
        </w:rPr>
        <w:t>Iphiclides</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podalirius</w:t>
      </w:r>
      <w:proofErr w:type="spellEnd"/>
      <w:r w:rsidRPr="00001B38">
        <w:rPr>
          <w:rFonts w:ascii="Arial" w:hAnsi="Arial" w:cs="Arial"/>
          <w:bCs/>
          <w:lang w:val="sr-Latn-ME"/>
        </w:rPr>
        <w:t xml:space="preserve"> vrsta je zaštićena u Crnoj Gori Rješenjem o stavljanju pod zaštitu pojedinih biljnih i životinjskih vrsta ("Sl. list RCG", br. 76/06) i nalazi se na Crvenoj listi CG kao NT, Natura 2000 vrsta i </w:t>
      </w:r>
      <w:proofErr w:type="spellStart"/>
      <w:r w:rsidRPr="00001B38">
        <w:rPr>
          <w:rFonts w:ascii="Arial" w:hAnsi="Arial" w:cs="Arial"/>
          <w:bCs/>
          <w:i/>
          <w:lang w:val="sr-Latn-ME"/>
        </w:rPr>
        <w:t>Polyommatus</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damon</w:t>
      </w:r>
      <w:proofErr w:type="spellEnd"/>
      <w:r w:rsidRPr="00001B38">
        <w:rPr>
          <w:rFonts w:ascii="Arial" w:hAnsi="Arial" w:cs="Arial"/>
          <w:bCs/>
          <w:lang w:val="sr-Latn-ME"/>
        </w:rPr>
        <w:t xml:space="preserve"> koji je na IUCN </w:t>
      </w:r>
      <w:r w:rsidR="00A9055D">
        <w:rPr>
          <w:rFonts w:ascii="Arial" w:hAnsi="Arial" w:cs="Arial"/>
          <w:bCs/>
          <w:lang w:val="sr-Latn-ME"/>
        </w:rPr>
        <w:t>C</w:t>
      </w:r>
      <w:r w:rsidRPr="00001B38">
        <w:rPr>
          <w:rFonts w:ascii="Arial" w:hAnsi="Arial" w:cs="Arial"/>
          <w:bCs/>
          <w:lang w:val="sr-Latn-ME"/>
        </w:rPr>
        <w:t>rvenoj listi označen kao NT.</w:t>
      </w:r>
    </w:p>
    <w:p w14:paraId="0C752BCD" w14:textId="77777777" w:rsidR="003E10A6" w:rsidRPr="00001B38" w:rsidRDefault="003E10A6" w:rsidP="003E10A6">
      <w:pPr>
        <w:spacing w:after="0"/>
        <w:jc w:val="both"/>
        <w:rPr>
          <w:rFonts w:ascii="Arial" w:hAnsi="Arial" w:cs="Arial"/>
          <w:bCs/>
          <w:lang w:val="sr-Latn-ME"/>
        </w:rPr>
      </w:pPr>
    </w:p>
    <w:p w14:paraId="78877226" w14:textId="77777777" w:rsidR="005909D5" w:rsidRPr="00001B38" w:rsidRDefault="005909D5" w:rsidP="005909D5">
      <w:pPr>
        <w:spacing w:after="0"/>
        <w:jc w:val="both"/>
        <w:rPr>
          <w:rFonts w:ascii="Arial" w:hAnsi="Arial" w:cs="Arial"/>
          <w:i/>
          <w:u w:val="single"/>
          <w:lang w:val="sr-Latn-ME"/>
        </w:rPr>
      </w:pPr>
      <w:r w:rsidRPr="00001B38">
        <w:rPr>
          <w:rFonts w:ascii="Arial" w:hAnsi="Arial" w:cs="Arial"/>
          <w:i/>
          <w:u w:val="single"/>
          <w:lang w:val="sr-Latn-ME"/>
        </w:rPr>
        <w:t>Inventarizacija vodozemaca i gmizavaca</w:t>
      </w:r>
    </w:p>
    <w:p w14:paraId="7F331FE6" w14:textId="77777777" w:rsidR="005909D5" w:rsidRPr="00001B38" w:rsidRDefault="005909D5" w:rsidP="005909D5">
      <w:pPr>
        <w:spacing w:after="0"/>
        <w:jc w:val="both"/>
        <w:rPr>
          <w:rFonts w:ascii="Arial" w:hAnsi="Arial" w:cs="Arial"/>
          <w:bCs/>
          <w:lang w:val="sr-Latn-ME"/>
        </w:rPr>
      </w:pPr>
      <w:r w:rsidRPr="00001B38">
        <w:rPr>
          <w:rFonts w:ascii="Arial" w:hAnsi="Arial" w:cs="Arial"/>
          <w:bCs/>
          <w:lang w:val="sr-Latn-ME"/>
        </w:rPr>
        <w:t>Tokom 2024. godine nastavljeno je istraživanje literature i sakupljanje podataka o prethodnim istraživanjima faune vodozemaca i gmizavaca. Podaci iz dostupnih publikacija uneseni su u bazu podataka. Prema sakupljenim literaturnim podacima i terenskim istraživanjima na prostoru NP Prokletije registrovano je 12 vrsta vodozemaca i 14 vrsta gmizavaca.</w:t>
      </w:r>
    </w:p>
    <w:p w14:paraId="675BC3BF" w14:textId="7D04F858" w:rsidR="005909D5" w:rsidRPr="00A9055D" w:rsidRDefault="005909D5" w:rsidP="005909D5">
      <w:pPr>
        <w:spacing w:after="0"/>
        <w:jc w:val="both"/>
        <w:rPr>
          <w:rFonts w:ascii="Arial" w:hAnsi="Arial" w:cs="Arial"/>
          <w:bCs/>
          <w:strike/>
          <w:color w:val="FF0000"/>
          <w:lang w:val="sr-Latn-ME"/>
        </w:rPr>
      </w:pPr>
      <w:r w:rsidRPr="00001B38">
        <w:rPr>
          <w:rFonts w:ascii="Arial" w:hAnsi="Arial" w:cs="Arial"/>
          <w:bCs/>
          <w:lang w:val="sr-Latn-ME"/>
        </w:rPr>
        <w:t xml:space="preserve">Tokom jula mjeseca realizovana su terenska istraživanja u cilju inventarizacije faune vodozemaca i gmizavaca sa posebnim osvrtom na </w:t>
      </w:r>
      <w:r w:rsidR="00A9055D">
        <w:rPr>
          <w:rFonts w:ascii="Arial" w:hAnsi="Arial" w:cs="Arial"/>
          <w:bCs/>
          <w:lang w:val="sr-Latn-ME"/>
        </w:rPr>
        <w:t>z</w:t>
      </w:r>
      <w:r w:rsidRPr="00001B38">
        <w:rPr>
          <w:rFonts w:ascii="Arial" w:hAnsi="Arial" w:cs="Arial"/>
          <w:bCs/>
          <w:lang w:val="sr-Latn-ME"/>
        </w:rPr>
        <w:t xml:space="preserve">akonom zaštićene i Natura 2000 vrste. Istraživanja su vršena na unaprijed utvrđenim </w:t>
      </w:r>
      <w:proofErr w:type="spellStart"/>
      <w:r w:rsidRPr="00001B38">
        <w:rPr>
          <w:rFonts w:ascii="Arial" w:hAnsi="Arial" w:cs="Arial"/>
          <w:bCs/>
          <w:lang w:val="sr-Latn-ME"/>
        </w:rPr>
        <w:t>transektima</w:t>
      </w:r>
      <w:proofErr w:type="spellEnd"/>
      <w:r w:rsidRPr="00001B38">
        <w:rPr>
          <w:rFonts w:ascii="Arial" w:hAnsi="Arial" w:cs="Arial"/>
          <w:bCs/>
          <w:lang w:val="sr-Latn-ME"/>
        </w:rPr>
        <w:t xml:space="preserve">: Hodžin ravan - </w:t>
      </w:r>
      <w:proofErr w:type="spellStart"/>
      <w:r w:rsidRPr="00001B38">
        <w:rPr>
          <w:rFonts w:ascii="Arial" w:hAnsi="Arial" w:cs="Arial"/>
          <w:bCs/>
          <w:lang w:val="sr-Latn-ME"/>
        </w:rPr>
        <w:t>Ćafa</w:t>
      </w:r>
      <w:proofErr w:type="spellEnd"/>
      <w:r w:rsidRPr="00001B38">
        <w:rPr>
          <w:rFonts w:ascii="Arial" w:hAnsi="Arial" w:cs="Arial"/>
          <w:bCs/>
          <w:lang w:val="sr-Latn-ME"/>
        </w:rPr>
        <w:t xml:space="preserve"> </w:t>
      </w:r>
      <w:proofErr w:type="spellStart"/>
      <w:r w:rsidRPr="00001B38">
        <w:rPr>
          <w:rFonts w:ascii="Arial" w:hAnsi="Arial" w:cs="Arial"/>
          <w:bCs/>
          <w:lang w:val="sr-Latn-ME"/>
        </w:rPr>
        <w:t>Bogićes</w:t>
      </w:r>
      <w:proofErr w:type="spellEnd"/>
      <w:r w:rsidRPr="00001B38">
        <w:rPr>
          <w:rFonts w:ascii="Arial" w:hAnsi="Arial" w:cs="Arial"/>
          <w:bCs/>
          <w:lang w:val="sr-Latn-ME"/>
        </w:rPr>
        <w:t xml:space="preserve"> i Ledeni izvori. Tom prilikom registrovano je prisustvo 4 vrste vodozemaca i 2 vrste gmizavaca</w:t>
      </w:r>
      <w:r w:rsidR="004120E3">
        <w:rPr>
          <w:rFonts w:ascii="Arial" w:hAnsi="Arial" w:cs="Arial"/>
          <w:bCs/>
          <w:lang w:val="sr-Latn-ME"/>
        </w:rPr>
        <w:t>:</w:t>
      </w:r>
    </w:p>
    <w:p w14:paraId="4CD2B8B4" w14:textId="77777777" w:rsidR="003E10A6" w:rsidRPr="00001B38" w:rsidRDefault="003E10A6" w:rsidP="005909D5">
      <w:pPr>
        <w:spacing w:after="0"/>
        <w:jc w:val="both"/>
        <w:rPr>
          <w:rFonts w:ascii="Arial" w:hAnsi="Arial" w:cs="Arial"/>
          <w:bCs/>
          <w:lang w:val="sr-Latn-ME"/>
        </w:rPr>
      </w:pPr>
    </w:p>
    <w:p w14:paraId="077DEBF3" w14:textId="77777777" w:rsidR="005909D5" w:rsidRPr="00001B38" w:rsidRDefault="005909D5" w:rsidP="00B723E1">
      <w:pPr>
        <w:pStyle w:val="ListParagraph"/>
        <w:numPr>
          <w:ilvl w:val="0"/>
          <w:numId w:val="6"/>
        </w:numPr>
        <w:spacing w:after="0"/>
        <w:jc w:val="both"/>
        <w:rPr>
          <w:rFonts w:ascii="Arial" w:hAnsi="Arial" w:cs="Arial"/>
          <w:bCs/>
          <w:lang w:val="sr-Latn-ME"/>
        </w:rPr>
      </w:pPr>
      <w:bookmarkStart w:id="24" w:name="_heading=h.xtk3ths9r78u" w:colFirst="0" w:colLast="0"/>
      <w:bookmarkEnd w:id="24"/>
      <w:r w:rsidRPr="00001B38">
        <w:rPr>
          <w:rFonts w:ascii="Arial" w:hAnsi="Arial" w:cs="Arial"/>
          <w:bCs/>
          <w:i/>
          <w:lang w:val="sr-Latn-ME"/>
        </w:rPr>
        <w:lastRenderedPageBreak/>
        <w:t xml:space="preserve">Bombina </w:t>
      </w:r>
      <w:proofErr w:type="spellStart"/>
      <w:r w:rsidRPr="00001B38">
        <w:rPr>
          <w:rFonts w:ascii="Arial" w:hAnsi="Arial" w:cs="Arial"/>
          <w:bCs/>
          <w:i/>
          <w:lang w:val="sr-Latn-ME"/>
        </w:rPr>
        <w:t>variegata</w:t>
      </w:r>
      <w:proofErr w:type="spellEnd"/>
      <w:r w:rsidRPr="00001B38">
        <w:rPr>
          <w:rFonts w:ascii="Arial" w:hAnsi="Arial" w:cs="Arial"/>
          <w:bCs/>
          <w:lang w:val="sr-Latn-ME"/>
        </w:rPr>
        <w:t xml:space="preserve"> (</w:t>
      </w:r>
      <w:proofErr w:type="spellStart"/>
      <w:r w:rsidRPr="00001B38">
        <w:rPr>
          <w:rFonts w:ascii="Arial" w:hAnsi="Arial" w:cs="Arial"/>
          <w:bCs/>
          <w:lang w:val="sr-Latn-ME"/>
        </w:rPr>
        <w:t>žutotrbi</w:t>
      </w:r>
      <w:proofErr w:type="spellEnd"/>
      <w:r w:rsidRPr="00001B38">
        <w:rPr>
          <w:rFonts w:ascii="Arial" w:hAnsi="Arial" w:cs="Arial"/>
          <w:bCs/>
          <w:lang w:val="sr-Latn-ME"/>
        </w:rPr>
        <w:t xml:space="preserve"> mukač) - IUCN kategorija LC, Crvena lista CG LC, Aneks II i IV  Habitat </w:t>
      </w:r>
      <w:proofErr w:type="spellStart"/>
      <w:r w:rsidRPr="00001B38">
        <w:rPr>
          <w:rFonts w:ascii="Arial" w:hAnsi="Arial" w:cs="Arial"/>
          <w:bCs/>
          <w:lang w:val="sr-Latn-ME"/>
        </w:rPr>
        <w:t>direktiva,dodatak</w:t>
      </w:r>
      <w:proofErr w:type="spellEnd"/>
      <w:r w:rsidRPr="00001B38">
        <w:rPr>
          <w:rFonts w:ascii="Arial" w:hAnsi="Arial" w:cs="Arial"/>
          <w:bCs/>
          <w:lang w:val="sr-Latn-ME"/>
        </w:rPr>
        <w:t xml:space="preserve"> II </w:t>
      </w:r>
      <w:proofErr w:type="spellStart"/>
      <w:r w:rsidRPr="00001B38">
        <w:rPr>
          <w:rFonts w:ascii="Arial" w:hAnsi="Arial" w:cs="Arial"/>
          <w:bCs/>
          <w:lang w:val="sr-Latn-ME"/>
        </w:rPr>
        <w:t>Bernske</w:t>
      </w:r>
      <w:proofErr w:type="spellEnd"/>
      <w:r w:rsidRPr="00001B38">
        <w:rPr>
          <w:rFonts w:ascii="Arial" w:hAnsi="Arial" w:cs="Arial"/>
          <w:bCs/>
          <w:lang w:val="sr-Latn-ME"/>
        </w:rPr>
        <w:t xml:space="preserve"> konvencije;</w:t>
      </w:r>
    </w:p>
    <w:p w14:paraId="04D1739E" w14:textId="152C53C8" w:rsidR="005909D5" w:rsidRPr="00001B38" w:rsidRDefault="005909D5" w:rsidP="00B723E1">
      <w:pPr>
        <w:pStyle w:val="ListParagraph"/>
        <w:numPr>
          <w:ilvl w:val="0"/>
          <w:numId w:val="6"/>
        </w:numPr>
        <w:spacing w:after="0"/>
        <w:jc w:val="both"/>
        <w:rPr>
          <w:rFonts w:ascii="Arial" w:hAnsi="Arial" w:cs="Arial"/>
          <w:bCs/>
          <w:lang w:val="sr-Latn-ME"/>
        </w:rPr>
      </w:pPr>
      <w:bookmarkStart w:id="25" w:name="_heading=h.mac9t6a3zdf" w:colFirst="0" w:colLast="0"/>
      <w:bookmarkEnd w:id="25"/>
      <w:proofErr w:type="spellStart"/>
      <w:r w:rsidRPr="00001B38">
        <w:rPr>
          <w:rFonts w:ascii="Arial" w:hAnsi="Arial" w:cs="Arial"/>
          <w:bCs/>
          <w:i/>
          <w:lang w:val="sr-Latn-ME"/>
        </w:rPr>
        <w:t>Bufo</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bufo</w:t>
      </w:r>
      <w:proofErr w:type="spellEnd"/>
      <w:r w:rsidRPr="00001B38">
        <w:rPr>
          <w:rFonts w:ascii="Arial" w:hAnsi="Arial" w:cs="Arial"/>
          <w:bCs/>
          <w:lang w:val="sr-Latn-ME"/>
        </w:rPr>
        <w:t xml:space="preserve"> (</w:t>
      </w:r>
      <w:r w:rsidR="00A9055D">
        <w:rPr>
          <w:rFonts w:ascii="Arial" w:hAnsi="Arial" w:cs="Arial"/>
          <w:bCs/>
          <w:lang w:val="sr-Latn-ME"/>
        </w:rPr>
        <w:t>s</w:t>
      </w:r>
      <w:r w:rsidRPr="00001B38">
        <w:rPr>
          <w:rFonts w:ascii="Arial" w:hAnsi="Arial" w:cs="Arial"/>
          <w:bCs/>
          <w:lang w:val="sr-Latn-ME"/>
        </w:rPr>
        <w:t xml:space="preserve">međa krastava žaba) - IUCN kategorija LC, Crvena lista CG LC, dodatak III </w:t>
      </w:r>
      <w:proofErr w:type="spellStart"/>
      <w:r w:rsidRPr="00001B38">
        <w:rPr>
          <w:rFonts w:ascii="Arial" w:hAnsi="Arial" w:cs="Arial"/>
          <w:bCs/>
          <w:lang w:val="sr-Latn-ME"/>
        </w:rPr>
        <w:t>Bernske</w:t>
      </w:r>
      <w:proofErr w:type="spellEnd"/>
      <w:r w:rsidRPr="00001B38">
        <w:rPr>
          <w:rFonts w:ascii="Arial" w:hAnsi="Arial" w:cs="Arial"/>
          <w:bCs/>
          <w:lang w:val="sr-Latn-ME"/>
        </w:rPr>
        <w:t xml:space="preserve"> konvencije. Vrsta je zaštićena u Crnoj Gori Rješenjem o stavljanju pod zaštitu pojedinih biljnih i životinjskih vrsta ("Sl. list RCG", br. 76/06);</w:t>
      </w:r>
    </w:p>
    <w:p w14:paraId="724D198F" w14:textId="6469BB03" w:rsidR="005909D5" w:rsidRPr="00001B38" w:rsidRDefault="005909D5" w:rsidP="00B723E1">
      <w:pPr>
        <w:pStyle w:val="ListParagraph"/>
        <w:numPr>
          <w:ilvl w:val="0"/>
          <w:numId w:val="6"/>
        </w:numPr>
        <w:spacing w:after="0"/>
        <w:jc w:val="both"/>
        <w:rPr>
          <w:rFonts w:ascii="Arial" w:hAnsi="Arial" w:cs="Arial"/>
          <w:bCs/>
          <w:lang w:val="sr-Latn-ME"/>
        </w:rPr>
      </w:pPr>
      <w:bookmarkStart w:id="26" w:name="_heading=h.jti9cdmiiv3p" w:colFirst="0" w:colLast="0"/>
      <w:bookmarkEnd w:id="26"/>
      <w:r w:rsidRPr="00001B38">
        <w:rPr>
          <w:rFonts w:ascii="Arial" w:hAnsi="Arial" w:cs="Arial"/>
          <w:bCs/>
          <w:i/>
          <w:lang w:val="sr-Latn-ME"/>
        </w:rPr>
        <w:t xml:space="preserve">Rana </w:t>
      </w:r>
      <w:proofErr w:type="spellStart"/>
      <w:r w:rsidRPr="00001B38">
        <w:rPr>
          <w:rFonts w:ascii="Arial" w:hAnsi="Arial" w:cs="Arial"/>
          <w:bCs/>
          <w:i/>
          <w:lang w:val="sr-Latn-ME"/>
        </w:rPr>
        <w:t>temporaria</w:t>
      </w:r>
      <w:proofErr w:type="spellEnd"/>
      <w:r w:rsidRPr="00001B38">
        <w:rPr>
          <w:rFonts w:ascii="Arial" w:hAnsi="Arial" w:cs="Arial"/>
          <w:bCs/>
          <w:i/>
          <w:lang w:val="sr-Latn-ME"/>
        </w:rPr>
        <w:t xml:space="preserve"> </w:t>
      </w:r>
      <w:r w:rsidRPr="00001B38">
        <w:rPr>
          <w:rFonts w:ascii="Arial" w:hAnsi="Arial" w:cs="Arial"/>
          <w:bCs/>
          <w:lang w:val="sr-Latn-ME"/>
        </w:rPr>
        <w:t xml:space="preserve">(livadska smeđa žaba) - IUCN kategorija LC, Crvena lista CG LC, Aneks V Habitat direktiva, dodatak III </w:t>
      </w:r>
      <w:proofErr w:type="spellStart"/>
      <w:r w:rsidRPr="00001B38">
        <w:rPr>
          <w:rFonts w:ascii="Arial" w:hAnsi="Arial" w:cs="Arial"/>
          <w:bCs/>
          <w:lang w:val="sr-Latn-ME"/>
        </w:rPr>
        <w:t>Bernske</w:t>
      </w:r>
      <w:proofErr w:type="spellEnd"/>
      <w:r w:rsidRPr="00001B38">
        <w:rPr>
          <w:rFonts w:ascii="Arial" w:hAnsi="Arial" w:cs="Arial"/>
          <w:bCs/>
          <w:lang w:val="sr-Latn-ME"/>
        </w:rPr>
        <w:t xml:space="preserve"> konvencije;</w:t>
      </w:r>
    </w:p>
    <w:p w14:paraId="12DA86C0" w14:textId="77777777" w:rsidR="005909D5" w:rsidRPr="00001B38" w:rsidRDefault="005909D5" w:rsidP="00B723E1">
      <w:pPr>
        <w:pStyle w:val="ListParagraph"/>
        <w:numPr>
          <w:ilvl w:val="0"/>
          <w:numId w:val="6"/>
        </w:numPr>
        <w:spacing w:after="0"/>
        <w:jc w:val="both"/>
        <w:rPr>
          <w:rFonts w:ascii="Arial" w:hAnsi="Arial" w:cs="Arial"/>
          <w:bCs/>
          <w:lang w:val="sr-Latn-ME"/>
        </w:rPr>
      </w:pPr>
      <w:bookmarkStart w:id="27" w:name="_heading=h.3dvzkqcgt20t" w:colFirst="0" w:colLast="0"/>
      <w:bookmarkEnd w:id="27"/>
      <w:proofErr w:type="spellStart"/>
      <w:r w:rsidRPr="00001B38">
        <w:rPr>
          <w:rFonts w:ascii="Arial" w:hAnsi="Arial" w:cs="Arial"/>
          <w:bCs/>
          <w:i/>
          <w:lang w:val="sr-Latn-ME"/>
        </w:rPr>
        <w:t>Ichthyosaura</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alpestris</w:t>
      </w:r>
      <w:proofErr w:type="spellEnd"/>
      <w:r w:rsidRPr="00001B38">
        <w:rPr>
          <w:rFonts w:ascii="Arial" w:hAnsi="Arial" w:cs="Arial"/>
          <w:bCs/>
          <w:lang w:val="sr-Latn-ME"/>
        </w:rPr>
        <w:t xml:space="preserve"> (planinski mrmoljak) - IUCN kategorija LC, Crvena lista NT, dodatak III </w:t>
      </w:r>
      <w:proofErr w:type="spellStart"/>
      <w:r w:rsidRPr="00001B38">
        <w:rPr>
          <w:rFonts w:ascii="Arial" w:hAnsi="Arial" w:cs="Arial"/>
          <w:bCs/>
          <w:lang w:val="sr-Latn-ME"/>
        </w:rPr>
        <w:t>Bernske</w:t>
      </w:r>
      <w:proofErr w:type="spellEnd"/>
      <w:r w:rsidRPr="00001B38">
        <w:rPr>
          <w:rFonts w:ascii="Arial" w:hAnsi="Arial" w:cs="Arial"/>
          <w:bCs/>
          <w:lang w:val="sr-Latn-ME"/>
        </w:rPr>
        <w:t xml:space="preserve"> konvencije. Vrsta je zaštićena u Crnoj Gori Rješenjem o stavljanju pod zaštitu pojedinih biljnih i životinjskih vrsta ("Sl. list RCG", br. 76/06);</w:t>
      </w:r>
    </w:p>
    <w:p w14:paraId="64703AB5" w14:textId="6049F36B" w:rsidR="005909D5" w:rsidRPr="00001B38" w:rsidRDefault="005909D5" w:rsidP="00B723E1">
      <w:pPr>
        <w:pStyle w:val="ListParagraph"/>
        <w:numPr>
          <w:ilvl w:val="0"/>
          <w:numId w:val="6"/>
        </w:numPr>
        <w:spacing w:after="0"/>
        <w:jc w:val="both"/>
        <w:rPr>
          <w:rFonts w:ascii="Arial" w:hAnsi="Arial" w:cs="Arial"/>
          <w:bCs/>
          <w:lang w:val="sr-Latn-ME"/>
        </w:rPr>
      </w:pPr>
      <w:bookmarkStart w:id="28" w:name="_heading=h.fv0wwtop0299" w:colFirst="0" w:colLast="0"/>
      <w:bookmarkEnd w:id="28"/>
      <w:proofErr w:type="spellStart"/>
      <w:r w:rsidRPr="00001B38">
        <w:rPr>
          <w:rFonts w:ascii="Arial" w:hAnsi="Arial" w:cs="Arial"/>
          <w:bCs/>
          <w:i/>
          <w:lang w:val="sr-Latn-ME"/>
        </w:rPr>
        <w:t>Lacerta</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agilis</w:t>
      </w:r>
      <w:proofErr w:type="spellEnd"/>
      <w:r w:rsidRPr="00001B38">
        <w:rPr>
          <w:rFonts w:ascii="Arial" w:hAnsi="Arial" w:cs="Arial"/>
          <w:bCs/>
          <w:i/>
          <w:lang w:val="sr-Latn-ME"/>
        </w:rPr>
        <w:t xml:space="preserve"> </w:t>
      </w:r>
      <w:r w:rsidRPr="00001B38">
        <w:rPr>
          <w:rFonts w:ascii="Arial" w:hAnsi="Arial" w:cs="Arial"/>
          <w:bCs/>
          <w:lang w:val="sr-Latn-ME"/>
        </w:rPr>
        <w:t xml:space="preserve">(livadski gušter) - IUCN kategorija LC, Crvena lista CG LC, Aneks IV  Habitat direktiva, dodatak II </w:t>
      </w:r>
      <w:proofErr w:type="spellStart"/>
      <w:r w:rsidRPr="00001B38">
        <w:rPr>
          <w:rFonts w:ascii="Arial" w:hAnsi="Arial" w:cs="Arial"/>
          <w:bCs/>
          <w:lang w:val="sr-Latn-ME"/>
        </w:rPr>
        <w:t>Bernske</w:t>
      </w:r>
      <w:proofErr w:type="spellEnd"/>
      <w:r w:rsidRPr="00001B38">
        <w:rPr>
          <w:rFonts w:ascii="Arial" w:hAnsi="Arial" w:cs="Arial"/>
          <w:bCs/>
          <w:lang w:val="sr-Latn-ME"/>
        </w:rPr>
        <w:t xml:space="preserve"> konvencije. Vrsta je zaštićena u Crnoj Gori Rješenjem o stavljanju pod zaštitu pojedinih biljnih i životinjskih vrsta ("Sl. list RCG", br. 76/06);</w:t>
      </w:r>
    </w:p>
    <w:p w14:paraId="40890C1E" w14:textId="2E2B8BA4" w:rsidR="005909D5" w:rsidRPr="00001B38" w:rsidRDefault="005909D5" w:rsidP="00B723E1">
      <w:pPr>
        <w:pStyle w:val="ListParagraph"/>
        <w:numPr>
          <w:ilvl w:val="0"/>
          <w:numId w:val="6"/>
        </w:numPr>
        <w:spacing w:after="0"/>
        <w:jc w:val="both"/>
        <w:rPr>
          <w:rFonts w:ascii="Arial" w:hAnsi="Arial" w:cs="Arial"/>
          <w:bCs/>
          <w:lang w:val="sr-Latn-ME"/>
        </w:rPr>
      </w:pPr>
      <w:bookmarkStart w:id="29" w:name="_heading=h.xt33m52bssyt" w:colFirst="0" w:colLast="0"/>
      <w:bookmarkEnd w:id="29"/>
      <w:proofErr w:type="spellStart"/>
      <w:r w:rsidRPr="00001B38">
        <w:rPr>
          <w:rFonts w:ascii="Arial" w:hAnsi="Arial" w:cs="Arial"/>
          <w:bCs/>
          <w:i/>
          <w:lang w:val="sr-Latn-ME"/>
        </w:rPr>
        <w:t>Zootoca</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vivipara</w:t>
      </w:r>
      <w:proofErr w:type="spellEnd"/>
      <w:r w:rsidRPr="00001B38">
        <w:rPr>
          <w:rFonts w:ascii="Arial" w:hAnsi="Arial" w:cs="Arial"/>
          <w:bCs/>
          <w:i/>
          <w:lang w:val="sr-Latn-ME"/>
        </w:rPr>
        <w:t xml:space="preserve"> </w:t>
      </w:r>
      <w:r w:rsidRPr="00001B38">
        <w:rPr>
          <w:rFonts w:ascii="Arial" w:hAnsi="Arial" w:cs="Arial"/>
          <w:bCs/>
          <w:lang w:val="sr-Latn-ME"/>
        </w:rPr>
        <w:t xml:space="preserve">(planinski gušter) - IUCN kategorija LC, Crvena lista CG LC, dodatak II </w:t>
      </w:r>
      <w:proofErr w:type="spellStart"/>
      <w:r w:rsidRPr="00001B38">
        <w:rPr>
          <w:rFonts w:ascii="Arial" w:hAnsi="Arial" w:cs="Arial"/>
          <w:bCs/>
          <w:lang w:val="sr-Latn-ME"/>
        </w:rPr>
        <w:t>Bernske</w:t>
      </w:r>
      <w:proofErr w:type="spellEnd"/>
      <w:r w:rsidRPr="00001B38">
        <w:rPr>
          <w:rFonts w:ascii="Arial" w:hAnsi="Arial" w:cs="Arial"/>
          <w:bCs/>
          <w:lang w:val="sr-Latn-ME"/>
        </w:rPr>
        <w:t xml:space="preserve"> konvencije. Vrsta je zaštićena u Crnoj Gori Rješenjem o stavljanju pod zaštitu pojedinih biljnih i životinjskih vrsta</w:t>
      </w:r>
      <w:r w:rsidR="004120E3">
        <w:rPr>
          <w:rFonts w:ascii="Arial" w:hAnsi="Arial" w:cs="Arial"/>
          <w:bCs/>
          <w:lang w:val="sr-Latn-ME"/>
        </w:rPr>
        <w:t>.</w:t>
      </w:r>
    </w:p>
    <w:p w14:paraId="058A7CED" w14:textId="77777777" w:rsidR="00DE1B1D" w:rsidRPr="00001B38" w:rsidRDefault="00DE1B1D" w:rsidP="00DE1B1D">
      <w:pPr>
        <w:spacing w:after="0"/>
        <w:jc w:val="both"/>
        <w:rPr>
          <w:rFonts w:ascii="Arial" w:hAnsi="Arial" w:cs="Arial"/>
          <w:bCs/>
          <w:lang w:val="sr-Latn-ME"/>
        </w:rPr>
      </w:pPr>
    </w:p>
    <w:p w14:paraId="56F9B39D" w14:textId="0C7359E5" w:rsidR="00DE1B1D" w:rsidRPr="00001B38" w:rsidRDefault="00DE1B1D" w:rsidP="00DE1B1D">
      <w:pPr>
        <w:spacing w:after="0"/>
        <w:jc w:val="both"/>
        <w:rPr>
          <w:rFonts w:ascii="Arial" w:hAnsi="Arial" w:cs="Arial"/>
          <w:i/>
          <w:iCs/>
          <w:u w:val="single"/>
          <w:lang w:val="sr-Latn-ME"/>
        </w:rPr>
      </w:pPr>
      <w:r w:rsidRPr="00001B38">
        <w:rPr>
          <w:rFonts w:ascii="Arial" w:hAnsi="Arial" w:cs="Arial"/>
          <w:i/>
          <w:iCs/>
          <w:u w:val="single"/>
          <w:lang w:val="sr-Latn-ME"/>
        </w:rPr>
        <w:t>Utvrđeno  kvantitativno i kvalitativno stanje vrsta ptica grabljivica</w:t>
      </w:r>
    </w:p>
    <w:p w14:paraId="19ACDEEE" w14:textId="3644FF02" w:rsidR="00DE1B1D" w:rsidRPr="00001B38" w:rsidRDefault="00DE1B1D" w:rsidP="00DE1B1D">
      <w:pPr>
        <w:spacing w:after="0"/>
        <w:jc w:val="both"/>
        <w:rPr>
          <w:rFonts w:ascii="Arial" w:hAnsi="Arial" w:cs="Arial"/>
          <w:bCs/>
          <w:lang w:val="sr-Latn-ME"/>
        </w:rPr>
      </w:pPr>
      <w:r w:rsidRPr="00001B38">
        <w:rPr>
          <w:rFonts w:ascii="Arial" w:hAnsi="Arial" w:cs="Arial"/>
          <w:bCs/>
          <w:lang w:val="sr-Latn-ME"/>
        </w:rPr>
        <w:t xml:space="preserve">U programskoj godini, </w:t>
      </w:r>
      <w:r w:rsidR="00A1337C" w:rsidRPr="00001B38">
        <w:rPr>
          <w:rFonts w:ascii="Arial" w:hAnsi="Arial" w:cs="Arial"/>
          <w:bCs/>
          <w:lang w:val="sr-Latn-ME"/>
        </w:rPr>
        <w:t>tokom</w:t>
      </w:r>
      <w:r w:rsidRPr="00001B38">
        <w:rPr>
          <w:rFonts w:ascii="Arial" w:hAnsi="Arial" w:cs="Arial"/>
          <w:bCs/>
          <w:lang w:val="sr-Latn-ME"/>
        </w:rPr>
        <w:t xml:space="preserve"> jul</w:t>
      </w:r>
      <w:r w:rsidR="00A1337C" w:rsidRPr="00001B38">
        <w:rPr>
          <w:rFonts w:ascii="Arial" w:hAnsi="Arial" w:cs="Arial"/>
          <w:bCs/>
          <w:lang w:val="sr-Latn-ME"/>
        </w:rPr>
        <w:t>a</w:t>
      </w:r>
      <w:r w:rsidRPr="00001B38">
        <w:rPr>
          <w:rFonts w:ascii="Arial" w:hAnsi="Arial" w:cs="Arial"/>
          <w:bCs/>
          <w:lang w:val="sr-Latn-ME"/>
        </w:rPr>
        <w:t xml:space="preserve"> mjesecu sprovedeno je istraživanje grabljivica na području doline </w:t>
      </w:r>
      <w:proofErr w:type="spellStart"/>
      <w:r w:rsidRPr="00001B38">
        <w:rPr>
          <w:rFonts w:ascii="Arial" w:hAnsi="Arial" w:cs="Arial"/>
          <w:bCs/>
          <w:lang w:val="sr-Latn-ME"/>
        </w:rPr>
        <w:t>Ropojana</w:t>
      </w:r>
      <w:proofErr w:type="spellEnd"/>
      <w:r w:rsidRPr="00001B38">
        <w:rPr>
          <w:rFonts w:ascii="Arial" w:hAnsi="Arial" w:cs="Arial"/>
          <w:bCs/>
          <w:lang w:val="sr-Latn-ME"/>
        </w:rPr>
        <w:t xml:space="preserve"> i </w:t>
      </w:r>
      <w:proofErr w:type="spellStart"/>
      <w:r w:rsidRPr="00001B38">
        <w:rPr>
          <w:rFonts w:ascii="Arial" w:hAnsi="Arial" w:cs="Arial"/>
          <w:bCs/>
          <w:lang w:val="sr-Latn-ME"/>
        </w:rPr>
        <w:t>Bogićevice</w:t>
      </w:r>
      <w:proofErr w:type="spellEnd"/>
      <w:r w:rsidR="00A1337C" w:rsidRPr="00001B38">
        <w:rPr>
          <w:rFonts w:ascii="Arial" w:hAnsi="Arial" w:cs="Arial"/>
          <w:bCs/>
          <w:lang w:val="sr-Latn-ME"/>
        </w:rPr>
        <w:t>.</w:t>
      </w:r>
    </w:p>
    <w:p w14:paraId="478370FA" w14:textId="5908392D" w:rsidR="009D59B1" w:rsidRPr="00001B38" w:rsidRDefault="009D59B1" w:rsidP="009D59B1">
      <w:pPr>
        <w:spacing w:after="0"/>
        <w:jc w:val="both"/>
        <w:rPr>
          <w:rFonts w:ascii="Arial" w:hAnsi="Arial" w:cs="Arial"/>
          <w:bCs/>
          <w:lang w:val="sr-Latn-ME"/>
        </w:rPr>
      </w:pPr>
      <w:r w:rsidRPr="00001B38">
        <w:rPr>
          <w:rFonts w:ascii="Arial" w:hAnsi="Arial" w:cs="Arial"/>
          <w:bCs/>
          <w:lang w:val="sr-Latn-ME"/>
        </w:rPr>
        <w:t xml:space="preserve">U dolini </w:t>
      </w:r>
      <w:proofErr w:type="spellStart"/>
      <w:r w:rsidRPr="00001B38">
        <w:rPr>
          <w:rFonts w:ascii="Arial" w:hAnsi="Arial" w:cs="Arial"/>
          <w:bCs/>
          <w:lang w:val="sr-Latn-ME"/>
        </w:rPr>
        <w:t>Ropojane</w:t>
      </w:r>
      <w:proofErr w:type="spellEnd"/>
      <w:r w:rsidRPr="00001B38">
        <w:rPr>
          <w:rFonts w:ascii="Arial" w:hAnsi="Arial" w:cs="Arial"/>
          <w:bCs/>
          <w:lang w:val="sr-Latn-ME"/>
        </w:rPr>
        <w:t xml:space="preserve"> registrovano je prisustvo</w:t>
      </w:r>
      <w:r w:rsidR="003E10A6" w:rsidRPr="00001B38">
        <w:rPr>
          <w:rFonts w:ascii="Arial" w:hAnsi="Arial" w:cs="Arial"/>
          <w:bCs/>
          <w:lang w:val="sr-Latn-ME"/>
        </w:rPr>
        <w:t xml:space="preserve">: </w:t>
      </w:r>
      <w:r w:rsidRPr="00001B38">
        <w:rPr>
          <w:rFonts w:ascii="Arial" w:hAnsi="Arial" w:cs="Arial"/>
          <w:bCs/>
          <w:lang w:val="sr-Latn-ME"/>
        </w:rPr>
        <w:t>surog orla (</w:t>
      </w:r>
      <w:proofErr w:type="spellStart"/>
      <w:r w:rsidRPr="00001B38">
        <w:rPr>
          <w:rFonts w:ascii="Arial" w:hAnsi="Arial" w:cs="Arial"/>
          <w:bCs/>
          <w:i/>
          <w:iCs/>
          <w:lang w:val="sr-Latn-ME"/>
        </w:rPr>
        <w:t>Aquila</w:t>
      </w:r>
      <w:proofErr w:type="spellEnd"/>
      <w:r w:rsidRPr="00001B38">
        <w:rPr>
          <w:rFonts w:ascii="Arial" w:hAnsi="Arial" w:cs="Arial"/>
          <w:bCs/>
          <w:i/>
          <w:iCs/>
          <w:lang w:val="sr-Latn-ME"/>
        </w:rPr>
        <w:t xml:space="preserve"> </w:t>
      </w:r>
      <w:proofErr w:type="spellStart"/>
      <w:r w:rsidRPr="00001B38">
        <w:rPr>
          <w:rFonts w:ascii="Arial" w:hAnsi="Arial" w:cs="Arial"/>
          <w:bCs/>
          <w:i/>
          <w:iCs/>
          <w:lang w:val="sr-Latn-ME"/>
        </w:rPr>
        <w:t>chrysaetos</w:t>
      </w:r>
      <w:proofErr w:type="spellEnd"/>
      <w:r w:rsidRPr="00001B38">
        <w:rPr>
          <w:rFonts w:ascii="Arial" w:hAnsi="Arial" w:cs="Arial"/>
          <w:bCs/>
          <w:lang w:val="sr-Latn-ME"/>
        </w:rPr>
        <w:t>), sivog sokola (</w:t>
      </w:r>
      <w:proofErr w:type="spellStart"/>
      <w:r w:rsidRPr="00001B38">
        <w:rPr>
          <w:rFonts w:ascii="Arial" w:hAnsi="Arial" w:cs="Arial"/>
          <w:bCs/>
          <w:i/>
          <w:iCs/>
          <w:lang w:val="sr-Latn-ME"/>
        </w:rPr>
        <w:t>Falco</w:t>
      </w:r>
      <w:proofErr w:type="spellEnd"/>
      <w:r w:rsidRPr="00001B38">
        <w:rPr>
          <w:rFonts w:ascii="Arial" w:hAnsi="Arial" w:cs="Arial"/>
          <w:bCs/>
          <w:i/>
          <w:iCs/>
          <w:lang w:val="sr-Latn-ME"/>
        </w:rPr>
        <w:t xml:space="preserve"> </w:t>
      </w:r>
      <w:proofErr w:type="spellStart"/>
      <w:r w:rsidRPr="00001B38">
        <w:rPr>
          <w:rFonts w:ascii="Arial" w:hAnsi="Arial" w:cs="Arial"/>
          <w:bCs/>
          <w:i/>
          <w:iCs/>
          <w:lang w:val="sr-Latn-ME"/>
        </w:rPr>
        <w:t>peregrinus</w:t>
      </w:r>
      <w:proofErr w:type="spellEnd"/>
      <w:r w:rsidRPr="00001B38">
        <w:rPr>
          <w:rFonts w:ascii="Arial" w:hAnsi="Arial" w:cs="Arial"/>
          <w:bCs/>
          <w:lang w:val="sr-Latn-ME"/>
        </w:rPr>
        <w:t>)</w:t>
      </w:r>
      <w:r w:rsidR="003E10A6" w:rsidRPr="00001B38">
        <w:rPr>
          <w:rFonts w:ascii="Arial" w:hAnsi="Arial" w:cs="Arial"/>
          <w:bCs/>
          <w:lang w:val="sr-Latn-ME"/>
        </w:rPr>
        <w:t xml:space="preserve"> i </w:t>
      </w:r>
      <w:r w:rsidRPr="00001B38">
        <w:rPr>
          <w:rFonts w:ascii="Arial" w:hAnsi="Arial" w:cs="Arial"/>
          <w:bCs/>
          <w:lang w:val="sr-Latn-ME"/>
        </w:rPr>
        <w:t>smeđeg sokola (</w:t>
      </w:r>
      <w:proofErr w:type="spellStart"/>
      <w:r w:rsidRPr="00001B38">
        <w:rPr>
          <w:rFonts w:ascii="Arial" w:hAnsi="Arial" w:cs="Arial"/>
          <w:bCs/>
          <w:i/>
          <w:iCs/>
          <w:lang w:val="sr-Latn-ME"/>
        </w:rPr>
        <w:t>Falco</w:t>
      </w:r>
      <w:proofErr w:type="spellEnd"/>
      <w:r w:rsidRPr="00001B38">
        <w:rPr>
          <w:rFonts w:ascii="Arial" w:hAnsi="Arial" w:cs="Arial"/>
          <w:bCs/>
          <w:i/>
          <w:iCs/>
          <w:lang w:val="sr-Latn-ME"/>
        </w:rPr>
        <w:t xml:space="preserve"> </w:t>
      </w:r>
      <w:proofErr w:type="spellStart"/>
      <w:r w:rsidRPr="00001B38">
        <w:rPr>
          <w:rFonts w:ascii="Arial" w:hAnsi="Arial" w:cs="Arial"/>
          <w:bCs/>
          <w:i/>
          <w:iCs/>
          <w:lang w:val="sr-Latn-ME"/>
        </w:rPr>
        <w:t>subbuteo</w:t>
      </w:r>
      <w:proofErr w:type="spellEnd"/>
      <w:r w:rsidRPr="00001B38">
        <w:rPr>
          <w:rFonts w:ascii="Arial" w:hAnsi="Arial" w:cs="Arial"/>
          <w:bCs/>
          <w:lang w:val="sr-Latn-ME"/>
        </w:rPr>
        <w:t>)</w:t>
      </w:r>
      <w:r w:rsidR="003E10A6" w:rsidRPr="00001B38">
        <w:rPr>
          <w:rFonts w:ascii="Arial" w:hAnsi="Arial" w:cs="Arial"/>
          <w:bCs/>
          <w:lang w:val="sr-Latn-ME"/>
        </w:rPr>
        <w:t xml:space="preserve">. </w:t>
      </w:r>
    </w:p>
    <w:p w14:paraId="199DF0C1" w14:textId="45DA30D0" w:rsidR="00DE1B1D" w:rsidRPr="00001B38" w:rsidRDefault="00DE1B1D" w:rsidP="00DE1B1D">
      <w:pPr>
        <w:spacing w:after="0"/>
        <w:jc w:val="both"/>
        <w:rPr>
          <w:rFonts w:ascii="Arial" w:hAnsi="Arial" w:cs="Arial"/>
          <w:bCs/>
          <w:lang w:val="sr-Latn-ME"/>
        </w:rPr>
      </w:pPr>
      <w:bookmarkStart w:id="30" w:name="_heading=h.iv776trc2cll" w:colFirst="0" w:colLast="0"/>
      <w:bookmarkEnd w:id="30"/>
      <w:r w:rsidRPr="00001B38">
        <w:rPr>
          <w:rFonts w:ascii="Arial" w:hAnsi="Arial" w:cs="Arial"/>
          <w:bCs/>
          <w:lang w:val="sr-Latn-ME"/>
        </w:rPr>
        <w:t xml:space="preserve">U dolini </w:t>
      </w:r>
      <w:proofErr w:type="spellStart"/>
      <w:r w:rsidRPr="00001B38">
        <w:rPr>
          <w:rFonts w:ascii="Arial" w:hAnsi="Arial" w:cs="Arial"/>
          <w:bCs/>
          <w:lang w:val="sr-Latn-ME"/>
        </w:rPr>
        <w:t>Ropojane</w:t>
      </w:r>
      <w:proofErr w:type="spellEnd"/>
      <w:r w:rsidRPr="00001B38">
        <w:rPr>
          <w:rFonts w:ascii="Arial" w:hAnsi="Arial" w:cs="Arial"/>
          <w:bCs/>
          <w:lang w:val="sr-Latn-ME"/>
        </w:rPr>
        <w:t xml:space="preserve">, </w:t>
      </w:r>
      <w:r w:rsidR="003E10A6" w:rsidRPr="00001B38">
        <w:rPr>
          <w:rFonts w:ascii="Arial" w:hAnsi="Arial" w:cs="Arial"/>
          <w:bCs/>
          <w:lang w:val="sr-Latn-ME"/>
        </w:rPr>
        <w:t xml:space="preserve">registrovano je prisustvo: </w:t>
      </w:r>
      <w:proofErr w:type="spellStart"/>
      <w:r w:rsidRPr="00001B38">
        <w:rPr>
          <w:rFonts w:ascii="Arial" w:hAnsi="Arial" w:cs="Arial"/>
          <w:bCs/>
          <w:lang w:val="sr-Latn-ME"/>
        </w:rPr>
        <w:t>sur</w:t>
      </w:r>
      <w:r w:rsidR="003E10A6" w:rsidRPr="00001B38">
        <w:rPr>
          <w:rFonts w:ascii="Arial" w:hAnsi="Arial" w:cs="Arial"/>
          <w:bCs/>
          <w:lang w:val="sr-Latn-ME"/>
        </w:rPr>
        <w:t>log</w:t>
      </w:r>
      <w:proofErr w:type="spellEnd"/>
      <w:r w:rsidRPr="00001B38">
        <w:rPr>
          <w:rFonts w:ascii="Arial" w:hAnsi="Arial" w:cs="Arial"/>
          <w:bCs/>
          <w:lang w:val="sr-Latn-ME"/>
        </w:rPr>
        <w:t xml:space="preserve"> or</w:t>
      </w:r>
      <w:r w:rsidR="003E10A6" w:rsidRPr="00001B38">
        <w:rPr>
          <w:rFonts w:ascii="Arial" w:hAnsi="Arial" w:cs="Arial"/>
          <w:bCs/>
          <w:lang w:val="sr-Latn-ME"/>
        </w:rPr>
        <w:t>la</w:t>
      </w:r>
      <w:r w:rsidRPr="00001B38">
        <w:rPr>
          <w:rFonts w:ascii="Arial" w:hAnsi="Arial" w:cs="Arial"/>
          <w:bCs/>
          <w:lang w:val="sr-Latn-ME"/>
        </w:rPr>
        <w:t xml:space="preserve"> (</w:t>
      </w:r>
      <w:proofErr w:type="spellStart"/>
      <w:r w:rsidRPr="00001B38">
        <w:rPr>
          <w:rFonts w:ascii="Arial" w:hAnsi="Arial" w:cs="Arial"/>
          <w:bCs/>
          <w:i/>
          <w:lang w:val="sr-Latn-ME"/>
        </w:rPr>
        <w:t>Aquila</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chrysaetos</w:t>
      </w:r>
      <w:proofErr w:type="spellEnd"/>
      <w:r w:rsidRPr="00001B38">
        <w:rPr>
          <w:rFonts w:ascii="Arial" w:hAnsi="Arial" w:cs="Arial"/>
          <w:bCs/>
          <w:lang w:val="sr-Latn-ME"/>
        </w:rPr>
        <w:t>)</w:t>
      </w:r>
      <w:r w:rsidR="003E10A6" w:rsidRPr="00001B38">
        <w:rPr>
          <w:rFonts w:ascii="Arial" w:hAnsi="Arial" w:cs="Arial"/>
          <w:bCs/>
          <w:lang w:val="sr-Latn-ME"/>
        </w:rPr>
        <w:t>, sivog sokola</w:t>
      </w:r>
      <w:r w:rsidRPr="00001B38">
        <w:rPr>
          <w:rFonts w:ascii="Arial" w:hAnsi="Arial" w:cs="Arial"/>
          <w:bCs/>
          <w:lang w:val="sr-Latn-ME"/>
        </w:rPr>
        <w:t xml:space="preserve"> (</w:t>
      </w:r>
      <w:proofErr w:type="spellStart"/>
      <w:r w:rsidRPr="00001B38">
        <w:rPr>
          <w:rFonts w:ascii="Arial" w:hAnsi="Arial" w:cs="Arial"/>
          <w:bCs/>
          <w:i/>
          <w:lang w:val="sr-Latn-ME"/>
        </w:rPr>
        <w:t>Falco</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peregrinus</w:t>
      </w:r>
      <w:proofErr w:type="spellEnd"/>
      <w:r w:rsidRPr="00001B38">
        <w:rPr>
          <w:rFonts w:ascii="Arial" w:hAnsi="Arial" w:cs="Arial"/>
          <w:bCs/>
          <w:lang w:val="sr-Latn-ME"/>
        </w:rPr>
        <w:t xml:space="preserve">) </w:t>
      </w:r>
      <w:r w:rsidR="003E10A6" w:rsidRPr="00001B38">
        <w:rPr>
          <w:rFonts w:ascii="Arial" w:hAnsi="Arial" w:cs="Arial"/>
          <w:bCs/>
          <w:lang w:val="sr-Latn-ME"/>
        </w:rPr>
        <w:t>i smeđeg sokola</w:t>
      </w:r>
      <w:bookmarkStart w:id="31" w:name="_heading=h.kp1j06c4mn6e" w:colFirst="0" w:colLast="0"/>
      <w:bookmarkEnd w:id="31"/>
      <w:r w:rsidRPr="00001B38">
        <w:rPr>
          <w:rFonts w:ascii="Arial" w:hAnsi="Arial" w:cs="Arial"/>
          <w:bCs/>
          <w:lang w:val="sr-Latn-ME"/>
        </w:rPr>
        <w:t xml:space="preserve"> (</w:t>
      </w:r>
      <w:proofErr w:type="spellStart"/>
      <w:r w:rsidRPr="00001B38">
        <w:rPr>
          <w:rFonts w:ascii="Arial" w:hAnsi="Arial" w:cs="Arial"/>
          <w:bCs/>
          <w:i/>
          <w:lang w:val="sr-Latn-ME"/>
        </w:rPr>
        <w:t>Falco</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subbuteo</w:t>
      </w:r>
      <w:proofErr w:type="spellEnd"/>
      <w:r w:rsidRPr="00001B38">
        <w:rPr>
          <w:rFonts w:ascii="Arial" w:hAnsi="Arial" w:cs="Arial"/>
          <w:bCs/>
          <w:lang w:val="sr-Latn-ME"/>
        </w:rPr>
        <w:t>)</w:t>
      </w:r>
      <w:r w:rsidR="003E10A6" w:rsidRPr="00001B38">
        <w:rPr>
          <w:rFonts w:ascii="Arial" w:hAnsi="Arial" w:cs="Arial"/>
          <w:bCs/>
          <w:lang w:val="sr-Latn-ME"/>
        </w:rPr>
        <w:t xml:space="preserve">. </w:t>
      </w:r>
    </w:p>
    <w:p w14:paraId="16950BAC" w14:textId="64A6CDB7" w:rsidR="00DE1B1D" w:rsidRPr="00001B38" w:rsidRDefault="00DE1B1D" w:rsidP="003E10A6">
      <w:pPr>
        <w:spacing w:after="0"/>
        <w:jc w:val="both"/>
        <w:rPr>
          <w:rFonts w:ascii="Arial" w:hAnsi="Arial" w:cs="Arial"/>
          <w:bCs/>
          <w:lang w:val="sr-Latn-ME"/>
        </w:rPr>
      </w:pPr>
      <w:bookmarkStart w:id="32" w:name="_heading=h.pn4ql3sh2xni" w:colFirst="0" w:colLast="0"/>
      <w:bookmarkStart w:id="33" w:name="_heading=h.2p4zjb7gr6oa" w:colFirst="0" w:colLast="0"/>
      <w:bookmarkEnd w:id="32"/>
      <w:bookmarkEnd w:id="33"/>
      <w:r w:rsidRPr="00001B38">
        <w:rPr>
          <w:rFonts w:ascii="Arial" w:hAnsi="Arial" w:cs="Arial"/>
          <w:bCs/>
          <w:lang w:val="sr-Latn-ME"/>
        </w:rPr>
        <w:t xml:space="preserve">Na području </w:t>
      </w:r>
      <w:proofErr w:type="spellStart"/>
      <w:r w:rsidRPr="00001B38">
        <w:rPr>
          <w:rFonts w:ascii="Arial" w:hAnsi="Arial" w:cs="Arial"/>
          <w:bCs/>
          <w:lang w:val="sr-Latn-ME"/>
        </w:rPr>
        <w:t>Bogićevice</w:t>
      </w:r>
      <w:proofErr w:type="spellEnd"/>
      <w:r w:rsidRPr="00001B38">
        <w:rPr>
          <w:rFonts w:ascii="Arial" w:hAnsi="Arial" w:cs="Arial"/>
          <w:bCs/>
          <w:lang w:val="sr-Latn-ME"/>
        </w:rPr>
        <w:t xml:space="preserve">, </w:t>
      </w:r>
      <w:r w:rsidR="003E10A6" w:rsidRPr="00001B38">
        <w:rPr>
          <w:rFonts w:ascii="Arial" w:hAnsi="Arial" w:cs="Arial"/>
          <w:bCs/>
          <w:lang w:val="sr-Latn-ME"/>
        </w:rPr>
        <w:t>registrovan je:</w:t>
      </w:r>
      <w:r w:rsidRPr="00001B38">
        <w:rPr>
          <w:rFonts w:ascii="Arial" w:hAnsi="Arial" w:cs="Arial"/>
          <w:bCs/>
          <w:lang w:val="sr-Latn-ME"/>
        </w:rPr>
        <w:t xml:space="preserve"> suri orao (</w:t>
      </w:r>
      <w:proofErr w:type="spellStart"/>
      <w:r w:rsidR="00A1337C" w:rsidRPr="00001B38">
        <w:rPr>
          <w:rFonts w:ascii="Arial" w:hAnsi="Arial" w:cs="Arial"/>
          <w:bCs/>
          <w:i/>
          <w:lang w:val="sr-Latn-ME"/>
        </w:rPr>
        <w:t>Aquila</w:t>
      </w:r>
      <w:proofErr w:type="spellEnd"/>
      <w:r w:rsidR="00A1337C" w:rsidRPr="00001B38">
        <w:rPr>
          <w:rFonts w:ascii="Arial" w:hAnsi="Arial" w:cs="Arial"/>
          <w:bCs/>
          <w:i/>
          <w:lang w:val="sr-Latn-ME"/>
        </w:rPr>
        <w:t xml:space="preserve"> </w:t>
      </w:r>
      <w:proofErr w:type="spellStart"/>
      <w:r w:rsidR="00A1337C" w:rsidRPr="00001B38">
        <w:rPr>
          <w:rFonts w:ascii="Arial" w:hAnsi="Arial" w:cs="Arial"/>
          <w:bCs/>
          <w:i/>
          <w:lang w:val="sr-Latn-ME"/>
        </w:rPr>
        <w:t>chrysaetos</w:t>
      </w:r>
      <w:proofErr w:type="spellEnd"/>
      <w:r w:rsidRPr="00001B38">
        <w:rPr>
          <w:rFonts w:ascii="Arial" w:hAnsi="Arial" w:cs="Arial"/>
          <w:bCs/>
          <w:lang w:val="sr-Latn-ME"/>
        </w:rPr>
        <w:t>)</w:t>
      </w:r>
      <w:r w:rsidR="003E10A6" w:rsidRPr="00001B38">
        <w:rPr>
          <w:rFonts w:ascii="Arial" w:hAnsi="Arial" w:cs="Arial"/>
          <w:bCs/>
          <w:lang w:val="sr-Latn-ME"/>
        </w:rPr>
        <w:t>, livadska eja</w:t>
      </w:r>
      <w:r w:rsidRPr="00001B38">
        <w:rPr>
          <w:rFonts w:ascii="Arial" w:hAnsi="Arial" w:cs="Arial"/>
          <w:bCs/>
          <w:lang w:val="sr-Latn-ME"/>
        </w:rPr>
        <w:t xml:space="preserve"> (</w:t>
      </w:r>
      <w:proofErr w:type="spellStart"/>
      <w:r w:rsidRPr="00001B38">
        <w:rPr>
          <w:rFonts w:ascii="Arial" w:hAnsi="Arial" w:cs="Arial"/>
          <w:bCs/>
          <w:i/>
          <w:lang w:val="sr-Latn-ME"/>
        </w:rPr>
        <w:t>Circus</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pygargus</w:t>
      </w:r>
      <w:proofErr w:type="spellEnd"/>
      <w:r w:rsidRPr="00001B38">
        <w:rPr>
          <w:rFonts w:ascii="Arial" w:hAnsi="Arial" w:cs="Arial"/>
          <w:bCs/>
          <w:lang w:val="sr-Latn-ME"/>
        </w:rPr>
        <w:t>)</w:t>
      </w:r>
      <w:r w:rsidR="003E10A6" w:rsidRPr="00001B38">
        <w:rPr>
          <w:rFonts w:ascii="Arial" w:hAnsi="Arial" w:cs="Arial"/>
          <w:bCs/>
          <w:lang w:val="sr-Latn-ME"/>
        </w:rPr>
        <w:t xml:space="preserve">, </w:t>
      </w:r>
      <w:proofErr w:type="spellStart"/>
      <w:r w:rsidRPr="00001B38">
        <w:rPr>
          <w:rFonts w:ascii="Arial" w:hAnsi="Arial" w:cs="Arial"/>
          <w:bCs/>
          <w:lang w:val="sr-Latn-ME"/>
        </w:rPr>
        <w:t>bjelonokta</w:t>
      </w:r>
      <w:proofErr w:type="spellEnd"/>
      <w:r w:rsidRPr="00001B38">
        <w:rPr>
          <w:rFonts w:ascii="Arial" w:hAnsi="Arial" w:cs="Arial"/>
          <w:bCs/>
          <w:lang w:val="sr-Latn-ME"/>
        </w:rPr>
        <w:t xml:space="preserve"> </w:t>
      </w:r>
      <w:proofErr w:type="spellStart"/>
      <w:r w:rsidRPr="00001B38">
        <w:rPr>
          <w:rFonts w:ascii="Arial" w:hAnsi="Arial" w:cs="Arial"/>
          <w:bCs/>
          <w:lang w:val="sr-Latn-ME"/>
        </w:rPr>
        <w:t>vjetruška</w:t>
      </w:r>
      <w:proofErr w:type="spellEnd"/>
      <w:r w:rsidRPr="00001B38">
        <w:rPr>
          <w:rFonts w:ascii="Arial" w:hAnsi="Arial" w:cs="Arial"/>
          <w:bCs/>
          <w:lang w:val="sr-Latn-ME"/>
        </w:rPr>
        <w:t xml:space="preserve"> (</w:t>
      </w:r>
      <w:proofErr w:type="spellStart"/>
      <w:r w:rsidRPr="00001B38">
        <w:rPr>
          <w:rFonts w:ascii="Arial" w:hAnsi="Arial" w:cs="Arial"/>
          <w:bCs/>
          <w:i/>
          <w:lang w:val="sr-Latn-ME"/>
        </w:rPr>
        <w:t>Falco</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naumanni</w:t>
      </w:r>
      <w:proofErr w:type="spellEnd"/>
      <w:r w:rsidRPr="00001B38">
        <w:rPr>
          <w:rFonts w:ascii="Arial" w:hAnsi="Arial" w:cs="Arial"/>
          <w:bCs/>
          <w:lang w:val="sr-Latn-ME"/>
        </w:rPr>
        <w:t xml:space="preserve">) </w:t>
      </w:r>
      <w:r w:rsidR="003E10A6" w:rsidRPr="00001B38">
        <w:rPr>
          <w:rFonts w:ascii="Arial" w:hAnsi="Arial" w:cs="Arial"/>
          <w:bCs/>
          <w:lang w:val="sr-Latn-ME"/>
        </w:rPr>
        <w:t>i o</w:t>
      </w:r>
      <w:r w:rsidRPr="00001B38">
        <w:rPr>
          <w:rFonts w:ascii="Arial" w:hAnsi="Arial" w:cs="Arial"/>
          <w:bCs/>
          <w:lang w:val="sr-Latn-ME"/>
        </w:rPr>
        <w:t xml:space="preserve">bična </w:t>
      </w:r>
      <w:proofErr w:type="spellStart"/>
      <w:r w:rsidRPr="00001B38">
        <w:rPr>
          <w:rFonts w:ascii="Arial" w:hAnsi="Arial" w:cs="Arial"/>
          <w:bCs/>
          <w:lang w:val="sr-Latn-ME"/>
        </w:rPr>
        <w:t>vjetruška</w:t>
      </w:r>
      <w:proofErr w:type="spellEnd"/>
      <w:r w:rsidRPr="00001B38">
        <w:rPr>
          <w:rFonts w:ascii="Arial" w:hAnsi="Arial" w:cs="Arial"/>
          <w:bCs/>
          <w:lang w:val="sr-Latn-ME"/>
        </w:rPr>
        <w:t xml:space="preserve"> (</w:t>
      </w:r>
      <w:proofErr w:type="spellStart"/>
      <w:r w:rsidRPr="00001B38">
        <w:rPr>
          <w:rFonts w:ascii="Arial" w:hAnsi="Arial" w:cs="Arial"/>
          <w:bCs/>
          <w:i/>
          <w:lang w:val="sr-Latn-ME"/>
        </w:rPr>
        <w:t>Falco</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tinnunculus</w:t>
      </w:r>
      <w:proofErr w:type="spellEnd"/>
      <w:r w:rsidRPr="00001B38">
        <w:rPr>
          <w:rFonts w:ascii="Arial" w:hAnsi="Arial" w:cs="Arial"/>
          <w:bCs/>
          <w:lang w:val="sr-Latn-ME"/>
        </w:rPr>
        <w:t>)</w:t>
      </w:r>
    </w:p>
    <w:p w14:paraId="126B6D3F" w14:textId="636BBDC0" w:rsidR="00211862" w:rsidRPr="00001B38" w:rsidRDefault="00A1337C" w:rsidP="000676E7">
      <w:pPr>
        <w:spacing w:after="0"/>
        <w:jc w:val="both"/>
        <w:rPr>
          <w:rFonts w:ascii="Arial" w:hAnsi="Arial" w:cs="Arial"/>
          <w:bCs/>
          <w:lang w:val="sr-Latn-ME"/>
        </w:rPr>
      </w:pPr>
      <w:r w:rsidRPr="00001B38">
        <w:rPr>
          <w:rFonts w:ascii="Arial" w:hAnsi="Arial" w:cs="Arial"/>
          <w:bCs/>
          <w:lang w:val="sr-Latn-ME"/>
        </w:rPr>
        <w:t>Od ostalih vrsta na ovim lokalitetima registrovani su: veliki djetlić (</w:t>
      </w:r>
      <w:proofErr w:type="spellStart"/>
      <w:r w:rsidRPr="00001B38">
        <w:rPr>
          <w:rFonts w:ascii="Arial" w:hAnsi="Arial" w:cs="Arial"/>
          <w:bCs/>
          <w:i/>
          <w:lang w:val="sr-Latn-ME"/>
        </w:rPr>
        <w:t>Dendrocopos</w:t>
      </w:r>
      <w:proofErr w:type="spellEnd"/>
      <w:r w:rsidRPr="00001B38">
        <w:rPr>
          <w:rFonts w:ascii="Arial" w:hAnsi="Arial" w:cs="Arial"/>
          <w:bCs/>
          <w:i/>
          <w:lang w:val="sr-Latn-ME"/>
        </w:rPr>
        <w:t xml:space="preserve"> major</w:t>
      </w:r>
      <w:r w:rsidRPr="00001B38">
        <w:rPr>
          <w:rFonts w:ascii="Arial" w:hAnsi="Arial" w:cs="Arial"/>
          <w:bCs/>
          <w:lang w:val="sr-Latn-ME"/>
        </w:rPr>
        <w:t>)</w:t>
      </w:r>
      <w:r w:rsidRPr="00001B38">
        <w:rPr>
          <w:rFonts w:ascii="Arial" w:hAnsi="Arial" w:cs="Arial"/>
          <w:b/>
          <w:bCs/>
          <w:lang w:val="sr-Latn-ME"/>
        </w:rPr>
        <w:t xml:space="preserve">, </w:t>
      </w:r>
      <w:r w:rsidRPr="00001B38">
        <w:rPr>
          <w:rFonts w:ascii="Arial" w:hAnsi="Arial" w:cs="Arial"/>
          <w:bCs/>
          <w:lang w:val="sr-Latn-ME"/>
        </w:rPr>
        <w:t>drozd pjevač (</w:t>
      </w:r>
      <w:proofErr w:type="spellStart"/>
      <w:r w:rsidRPr="00001B38">
        <w:rPr>
          <w:rFonts w:ascii="Arial" w:hAnsi="Arial" w:cs="Arial"/>
          <w:bCs/>
          <w:i/>
          <w:lang w:val="sr-Latn-ME"/>
        </w:rPr>
        <w:t>Turdus</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philomelos</w:t>
      </w:r>
      <w:proofErr w:type="spellEnd"/>
      <w:r w:rsidRPr="00001B38">
        <w:rPr>
          <w:rFonts w:ascii="Arial" w:hAnsi="Arial" w:cs="Arial"/>
          <w:bCs/>
          <w:lang w:val="sr-Latn-ME"/>
        </w:rPr>
        <w:t>)</w:t>
      </w:r>
      <w:r w:rsidR="0009072E" w:rsidRPr="00001B38">
        <w:rPr>
          <w:rFonts w:ascii="Arial" w:hAnsi="Arial" w:cs="Arial"/>
          <w:b/>
          <w:bCs/>
          <w:lang w:val="sr-Latn-ME"/>
        </w:rPr>
        <w:t>,</w:t>
      </w:r>
      <w:r w:rsidRPr="00001B38">
        <w:rPr>
          <w:rFonts w:ascii="Arial" w:hAnsi="Arial" w:cs="Arial"/>
          <w:bCs/>
          <w:lang w:val="sr-Latn-ME"/>
        </w:rPr>
        <w:t xml:space="preserve"> planinski slavuj (</w:t>
      </w:r>
      <w:proofErr w:type="spellStart"/>
      <w:r w:rsidRPr="00001B38">
        <w:rPr>
          <w:rFonts w:ascii="Arial" w:hAnsi="Arial" w:cs="Arial"/>
          <w:bCs/>
          <w:i/>
          <w:lang w:val="sr-Latn-ME"/>
        </w:rPr>
        <w:t>Luscinia</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megarhynchos</w:t>
      </w:r>
      <w:proofErr w:type="spellEnd"/>
      <w:r w:rsidRPr="00001B38">
        <w:rPr>
          <w:rFonts w:ascii="Arial" w:hAnsi="Arial" w:cs="Arial"/>
          <w:bCs/>
          <w:lang w:val="sr-Latn-ME"/>
        </w:rPr>
        <w:t>)</w:t>
      </w:r>
      <w:r w:rsidRPr="00001B38">
        <w:rPr>
          <w:rFonts w:ascii="Arial" w:hAnsi="Arial" w:cs="Arial"/>
          <w:b/>
          <w:bCs/>
          <w:lang w:val="sr-Latn-ME"/>
        </w:rPr>
        <w:t>.</w:t>
      </w:r>
      <w:r w:rsidRPr="00001B38">
        <w:rPr>
          <w:rFonts w:ascii="Arial" w:hAnsi="Arial" w:cs="Arial"/>
          <w:bCs/>
          <w:lang w:val="sr-Latn-ME"/>
        </w:rPr>
        <w:t xml:space="preserve"> crna </w:t>
      </w:r>
      <w:proofErr w:type="spellStart"/>
      <w:r w:rsidRPr="00001B38">
        <w:rPr>
          <w:rFonts w:ascii="Arial" w:hAnsi="Arial" w:cs="Arial"/>
          <w:bCs/>
          <w:lang w:val="sr-Latn-ME"/>
        </w:rPr>
        <w:t>žuna</w:t>
      </w:r>
      <w:proofErr w:type="spellEnd"/>
      <w:r w:rsidRPr="00001B38">
        <w:rPr>
          <w:rFonts w:ascii="Arial" w:hAnsi="Arial" w:cs="Arial"/>
          <w:bCs/>
          <w:lang w:val="sr-Latn-ME"/>
        </w:rPr>
        <w:t xml:space="preserve"> (</w:t>
      </w:r>
      <w:proofErr w:type="spellStart"/>
      <w:r w:rsidRPr="00001B38">
        <w:rPr>
          <w:rFonts w:ascii="Arial" w:hAnsi="Arial" w:cs="Arial"/>
          <w:bCs/>
          <w:i/>
          <w:lang w:val="sr-Latn-ME"/>
        </w:rPr>
        <w:t>Dryocopus</w:t>
      </w:r>
      <w:proofErr w:type="spellEnd"/>
      <w:r w:rsidRPr="00001B38">
        <w:rPr>
          <w:rFonts w:ascii="Arial" w:hAnsi="Arial" w:cs="Arial"/>
          <w:bCs/>
          <w:i/>
          <w:lang w:val="sr-Latn-ME"/>
        </w:rPr>
        <w:t xml:space="preserve"> </w:t>
      </w:r>
      <w:proofErr w:type="spellStart"/>
      <w:r w:rsidRPr="00001B38">
        <w:rPr>
          <w:rFonts w:ascii="Arial" w:hAnsi="Arial" w:cs="Arial"/>
          <w:i/>
          <w:lang w:val="sr-Latn-ME"/>
        </w:rPr>
        <w:t>martius</w:t>
      </w:r>
      <w:proofErr w:type="spellEnd"/>
      <w:r w:rsidRPr="00001B38">
        <w:rPr>
          <w:rFonts w:ascii="Arial" w:hAnsi="Arial" w:cs="Arial"/>
          <w:lang w:val="sr-Latn-ME"/>
        </w:rPr>
        <w:t>), planinski</w:t>
      </w:r>
      <w:r w:rsidRPr="00001B38">
        <w:rPr>
          <w:rFonts w:ascii="Arial" w:hAnsi="Arial" w:cs="Arial"/>
          <w:bCs/>
          <w:lang w:val="sr-Latn-ME"/>
        </w:rPr>
        <w:t xml:space="preserve"> slavuj (</w:t>
      </w:r>
      <w:proofErr w:type="spellStart"/>
      <w:r w:rsidRPr="00001B38">
        <w:rPr>
          <w:rFonts w:ascii="Arial" w:hAnsi="Arial" w:cs="Arial"/>
          <w:bCs/>
          <w:i/>
          <w:lang w:val="sr-Latn-ME"/>
        </w:rPr>
        <w:t>Luscinia</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megarhynchos</w:t>
      </w:r>
      <w:proofErr w:type="spellEnd"/>
      <w:r w:rsidRPr="00001B38">
        <w:rPr>
          <w:rFonts w:ascii="Arial" w:hAnsi="Arial" w:cs="Arial"/>
          <w:bCs/>
          <w:lang w:val="sr-Latn-ME"/>
        </w:rPr>
        <w:t>)</w:t>
      </w:r>
      <w:r w:rsidRPr="00001B38">
        <w:rPr>
          <w:rFonts w:ascii="Arial" w:hAnsi="Arial" w:cs="Arial"/>
          <w:lang w:val="sr-Latn-ME"/>
        </w:rPr>
        <w:t>,</w:t>
      </w:r>
      <w:r w:rsidRPr="00001B38">
        <w:rPr>
          <w:rFonts w:ascii="Arial" w:hAnsi="Arial" w:cs="Arial"/>
          <w:bCs/>
          <w:lang w:val="sr-Latn-ME"/>
        </w:rPr>
        <w:t xml:space="preserve"> </w:t>
      </w:r>
      <w:proofErr w:type="spellStart"/>
      <w:r w:rsidRPr="00001B38">
        <w:rPr>
          <w:rFonts w:ascii="Arial" w:hAnsi="Arial" w:cs="Arial"/>
          <w:bCs/>
          <w:lang w:val="sr-Latn-ME"/>
        </w:rPr>
        <w:t>crvenoperka</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Phoeniculus</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ochruros</w:t>
      </w:r>
      <w:proofErr w:type="spellEnd"/>
      <w:r w:rsidRPr="00001B38">
        <w:rPr>
          <w:rFonts w:ascii="Arial" w:hAnsi="Arial" w:cs="Arial"/>
          <w:bCs/>
          <w:lang w:val="sr-Latn-ME"/>
        </w:rPr>
        <w:t xml:space="preserve">), </w:t>
      </w:r>
      <w:proofErr w:type="spellStart"/>
      <w:r w:rsidRPr="00001B38">
        <w:rPr>
          <w:rFonts w:ascii="Arial" w:hAnsi="Arial" w:cs="Arial"/>
          <w:bCs/>
          <w:lang w:val="sr-Latn-ME"/>
        </w:rPr>
        <w:t>bjeloguza</w:t>
      </w:r>
      <w:proofErr w:type="spellEnd"/>
      <w:r w:rsidRPr="00001B38">
        <w:rPr>
          <w:rFonts w:ascii="Arial" w:hAnsi="Arial" w:cs="Arial"/>
          <w:bCs/>
          <w:lang w:val="sr-Latn-ME"/>
        </w:rPr>
        <w:t xml:space="preserve"> (</w:t>
      </w:r>
      <w:proofErr w:type="spellStart"/>
      <w:r w:rsidRPr="00001B38">
        <w:rPr>
          <w:rFonts w:ascii="Arial" w:hAnsi="Arial" w:cs="Arial"/>
          <w:bCs/>
          <w:i/>
          <w:lang w:val="sr-Latn-ME"/>
        </w:rPr>
        <w:t>Oenanthe</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oenanthe</w:t>
      </w:r>
      <w:proofErr w:type="spellEnd"/>
      <w:r w:rsidRPr="00001B38">
        <w:rPr>
          <w:rFonts w:ascii="Arial" w:hAnsi="Arial" w:cs="Arial"/>
          <w:bCs/>
          <w:lang w:val="sr-Latn-ME"/>
        </w:rPr>
        <w:t>), siva vrana  (</w:t>
      </w:r>
      <w:proofErr w:type="spellStart"/>
      <w:r w:rsidRPr="00001B38">
        <w:rPr>
          <w:rFonts w:ascii="Arial" w:hAnsi="Arial" w:cs="Arial"/>
          <w:bCs/>
          <w:i/>
          <w:lang w:val="sr-Latn-ME"/>
        </w:rPr>
        <w:t>Corvus</w:t>
      </w:r>
      <w:proofErr w:type="spellEnd"/>
      <w:r w:rsidRPr="00001B38">
        <w:rPr>
          <w:rFonts w:ascii="Arial" w:hAnsi="Arial" w:cs="Arial"/>
          <w:bCs/>
          <w:i/>
          <w:lang w:val="sr-Latn-ME"/>
        </w:rPr>
        <w:t xml:space="preserve"> </w:t>
      </w:r>
      <w:proofErr w:type="spellStart"/>
      <w:r w:rsidRPr="00001B38">
        <w:rPr>
          <w:rFonts w:ascii="Arial" w:hAnsi="Arial" w:cs="Arial"/>
          <w:bCs/>
          <w:i/>
          <w:lang w:val="sr-Latn-ME"/>
        </w:rPr>
        <w:t>cornix</w:t>
      </w:r>
      <w:proofErr w:type="spellEnd"/>
      <w:r w:rsidRPr="00001B38">
        <w:rPr>
          <w:rFonts w:ascii="Arial" w:hAnsi="Arial" w:cs="Arial"/>
          <w:bCs/>
          <w:lang w:val="sr-Latn-ME"/>
        </w:rPr>
        <w:t xml:space="preserve">), veliki </w:t>
      </w:r>
      <w:proofErr w:type="spellStart"/>
      <w:r w:rsidRPr="00001B38">
        <w:rPr>
          <w:rFonts w:ascii="Arial" w:hAnsi="Arial" w:cs="Arial"/>
          <w:bCs/>
          <w:lang w:val="sr-Latn-ME"/>
        </w:rPr>
        <w:t>detlić</w:t>
      </w:r>
      <w:proofErr w:type="spellEnd"/>
      <w:r w:rsidRPr="00001B38">
        <w:rPr>
          <w:rFonts w:ascii="Arial" w:hAnsi="Arial" w:cs="Arial"/>
          <w:bCs/>
          <w:lang w:val="sr-Latn-ME"/>
        </w:rPr>
        <w:t xml:space="preserve"> (</w:t>
      </w:r>
      <w:proofErr w:type="spellStart"/>
      <w:r w:rsidRPr="00001B38">
        <w:rPr>
          <w:rFonts w:ascii="Arial" w:hAnsi="Arial" w:cs="Arial"/>
          <w:bCs/>
          <w:i/>
          <w:iCs/>
          <w:lang w:val="sr-Latn-ME"/>
        </w:rPr>
        <w:t>Dendrocopos</w:t>
      </w:r>
      <w:proofErr w:type="spellEnd"/>
      <w:r w:rsidRPr="00001B38">
        <w:rPr>
          <w:rFonts w:ascii="Arial" w:hAnsi="Arial" w:cs="Arial"/>
          <w:bCs/>
          <w:i/>
          <w:iCs/>
          <w:lang w:val="sr-Latn-ME"/>
        </w:rPr>
        <w:t xml:space="preserve"> major</w:t>
      </w:r>
      <w:r w:rsidRPr="00001B38">
        <w:rPr>
          <w:rFonts w:ascii="Arial" w:hAnsi="Arial" w:cs="Arial"/>
          <w:bCs/>
          <w:lang w:val="sr-Latn-ME"/>
        </w:rPr>
        <w:t>),  planinski slavuj (</w:t>
      </w:r>
      <w:proofErr w:type="spellStart"/>
      <w:r w:rsidRPr="00001B38">
        <w:rPr>
          <w:rFonts w:ascii="Arial" w:hAnsi="Arial" w:cs="Arial"/>
          <w:bCs/>
          <w:i/>
          <w:iCs/>
          <w:lang w:val="sr-Latn-ME"/>
        </w:rPr>
        <w:t>Luscinia</w:t>
      </w:r>
      <w:proofErr w:type="spellEnd"/>
      <w:r w:rsidRPr="00001B38">
        <w:rPr>
          <w:rFonts w:ascii="Arial" w:hAnsi="Arial" w:cs="Arial"/>
          <w:bCs/>
          <w:i/>
          <w:iCs/>
          <w:lang w:val="sr-Latn-ME"/>
        </w:rPr>
        <w:t xml:space="preserve"> </w:t>
      </w:r>
      <w:proofErr w:type="spellStart"/>
      <w:r w:rsidRPr="00001B38">
        <w:rPr>
          <w:rFonts w:ascii="Arial" w:hAnsi="Arial" w:cs="Arial"/>
          <w:bCs/>
          <w:i/>
          <w:iCs/>
          <w:lang w:val="sr-Latn-ME"/>
        </w:rPr>
        <w:t>megarhynchos</w:t>
      </w:r>
      <w:proofErr w:type="spellEnd"/>
      <w:r w:rsidRPr="00001B38">
        <w:rPr>
          <w:rFonts w:ascii="Arial" w:hAnsi="Arial" w:cs="Arial"/>
          <w:bCs/>
          <w:lang w:val="sr-Latn-ME"/>
        </w:rPr>
        <w:t>)</w:t>
      </w:r>
      <w:r w:rsidR="0009072E" w:rsidRPr="00001B38">
        <w:rPr>
          <w:rFonts w:ascii="Arial" w:hAnsi="Arial" w:cs="Arial"/>
          <w:bCs/>
          <w:lang w:val="sr-Latn-ME"/>
        </w:rPr>
        <w:t xml:space="preserve"> i dr.</w:t>
      </w:r>
      <w:r w:rsidRPr="00001B38">
        <w:rPr>
          <w:rFonts w:ascii="Arial" w:hAnsi="Arial" w:cs="Arial"/>
          <w:bCs/>
          <w:lang w:val="sr-Latn-ME"/>
        </w:rPr>
        <w:t>.</w:t>
      </w:r>
    </w:p>
    <w:p w14:paraId="490B6F09" w14:textId="77777777" w:rsidR="00A9055D" w:rsidRDefault="00A9055D" w:rsidP="00211862">
      <w:pPr>
        <w:spacing w:after="0"/>
        <w:jc w:val="both"/>
        <w:rPr>
          <w:rFonts w:ascii="Arial" w:hAnsi="Arial" w:cs="Arial"/>
          <w:i/>
          <w:iCs/>
          <w:u w:val="single"/>
          <w:lang w:val="sr-Latn-ME"/>
        </w:rPr>
      </w:pPr>
    </w:p>
    <w:p w14:paraId="4A1EE328" w14:textId="56AF7F37" w:rsidR="00211862" w:rsidRPr="00001B38" w:rsidRDefault="00211862" w:rsidP="00211862">
      <w:pPr>
        <w:spacing w:after="0"/>
        <w:jc w:val="both"/>
        <w:rPr>
          <w:rFonts w:ascii="Arial" w:hAnsi="Arial" w:cs="Arial"/>
          <w:lang w:val="sr-Latn-ME"/>
        </w:rPr>
      </w:pPr>
      <w:r w:rsidRPr="00001B38">
        <w:rPr>
          <w:rFonts w:ascii="Arial" w:hAnsi="Arial" w:cs="Arial"/>
          <w:i/>
          <w:iCs/>
          <w:u w:val="single"/>
          <w:lang w:val="sr-Latn-ME"/>
        </w:rPr>
        <w:t>Utvrđeni koridori krupnih sisara</w:t>
      </w:r>
    </w:p>
    <w:p w14:paraId="3357CF86" w14:textId="28820635" w:rsidR="0017557C" w:rsidRPr="00001B38" w:rsidRDefault="00211862" w:rsidP="0017557C">
      <w:pPr>
        <w:spacing w:after="0"/>
        <w:jc w:val="both"/>
        <w:rPr>
          <w:rFonts w:ascii="Arial" w:hAnsi="Arial" w:cs="Arial"/>
          <w:bCs/>
          <w:lang w:val="sr-Latn-ME"/>
        </w:rPr>
      </w:pPr>
      <w:r w:rsidRPr="00001B38">
        <w:rPr>
          <w:rFonts w:ascii="Arial" w:hAnsi="Arial" w:cs="Arial"/>
          <w:bCs/>
          <w:lang w:val="sr-Latn-ME"/>
        </w:rPr>
        <w:t xml:space="preserve">U okviru projekta Forest </w:t>
      </w:r>
      <w:proofErr w:type="spellStart"/>
      <w:r w:rsidRPr="00001B38">
        <w:rPr>
          <w:rFonts w:ascii="Arial" w:hAnsi="Arial" w:cs="Arial"/>
          <w:bCs/>
          <w:lang w:val="sr-Latn-ME"/>
        </w:rPr>
        <w:t>Connect</w:t>
      </w:r>
      <w:proofErr w:type="spellEnd"/>
      <w:r w:rsidRPr="00001B38">
        <w:rPr>
          <w:rFonts w:ascii="Arial" w:hAnsi="Arial" w:cs="Arial"/>
          <w:bCs/>
          <w:lang w:val="sr-Latn-ME"/>
        </w:rPr>
        <w:t xml:space="preserve"> (</w:t>
      </w:r>
      <w:r w:rsidRPr="00001B38">
        <w:rPr>
          <w:rFonts w:ascii="Arial" w:hAnsi="Arial" w:cs="Arial"/>
          <w:bCs/>
          <w:i/>
          <w:iCs/>
          <w:lang w:val="sr-Latn-ME"/>
        </w:rPr>
        <w:t>Prema klimatski otpornim koridorima šumskih staništa za velike mesoždere u Balkansko-</w:t>
      </w:r>
      <w:proofErr w:type="spellStart"/>
      <w:r w:rsidRPr="00001B38">
        <w:rPr>
          <w:rFonts w:ascii="Arial" w:hAnsi="Arial" w:cs="Arial"/>
          <w:bCs/>
          <w:i/>
          <w:iCs/>
          <w:lang w:val="sr-Latn-ME"/>
        </w:rPr>
        <w:t>Karpatsko</w:t>
      </w:r>
      <w:proofErr w:type="spellEnd"/>
      <w:r w:rsidRPr="00001B38">
        <w:rPr>
          <w:rFonts w:ascii="Arial" w:hAnsi="Arial" w:cs="Arial"/>
          <w:bCs/>
          <w:i/>
          <w:iCs/>
          <w:lang w:val="sr-Latn-ME"/>
        </w:rPr>
        <w:t>-Dinarskoj regiji</w:t>
      </w:r>
      <w:r w:rsidRPr="00001B38">
        <w:rPr>
          <w:rFonts w:ascii="Arial" w:hAnsi="Arial" w:cs="Arial"/>
          <w:bCs/>
          <w:lang w:val="sr-Latn-ME"/>
        </w:rPr>
        <w:t xml:space="preserve">), kao dio specijalnog cilja 1 - uspostavljanje tranzicionog monitoringa velikih mesoždera, </w:t>
      </w:r>
      <w:r w:rsidR="0017557C" w:rsidRPr="00001B38">
        <w:rPr>
          <w:rFonts w:ascii="Arial" w:hAnsi="Arial" w:cs="Arial"/>
          <w:bCs/>
          <w:lang w:val="sr-Latn-ME"/>
        </w:rPr>
        <w:t xml:space="preserve">izrađena je mapa kritičnih poveznica za teritoriju Crne Gore. </w:t>
      </w:r>
      <w:r w:rsidRPr="00001B38">
        <w:rPr>
          <w:rFonts w:ascii="Arial" w:hAnsi="Arial" w:cs="Arial"/>
          <w:bCs/>
          <w:lang w:val="sr-Latn-ME"/>
        </w:rPr>
        <w:t xml:space="preserve">Mapa kritičnih poveznica, za mrkog medvjeda, sadrži </w:t>
      </w:r>
      <w:proofErr w:type="spellStart"/>
      <w:r w:rsidRPr="00001B38">
        <w:rPr>
          <w:rFonts w:ascii="Arial" w:hAnsi="Arial" w:cs="Arial"/>
          <w:bCs/>
          <w:lang w:val="sr-Latn-ME"/>
        </w:rPr>
        <w:t>mapirana</w:t>
      </w:r>
      <w:proofErr w:type="spellEnd"/>
      <w:r w:rsidRPr="00001B38">
        <w:rPr>
          <w:rFonts w:ascii="Arial" w:hAnsi="Arial" w:cs="Arial"/>
          <w:bCs/>
          <w:lang w:val="sr-Latn-ME"/>
        </w:rPr>
        <w:t xml:space="preserve"> staništa ove vrste, te puteve ili poveznice između njih </w:t>
      </w:r>
      <w:r w:rsidR="0017557C" w:rsidRPr="00001B38">
        <w:rPr>
          <w:rFonts w:ascii="Arial" w:hAnsi="Arial" w:cs="Arial"/>
          <w:bCs/>
          <w:lang w:val="sr-Latn-ME"/>
        </w:rPr>
        <w:t>gdje se mogu očekivati izazovi u kretanju medvjeda ili uska grla koja mogu otežati njihovu migraciju – takozvane kritične poveznice. Krajem 2024. godine, angažovanjem spoljnog GIS eksperta mapa je unaprijeđena i korigovana</w:t>
      </w:r>
      <w:r w:rsidR="00A73645">
        <w:rPr>
          <w:rFonts w:ascii="Arial" w:hAnsi="Arial" w:cs="Arial"/>
          <w:bCs/>
          <w:lang w:val="sr-Latn-ME"/>
        </w:rPr>
        <w:t xml:space="preserve"> na </w:t>
      </w:r>
      <w:r w:rsidR="0017557C" w:rsidRPr="00001B38">
        <w:rPr>
          <w:rFonts w:ascii="Arial" w:hAnsi="Arial" w:cs="Arial"/>
          <w:bCs/>
          <w:lang w:val="sr-Latn-ME"/>
        </w:rPr>
        <w:t>osnovu najnovijih podataka.</w:t>
      </w:r>
    </w:p>
    <w:p w14:paraId="7B53FEEC" w14:textId="77777777" w:rsidR="00DE1B1D" w:rsidRPr="00001B38" w:rsidRDefault="00DE1B1D" w:rsidP="00DE1B1D">
      <w:pPr>
        <w:spacing w:after="0"/>
        <w:jc w:val="both"/>
        <w:rPr>
          <w:rFonts w:ascii="Arial" w:hAnsi="Arial" w:cs="Arial"/>
          <w:bCs/>
          <w:lang w:val="sr-Latn-ME"/>
        </w:rPr>
      </w:pPr>
    </w:p>
    <w:p w14:paraId="07D880DD" w14:textId="3A31B89B" w:rsidR="0017557C" w:rsidRPr="00001B38" w:rsidRDefault="0017557C" w:rsidP="0017557C">
      <w:pPr>
        <w:spacing w:after="0"/>
        <w:jc w:val="both"/>
        <w:rPr>
          <w:rFonts w:ascii="Arial" w:hAnsi="Arial" w:cs="Arial"/>
          <w:bCs/>
          <w:lang w:val="sr-Latn-ME"/>
        </w:rPr>
      </w:pPr>
      <w:r w:rsidRPr="00001B38">
        <w:rPr>
          <w:rFonts w:ascii="Arial" w:hAnsi="Arial" w:cs="Arial"/>
          <w:b/>
          <w:bCs/>
          <w:lang w:val="sr-Latn-ME"/>
        </w:rPr>
        <w:t xml:space="preserve">Strateška oblast 2: Očuvanje, </w:t>
      </w:r>
      <w:proofErr w:type="spellStart"/>
      <w:r w:rsidRPr="00001B38">
        <w:rPr>
          <w:rFonts w:ascii="Arial" w:hAnsi="Arial" w:cs="Arial"/>
          <w:b/>
          <w:bCs/>
          <w:lang w:val="sr-Latn-ME"/>
        </w:rPr>
        <w:t>unapređivanje</w:t>
      </w:r>
      <w:proofErr w:type="spellEnd"/>
      <w:r w:rsidRPr="00001B38">
        <w:rPr>
          <w:rFonts w:ascii="Arial" w:hAnsi="Arial" w:cs="Arial"/>
          <w:b/>
          <w:bCs/>
          <w:lang w:val="sr-Latn-ME"/>
        </w:rPr>
        <w:t xml:space="preserve"> i promocija kulturno-istorijskih i etnografskih vrijednosti i potencijala </w:t>
      </w:r>
    </w:p>
    <w:p w14:paraId="17D45729" w14:textId="77777777" w:rsidR="0017557C" w:rsidRPr="00001B38" w:rsidRDefault="0017557C" w:rsidP="0017557C">
      <w:pPr>
        <w:spacing w:after="0"/>
        <w:jc w:val="both"/>
        <w:rPr>
          <w:rFonts w:ascii="Arial" w:hAnsi="Arial" w:cs="Arial"/>
          <w:bCs/>
          <w:lang w:val="sr-Latn-ME"/>
        </w:rPr>
      </w:pPr>
    </w:p>
    <w:p w14:paraId="4B43ABCC" w14:textId="126D068D" w:rsidR="0017557C" w:rsidRPr="00001B38" w:rsidRDefault="0018755C" w:rsidP="0017557C">
      <w:pPr>
        <w:spacing w:after="0"/>
        <w:jc w:val="both"/>
        <w:rPr>
          <w:rFonts w:ascii="Arial" w:hAnsi="Arial" w:cs="Arial"/>
          <w:bCs/>
          <w:lang w:val="sr-Latn-ME"/>
        </w:rPr>
      </w:pPr>
      <w:r w:rsidRPr="00001B38">
        <w:rPr>
          <w:rFonts w:ascii="Arial" w:hAnsi="Arial" w:cs="Arial"/>
          <w:bCs/>
          <w:lang w:val="sr-Latn-ME"/>
        </w:rPr>
        <w:t xml:space="preserve">U okviru aktivnosti </w:t>
      </w:r>
      <w:r w:rsidR="0017557C" w:rsidRPr="00001B38">
        <w:rPr>
          <w:rFonts w:ascii="Arial" w:hAnsi="Arial" w:cs="Arial"/>
          <w:bCs/>
          <w:lang w:val="sr-Latn-ME"/>
        </w:rPr>
        <w:t xml:space="preserve">na identifikaciji i dokumentovanju nematerijalne kulturne baštine sprovedeno je prikupljanje podataka od pojedinaca koji </w:t>
      </w:r>
      <w:proofErr w:type="spellStart"/>
      <w:r w:rsidR="0017557C" w:rsidRPr="00001B38">
        <w:rPr>
          <w:rFonts w:ascii="Arial" w:hAnsi="Arial" w:cs="Arial"/>
          <w:bCs/>
          <w:lang w:val="sr-Latn-ME"/>
        </w:rPr>
        <w:t>njeguju</w:t>
      </w:r>
      <w:proofErr w:type="spellEnd"/>
      <w:r w:rsidR="0017557C" w:rsidRPr="00001B38">
        <w:rPr>
          <w:rFonts w:ascii="Arial" w:hAnsi="Arial" w:cs="Arial"/>
          <w:bCs/>
          <w:lang w:val="sr-Latn-ME"/>
        </w:rPr>
        <w:t xml:space="preserve"> i prenose tradicionalna znanja i vještine. Fokus istraživanja bio je na običajnim praksama u oblasti tradicionalne medicine, uključujući liječenje biljem (</w:t>
      </w:r>
      <w:proofErr w:type="spellStart"/>
      <w:r w:rsidR="0017557C" w:rsidRPr="00001B38">
        <w:rPr>
          <w:rFonts w:ascii="Arial" w:hAnsi="Arial" w:cs="Arial"/>
          <w:bCs/>
          <w:lang w:val="sr-Latn-ME"/>
        </w:rPr>
        <w:t>fitoterapiju</w:t>
      </w:r>
      <w:proofErr w:type="spellEnd"/>
      <w:r w:rsidR="0017557C" w:rsidRPr="00001B38">
        <w:rPr>
          <w:rFonts w:ascii="Arial" w:hAnsi="Arial" w:cs="Arial"/>
          <w:bCs/>
          <w:lang w:val="sr-Latn-ME"/>
        </w:rPr>
        <w:t>), izradu ljekovitih sirupa i tinktura od gljiva, kao i spravljanje kozmetičkih preparata.</w:t>
      </w:r>
    </w:p>
    <w:p w14:paraId="458FDC56" w14:textId="77777777" w:rsidR="0018755C" w:rsidRPr="00001B38" w:rsidRDefault="0018755C" w:rsidP="0018755C">
      <w:pPr>
        <w:spacing w:after="0"/>
        <w:jc w:val="both"/>
        <w:rPr>
          <w:rFonts w:ascii="Arial" w:hAnsi="Arial" w:cs="Arial"/>
          <w:bCs/>
          <w:lang w:val="sr-Latn-ME"/>
        </w:rPr>
      </w:pPr>
      <w:r w:rsidRPr="00001B38">
        <w:rPr>
          <w:rFonts w:ascii="Arial" w:hAnsi="Arial" w:cs="Arial"/>
          <w:bCs/>
          <w:lang w:val="sr-Latn-ME"/>
        </w:rPr>
        <w:t xml:space="preserve">Kroz kreiranje okvira za promociju nacionalnih parkova i predstavljanje široj javnosti u martu su organizovani „Dani Nacionalnih parkova” u TC </w:t>
      </w:r>
      <w:proofErr w:type="spellStart"/>
      <w:r w:rsidRPr="00001B38">
        <w:rPr>
          <w:rFonts w:ascii="Arial" w:hAnsi="Arial" w:cs="Arial"/>
          <w:bCs/>
          <w:lang w:val="sr-Latn-ME"/>
        </w:rPr>
        <w:t>Big</w:t>
      </w:r>
      <w:proofErr w:type="spellEnd"/>
      <w:r w:rsidRPr="00001B38">
        <w:rPr>
          <w:rFonts w:ascii="Arial" w:hAnsi="Arial" w:cs="Arial"/>
          <w:bCs/>
          <w:lang w:val="sr-Latn-ME"/>
        </w:rPr>
        <w:t xml:space="preserve"> </w:t>
      </w:r>
      <w:proofErr w:type="spellStart"/>
      <w:r w:rsidRPr="00001B38">
        <w:rPr>
          <w:rFonts w:ascii="Arial" w:hAnsi="Arial" w:cs="Arial"/>
          <w:bCs/>
          <w:lang w:val="sr-Latn-ME"/>
        </w:rPr>
        <w:t>Fashion</w:t>
      </w:r>
      <w:proofErr w:type="spellEnd"/>
      <w:r w:rsidRPr="00001B38">
        <w:rPr>
          <w:rFonts w:ascii="Arial" w:hAnsi="Arial" w:cs="Arial"/>
          <w:bCs/>
          <w:lang w:val="sr-Latn-ME"/>
        </w:rPr>
        <w:t xml:space="preserve">, u Podgorici. Tom prilikom održan je sajam proizvoda lokalnog stanovništva i prezentacija starih vještina i zanata sa prostora Parka. </w:t>
      </w:r>
    </w:p>
    <w:p w14:paraId="0C7EB1DE" w14:textId="77777777" w:rsidR="0017557C" w:rsidRPr="00001B38" w:rsidRDefault="0017557C" w:rsidP="0017557C">
      <w:pPr>
        <w:spacing w:after="0"/>
        <w:jc w:val="both"/>
        <w:rPr>
          <w:rFonts w:ascii="Arial" w:hAnsi="Arial" w:cs="Arial"/>
          <w:bCs/>
          <w:lang w:val="sr-Latn-ME"/>
        </w:rPr>
      </w:pPr>
    </w:p>
    <w:p w14:paraId="737A5980" w14:textId="7F5F3F3E" w:rsidR="0017557C" w:rsidRPr="00001B38" w:rsidRDefault="0017557C" w:rsidP="0018755C">
      <w:pPr>
        <w:spacing w:after="0"/>
        <w:jc w:val="center"/>
        <w:rPr>
          <w:rFonts w:ascii="Arial" w:hAnsi="Arial" w:cs="Arial"/>
          <w:bCs/>
          <w:lang w:val="sr-Latn-ME"/>
        </w:rPr>
      </w:pPr>
      <w:r w:rsidRPr="00001B38">
        <w:rPr>
          <w:rFonts w:ascii="Arial" w:hAnsi="Arial" w:cs="Arial"/>
          <w:bCs/>
          <w:noProof/>
          <w:lang w:val="sr-Latn-ME"/>
        </w:rPr>
        <w:drawing>
          <wp:inline distT="0" distB="0" distL="0" distR="0" wp14:anchorId="33F93DBC" wp14:editId="2FC84558">
            <wp:extent cx="2087880" cy="1562100"/>
            <wp:effectExtent l="0" t="0" r="7620" b="0"/>
            <wp:docPr id="993053329" name="Picture 3" descr="A display of items in a sto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053329" name="Picture 3" descr="A display of items in a store&#10;&#10;AI-generated content may be incorrect."/>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2087880" cy="1562100"/>
                    </a:xfrm>
                    <a:prstGeom prst="rect">
                      <a:avLst/>
                    </a:prstGeom>
                    <a:noFill/>
                    <a:ln>
                      <a:noFill/>
                    </a:ln>
                  </pic:spPr>
                </pic:pic>
              </a:graphicData>
            </a:graphic>
          </wp:inline>
        </w:drawing>
      </w:r>
      <w:r w:rsidR="0018755C" w:rsidRPr="00001B38">
        <w:rPr>
          <w:rFonts w:ascii="Arial" w:hAnsi="Arial" w:cs="Arial"/>
          <w:bCs/>
          <w:lang w:val="sr-Latn-ME"/>
        </w:rPr>
        <w:t xml:space="preserve"> </w:t>
      </w:r>
      <w:r w:rsidRPr="00001B38">
        <w:rPr>
          <w:rFonts w:ascii="Arial" w:hAnsi="Arial" w:cs="Arial"/>
          <w:bCs/>
          <w:noProof/>
          <w:lang w:val="sr-Latn-ME"/>
        </w:rPr>
        <w:drawing>
          <wp:inline distT="0" distB="0" distL="0" distR="0" wp14:anchorId="7BC23115" wp14:editId="3119053B">
            <wp:extent cx="1920240" cy="1546860"/>
            <wp:effectExtent l="0" t="0" r="3810" b="0"/>
            <wp:docPr id="1430571266" name="Picture 2" descr="A store with a variety of items on displa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71266" name="Picture 2" descr="A store with a variety of items on display&#10;&#10;AI-generated content may be incorrect."/>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1920240" cy="1546860"/>
                    </a:xfrm>
                    <a:prstGeom prst="rect">
                      <a:avLst/>
                    </a:prstGeom>
                    <a:noFill/>
                    <a:ln>
                      <a:noFill/>
                    </a:ln>
                  </pic:spPr>
                </pic:pic>
              </a:graphicData>
            </a:graphic>
          </wp:inline>
        </w:drawing>
      </w:r>
      <w:r w:rsidR="0018755C" w:rsidRPr="00001B38">
        <w:rPr>
          <w:rFonts w:ascii="Arial" w:hAnsi="Arial" w:cs="Arial"/>
          <w:bCs/>
          <w:lang w:val="sr-Latn-ME"/>
        </w:rPr>
        <w:t xml:space="preserve"> </w:t>
      </w:r>
      <w:r w:rsidRPr="00001B38">
        <w:rPr>
          <w:rFonts w:ascii="Arial" w:hAnsi="Arial" w:cs="Arial"/>
          <w:bCs/>
          <w:noProof/>
          <w:lang w:val="sr-Latn-ME"/>
        </w:rPr>
        <w:drawing>
          <wp:inline distT="0" distB="0" distL="0" distR="0" wp14:anchorId="63E1F706" wp14:editId="27EA6E1E">
            <wp:extent cx="1485900" cy="1531620"/>
            <wp:effectExtent l="0" t="0" r="0" b="0"/>
            <wp:docPr id="1633128964" name="Picture 1" descr="A statue of a bear on a tile fl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128964" name="Picture 1" descr="A statue of a bear on a tile floor&#10;&#10;AI-generated content may be incorrect."/>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1485900" cy="1531620"/>
                    </a:xfrm>
                    <a:prstGeom prst="rect">
                      <a:avLst/>
                    </a:prstGeom>
                    <a:noFill/>
                    <a:ln>
                      <a:noFill/>
                    </a:ln>
                  </pic:spPr>
                </pic:pic>
              </a:graphicData>
            </a:graphic>
          </wp:inline>
        </w:drawing>
      </w:r>
    </w:p>
    <w:p w14:paraId="37C88B1F" w14:textId="5C39C85B" w:rsidR="0017557C" w:rsidRPr="00001B38" w:rsidRDefault="0017557C" w:rsidP="0017557C">
      <w:pPr>
        <w:spacing w:after="0"/>
        <w:jc w:val="both"/>
        <w:rPr>
          <w:rFonts w:ascii="Arial" w:hAnsi="Arial" w:cs="Arial"/>
          <w:bCs/>
          <w:sz w:val="20"/>
          <w:szCs w:val="20"/>
          <w:lang w:val="sr-Latn-ME"/>
        </w:rPr>
      </w:pPr>
      <w:r w:rsidRPr="00001B38">
        <w:rPr>
          <w:rFonts w:ascii="Arial" w:hAnsi="Arial" w:cs="Arial"/>
          <w:bCs/>
          <w:lang w:val="sr-Latn-ME"/>
        </w:rPr>
        <w:t>         </w:t>
      </w:r>
      <w:r w:rsidRPr="00001B38">
        <w:rPr>
          <w:rFonts w:ascii="Arial" w:hAnsi="Arial" w:cs="Arial"/>
          <w:b/>
          <w:bCs/>
          <w:i/>
          <w:iCs/>
          <w:sz w:val="20"/>
          <w:szCs w:val="20"/>
          <w:lang w:val="sr-Latn-ME"/>
        </w:rPr>
        <w:t>Slik</w:t>
      </w:r>
      <w:r w:rsidR="0018755C" w:rsidRPr="00001B38">
        <w:rPr>
          <w:rFonts w:ascii="Arial" w:hAnsi="Arial" w:cs="Arial"/>
          <w:b/>
          <w:bCs/>
          <w:i/>
          <w:iCs/>
          <w:sz w:val="20"/>
          <w:szCs w:val="20"/>
          <w:lang w:val="sr-Latn-ME"/>
        </w:rPr>
        <w:t>a4:</w:t>
      </w:r>
      <w:r w:rsidRPr="00001B38">
        <w:rPr>
          <w:rFonts w:ascii="Arial" w:hAnsi="Arial" w:cs="Arial"/>
          <w:b/>
          <w:bCs/>
          <w:i/>
          <w:iCs/>
          <w:sz w:val="20"/>
          <w:szCs w:val="20"/>
          <w:lang w:val="sr-Latn-ME"/>
        </w:rPr>
        <w:t xml:space="preserve"> </w:t>
      </w:r>
      <w:r w:rsidRPr="00001B38">
        <w:rPr>
          <w:rFonts w:ascii="Arial" w:hAnsi="Arial" w:cs="Arial"/>
          <w:i/>
          <w:iCs/>
          <w:sz w:val="20"/>
          <w:szCs w:val="20"/>
          <w:lang w:val="sr-Latn-ME"/>
        </w:rPr>
        <w:t xml:space="preserve">Manifestacija </w:t>
      </w:r>
      <w:r w:rsidR="0018755C" w:rsidRPr="00001B38">
        <w:rPr>
          <w:rFonts w:ascii="Arial" w:hAnsi="Arial" w:cs="Arial"/>
          <w:i/>
          <w:iCs/>
          <w:sz w:val="20"/>
          <w:szCs w:val="20"/>
          <w:lang w:val="sr-Latn-ME"/>
        </w:rPr>
        <w:t>„</w:t>
      </w:r>
      <w:r w:rsidRPr="00001B38">
        <w:rPr>
          <w:rFonts w:ascii="Arial" w:hAnsi="Arial" w:cs="Arial"/>
          <w:i/>
          <w:iCs/>
          <w:sz w:val="20"/>
          <w:szCs w:val="20"/>
          <w:lang w:val="sr-Latn-ME"/>
        </w:rPr>
        <w:t xml:space="preserve">Dani Nacionalnih parkova Crne Gore” TC </w:t>
      </w:r>
      <w:proofErr w:type="spellStart"/>
      <w:r w:rsidRPr="00001B38">
        <w:rPr>
          <w:rFonts w:ascii="Arial" w:hAnsi="Arial" w:cs="Arial"/>
          <w:i/>
          <w:iCs/>
          <w:sz w:val="20"/>
          <w:szCs w:val="20"/>
          <w:lang w:val="sr-Latn-ME"/>
        </w:rPr>
        <w:t>Big</w:t>
      </w:r>
      <w:proofErr w:type="spellEnd"/>
      <w:r w:rsidRPr="00001B38">
        <w:rPr>
          <w:rFonts w:ascii="Arial" w:hAnsi="Arial" w:cs="Arial"/>
          <w:i/>
          <w:iCs/>
          <w:sz w:val="20"/>
          <w:szCs w:val="20"/>
          <w:lang w:val="sr-Latn-ME"/>
        </w:rPr>
        <w:t xml:space="preserve"> </w:t>
      </w:r>
      <w:proofErr w:type="spellStart"/>
      <w:r w:rsidRPr="00001B38">
        <w:rPr>
          <w:rFonts w:ascii="Arial" w:hAnsi="Arial" w:cs="Arial"/>
          <w:i/>
          <w:iCs/>
          <w:sz w:val="20"/>
          <w:szCs w:val="20"/>
          <w:lang w:val="sr-Latn-ME"/>
        </w:rPr>
        <w:t>Fashion</w:t>
      </w:r>
      <w:proofErr w:type="spellEnd"/>
    </w:p>
    <w:p w14:paraId="238DF569" w14:textId="77777777" w:rsidR="0017557C" w:rsidRPr="00001B38" w:rsidRDefault="0017557C" w:rsidP="0017557C">
      <w:pPr>
        <w:spacing w:after="0"/>
        <w:jc w:val="both"/>
        <w:rPr>
          <w:rFonts w:ascii="Arial" w:hAnsi="Arial" w:cs="Arial"/>
          <w:bCs/>
          <w:lang w:val="sr-Latn-ME"/>
        </w:rPr>
      </w:pPr>
    </w:p>
    <w:p w14:paraId="2B69216D" w14:textId="0442333A" w:rsidR="0018755C" w:rsidRPr="00001B38" w:rsidRDefault="0018755C" w:rsidP="0018755C">
      <w:pPr>
        <w:spacing w:after="0"/>
        <w:jc w:val="both"/>
        <w:rPr>
          <w:rFonts w:ascii="Arial" w:hAnsi="Arial" w:cs="Arial"/>
          <w:bCs/>
          <w:lang w:val="sr-Latn-ME"/>
        </w:rPr>
      </w:pPr>
      <w:r w:rsidRPr="00001B38">
        <w:rPr>
          <w:rFonts w:ascii="Arial" w:hAnsi="Arial" w:cs="Arial"/>
          <w:bCs/>
          <w:lang w:val="sr-Latn-ME"/>
        </w:rPr>
        <w:t xml:space="preserve">Na poziv Agencije za upravljanje zaštićenim područjima Podgorice, uzeto je učešće u projektu „Mistične priče Dunavske zelene rute“, koji predstavlja valorizaciju međunarodnog prirodnog i nematerijalnog nasljeđa, sa ciljem društveno-ekonomskog razvoja ruralnih područja Podunavlja. </w:t>
      </w:r>
    </w:p>
    <w:p w14:paraId="7B341308" w14:textId="03025D56" w:rsidR="0018755C" w:rsidRPr="00001B38" w:rsidRDefault="0018755C" w:rsidP="0018755C">
      <w:pPr>
        <w:spacing w:after="0"/>
        <w:jc w:val="both"/>
        <w:rPr>
          <w:rFonts w:ascii="Arial" w:hAnsi="Arial" w:cs="Arial"/>
          <w:bCs/>
          <w:lang w:val="sr-Latn-ME"/>
        </w:rPr>
      </w:pPr>
      <w:r w:rsidRPr="00001B38">
        <w:rPr>
          <w:rFonts w:ascii="Arial" w:hAnsi="Arial" w:cs="Arial"/>
          <w:bCs/>
          <w:lang w:val="sr-Latn-ME"/>
        </w:rPr>
        <w:t>U okviru aktivnosti na kreiranju programa organizovanja važnih datuma kao što je „Dan evropskih parkova“ sa temom „Glasajmo za prirodu“, osmišljen je i kreiran koncept aktivnosti u vezi sa obilježavanjem ovog značajnog datuma koji se odnosio na svih pet parkova.</w:t>
      </w:r>
    </w:p>
    <w:p w14:paraId="17CB2234" w14:textId="40A06C78" w:rsidR="0018755C" w:rsidRPr="00001B38" w:rsidRDefault="0018755C" w:rsidP="0018755C">
      <w:pPr>
        <w:spacing w:after="0"/>
        <w:jc w:val="both"/>
        <w:rPr>
          <w:rFonts w:ascii="Arial" w:hAnsi="Arial" w:cs="Arial"/>
          <w:bCs/>
          <w:lang w:val="sr-Latn-ME"/>
        </w:rPr>
      </w:pPr>
      <w:r w:rsidRPr="00001B38">
        <w:rPr>
          <w:rFonts w:ascii="Arial" w:hAnsi="Arial" w:cs="Arial"/>
          <w:bCs/>
          <w:lang w:val="sr-Latn-ME"/>
        </w:rPr>
        <w:t>Upućena je inicijativa prema Pošti Crne Gore za štampanje prigodnih markica gdje su dat</w:t>
      </w:r>
      <w:r w:rsidR="00A9055D">
        <w:rPr>
          <w:rFonts w:ascii="Arial" w:hAnsi="Arial" w:cs="Arial"/>
          <w:bCs/>
          <w:lang w:val="sr-Latn-ME"/>
        </w:rPr>
        <w:t>i</w:t>
      </w:r>
      <w:r w:rsidRPr="00001B38">
        <w:rPr>
          <w:rFonts w:ascii="Arial" w:hAnsi="Arial" w:cs="Arial"/>
          <w:bCs/>
          <w:lang w:val="sr-Latn-ME"/>
        </w:rPr>
        <w:t xml:space="preserve"> </w:t>
      </w:r>
      <w:proofErr w:type="spellStart"/>
      <w:r w:rsidRPr="00001B38">
        <w:rPr>
          <w:rFonts w:ascii="Arial" w:hAnsi="Arial" w:cs="Arial"/>
          <w:bCs/>
          <w:lang w:val="sr-Latn-ME"/>
        </w:rPr>
        <w:t>predlo</w:t>
      </w:r>
      <w:r w:rsidR="00A9055D">
        <w:rPr>
          <w:rFonts w:ascii="Arial" w:hAnsi="Arial" w:cs="Arial"/>
          <w:bCs/>
          <w:lang w:val="sr-Latn-ME"/>
        </w:rPr>
        <w:t>zi</w:t>
      </w:r>
      <w:proofErr w:type="spellEnd"/>
      <w:r w:rsidRPr="00001B38">
        <w:rPr>
          <w:rFonts w:ascii="Arial" w:hAnsi="Arial" w:cs="Arial"/>
          <w:bCs/>
          <w:lang w:val="sr-Latn-ME"/>
        </w:rPr>
        <w:t xml:space="preserve"> za </w:t>
      </w:r>
      <w:r w:rsidR="00A9055D">
        <w:rPr>
          <w:rFonts w:ascii="Arial" w:hAnsi="Arial" w:cs="Arial"/>
          <w:bCs/>
          <w:lang w:val="sr-Latn-ME"/>
        </w:rPr>
        <w:t>NP</w:t>
      </w:r>
      <w:r w:rsidRPr="00001B38">
        <w:rPr>
          <w:rFonts w:ascii="Arial" w:hAnsi="Arial" w:cs="Arial"/>
          <w:bCs/>
          <w:lang w:val="sr-Latn-ME"/>
        </w:rPr>
        <w:t xml:space="preserve"> Prokletije iz oblasti kulturno-istorijsko i etnografsko nasljeđe (fotografije sa opisom i obrazloženjem )</w:t>
      </w:r>
      <w:r w:rsidR="00A9055D">
        <w:rPr>
          <w:rFonts w:ascii="Arial" w:hAnsi="Arial" w:cs="Arial"/>
          <w:bCs/>
          <w:lang w:val="sr-Latn-ME"/>
        </w:rPr>
        <w:t>, a</w:t>
      </w:r>
      <w:r w:rsidRPr="00001B38">
        <w:rPr>
          <w:rFonts w:ascii="Arial" w:hAnsi="Arial" w:cs="Arial"/>
          <w:bCs/>
          <w:lang w:val="sr-Latn-ME"/>
        </w:rPr>
        <w:t xml:space="preserve"> u cilju promocije Parka.</w:t>
      </w:r>
    </w:p>
    <w:p w14:paraId="26926472" w14:textId="0416B0B5" w:rsidR="005A5597" w:rsidRPr="00001B38" w:rsidRDefault="005A5597" w:rsidP="005A5597">
      <w:pPr>
        <w:rPr>
          <w:rFonts w:ascii="Arial" w:hAnsi="Arial" w:cs="Arial"/>
          <w:bCs/>
          <w:lang w:val="sr-Latn-ME"/>
        </w:rPr>
      </w:pPr>
    </w:p>
    <w:p w14:paraId="7E9EC891" w14:textId="3DD51D33" w:rsidR="00267890" w:rsidRPr="00001B38" w:rsidRDefault="00267890" w:rsidP="00267890">
      <w:pPr>
        <w:spacing w:after="0"/>
        <w:jc w:val="both"/>
        <w:rPr>
          <w:rFonts w:ascii="Arial" w:hAnsi="Arial" w:cs="Arial"/>
          <w:b/>
          <w:bCs/>
          <w:lang w:val="sr-Latn-ME"/>
        </w:rPr>
      </w:pPr>
      <w:r w:rsidRPr="00001B38">
        <w:rPr>
          <w:rFonts w:ascii="Arial" w:hAnsi="Arial" w:cs="Arial"/>
          <w:b/>
          <w:bCs/>
          <w:lang w:val="sr-Latn-ME"/>
        </w:rPr>
        <w:t xml:space="preserve">Strateška oblast 3: Edukacija, interpretacija prirodnih i kulturnih vrijednosti parka i razvoj turizma orijentisanog ka prirodi </w:t>
      </w:r>
    </w:p>
    <w:p w14:paraId="01343BE1" w14:textId="77777777" w:rsidR="00267890" w:rsidRPr="00001B38" w:rsidRDefault="00267890" w:rsidP="00267890">
      <w:pPr>
        <w:spacing w:after="0"/>
        <w:jc w:val="both"/>
        <w:rPr>
          <w:rFonts w:ascii="Arial" w:hAnsi="Arial" w:cs="Arial"/>
          <w:lang w:val="sr-Latn-ME"/>
        </w:rPr>
      </w:pPr>
    </w:p>
    <w:p w14:paraId="2C816B6C" w14:textId="77777777" w:rsidR="00267890" w:rsidRPr="00001B38" w:rsidRDefault="00267890" w:rsidP="00267890">
      <w:pPr>
        <w:spacing w:after="0"/>
        <w:jc w:val="both"/>
        <w:rPr>
          <w:rFonts w:ascii="Arial" w:hAnsi="Arial" w:cs="Arial"/>
          <w:i/>
          <w:iCs/>
          <w:u w:val="single"/>
          <w:lang w:val="sr-Latn-ME"/>
        </w:rPr>
      </w:pPr>
      <w:r w:rsidRPr="00001B38">
        <w:rPr>
          <w:rFonts w:ascii="Arial" w:hAnsi="Arial" w:cs="Arial"/>
          <w:i/>
          <w:iCs/>
          <w:u w:val="single"/>
          <w:lang w:val="sr-Latn-ME"/>
        </w:rPr>
        <w:t>Razvijena i unaprijeđena edukacija i interpretacija</w:t>
      </w:r>
    </w:p>
    <w:p w14:paraId="04F08A7F" w14:textId="4A31AC76" w:rsidR="0019651F" w:rsidRPr="00001B38" w:rsidRDefault="0019651F" w:rsidP="0019651F">
      <w:pPr>
        <w:spacing w:after="0"/>
        <w:jc w:val="both"/>
        <w:rPr>
          <w:rFonts w:ascii="Arial" w:hAnsi="Arial" w:cs="Arial"/>
          <w:lang w:val="sr-Latn-ME"/>
        </w:rPr>
      </w:pPr>
      <w:r w:rsidRPr="00001B38">
        <w:rPr>
          <w:rFonts w:ascii="Arial" w:hAnsi="Arial" w:cs="Arial"/>
          <w:lang w:val="sr-Latn-ME"/>
        </w:rPr>
        <w:t xml:space="preserve">Tokom </w:t>
      </w:r>
      <w:r w:rsidR="00A9055D">
        <w:rPr>
          <w:rFonts w:ascii="Arial" w:hAnsi="Arial" w:cs="Arial"/>
          <w:lang w:val="sr-Latn-ME"/>
        </w:rPr>
        <w:t xml:space="preserve">programske </w:t>
      </w:r>
      <w:r w:rsidRPr="00001B38">
        <w:rPr>
          <w:rFonts w:ascii="Arial" w:hAnsi="Arial" w:cs="Arial"/>
          <w:lang w:val="sr-Latn-ME"/>
        </w:rPr>
        <w:t>godine, u saradnji sa osnovnim i srednjim školama, kao i sa predškolskim ustanovama, koje gravitiraju Parku, realizovane su edukativne radionice usmjerene na podizanje svijesti o očuvanju prirodnih i kulturnih vrijednosti</w:t>
      </w:r>
      <w:r w:rsidR="0009072E" w:rsidRPr="00001B38">
        <w:rPr>
          <w:rFonts w:ascii="Arial" w:hAnsi="Arial" w:cs="Arial"/>
          <w:lang w:val="sr-Latn-ME"/>
        </w:rPr>
        <w:t xml:space="preserve"> Parka</w:t>
      </w:r>
      <w:r w:rsidRPr="00001B38">
        <w:rPr>
          <w:rFonts w:ascii="Arial" w:hAnsi="Arial" w:cs="Arial"/>
          <w:lang w:val="sr-Latn-ME"/>
        </w:rPr>
        <w:t xml:space="preserve">. Na edukativnim radionica, ukupno je učestvovalo </w:t>
      </w:r>
      <w:proofErr w:type="spellStart"/>
      <w:r w:rsidRPr="00001B38">
        <w:rPr>
          <w:rFonts w:ascii="Arial" w:hAnsi="Arial" w:cs="Arial"/>
          <w:lang w:val="sr-Latn-ME"/>
        </w:rPr>
        <w:t>preko</w:t>
      </w:r>
      <w:proofErr w:type="spellEnd"/>
      <w:r w:rsidRPr="00001B38">
        <w:rPr>
          <w:rFonts w:ascii="Arial" w:hAnsi="Arial" w:cs="Arial"/>
          <w:lang w:val="sr-Latn-ME"/>
        </w:rPr>
        <w:t xml:space="preserve"> 250 učenika i </w:t>
      </w:r>
      <w:proofErr w:type="spellStart"/>
      <w:r w:rsidRPr="00001B38">
        <w:rPr>
          <w:rFonts w:ascii="Arial" w:hAnsi="Arial" w:cs="Arial"/>
          <w:lang w:val="sr-Latn-ME"/>
        </w:rPr>
        <w:t>predškolaca</w:t>
      </w:r>
      <w:proofErr w:type="spellEnd"/>
      <w:r w:rsidRPr="00001B38">
        <w:rPr>
          <w:rFonts w:ascii="Arial" w:hAnsi="Arial" w:cs="Arial"/>
          <w:lang w:val="sr-Latn-ME"/>
        </w:rPr>
        <w:t>.</w:t>
      </w:r>
    </w:p>
    <w:p w14:paraId="765A2A01" w14:textId="31ACF6CB" w:rsidR="0019651F" w:rsidRPr="00001B38" w:rsidRDefault="0019651F" w:rsidP="0019651F">
      <w:pPr>
        <w:spacing w:after="0"/>
        <w:jc w:val="both"/>
        <w:rPr>
          <w:rFonts w:ascii="Arial" w:hAnsi="Arial" w:cs="Arial"/>
          <w:lang w:val="sr-Latn-ME"/>
        </w:rPr>
      </w:pPr>
      <w:r w:rsidRPr="00001B38">
        <w:rPr>
          <w:rFonts w:ascii="Arial" w:hAnsi="Arial" w:cs="Arial"/>
          <w:lang w:val="sr-Latn-ME"/>
        </w:rPr>
        <w:t xml:space="preserve">U saradnji sa džudo reprezentacijom Crne Gore, za 100 mladih sportista organizovana je prva sportsko-edukativna radionica na otvorenom, koja je održana u dolini </w:t>
      </w:r>
      <w:proofErr w:type="spellStart"/>
      <w:r w:rsidRPr="00001B38">
        <w:rPr>
          <w:rFonts w:ascii="Arial" w:hAnsi="Arial" w:cs="Arial"/>
          <w:lang w:val="sr-Latn-ME"/>
        </w:rPr>
        <w:t>Grebaje</w:t>
      </w:r>
      <w:proofErr w:type="spellEnd"/>
      <w:r w:rsidRPr="00001B38">
        <w:rPr>
          <w:rFonts w:ascii="Arial" w:hAnsi="Arial" w:cs="Arial"/>
          <w:lang w:val="sr-Latn-ME"/>
        </w:rPr>
        <w:t>.</w:t>
      </w:r>
    </w:p>
    <w:p w14:paraId="183FC0CE" w14:textId="7C0A6CC2" w:rsidR="0019651F" w:rsidRPr="00001B38" w:rsidRDefault="0019651F" w:rsidP="0019651F">
      <w:pPr>
        <w:spacing w:after="0"/>
        <w:jc w:val="both"/>
        <w:rPr>
          <w:rFonts w:ascii="Arial" w:hAnsi="Arial" w:cs="Arial"/>
          <w:lang w:val="sr-Latn-ME"/>
        </w:rPr>
      </w:pPr>
      <w:r w:rsidRPr="00001B38">
        <w:rPr>
          <w:rFonts w:ascii="Arial" w:hAnsi="Arial" w:cs="Arial"/>
          <w:lang w:val="sr-Latn-ME"/>
        </w:rPr>
        <w:t xml:space="preserve">U saradnji sa Organizacijom za evropsku bezbjednost i saradnju (OEBS), pripremljen je i odštampan edukativni materijal. Ovaj materijal obuhvata </w:t>
      </w:r>
      <w:proofErr w:type="spellStart"/>
      <w:r w:rsidRPr="00001B38">
        <w:rPr>
          <w:rFonts w:ascii="Arial" w:hAnsi="Arial" w:cs="Arial"/>
          <w:lang w:val="sr-Latn-ME"/>
        </w:rPr>
        <w:t>bojanku</w:t>
      </w:r>
      <w:proofErr w:type="spellEnd"/>
      <w:r w:rsidRPr="00001B38">
        <w:rPr>
          <w:rFonts w:ascii="Arial" w:hAnsi="Arial" w:cs="Arial"/>
          <w:lang w:val="sr-Latn-ME"/>
        </w:rPr>
        <w:t xml:space="preserve"> „</w:t>
      </w:r>
      <w:r w:rsidRPr="00001B38">
        <w:rPr>
          <w:rFonts w:ascii="Arial" w:hAnsi="Arial" w:cs="Arial"/>
          <w:i/>
          <w:iCs/>
          <w:lang w:val="sr-Latn-ME"/>
        </w:rPr>
        <w:t>Upoznaj, oboji, saznaj i zavoli</w:t>
      </w:r>
      <w:r w:rsidRPr="00001B38">
        <w:rPr>
          <w:rFonts w:ascii="Arial" w:hAnsi="Arial" w:cs="Arial"/>
          <w:lang w:val="sr-Latn-ME"/>
        </w:rPr>
        <w:t>“ i brošuru „</w:t>
      </w:r>
      <w:r w:rsidRPr="00001B38">
        <w:rPr>
          <w:rFonts w:ascii="Arial" w:hAnsi="Arial" w:cs="Arial"/>
          <w:i/>
          <w:iCs/>
          <w:lang w:val="sr-Latn-ME"/>
        </w:rPr>
        <w:t>Zavirite u čarobni svijet Nacionalnog parka</w:t>
      </w:r>
      <w:r w:rsidRPr="00001B38">
        <w:rPr>
          <w:rFonts w:ascii="Arial" w:hAnsi="Arial" w:cs="Arial"/>
          <w:lang w:val="sr-Latn-ME"/>
        </w:rPr>
        <w:t xml:space="preserve">“. Takođe, izrađeni su edukativni materijali u </w:t>
      </w:r>
      <w:r w:rsidRPr="00001B38">
        <w:rPr>
          <w:rFonts w:ascii="Arial" w:hAnsi="Arial" w:cs="Arial"/>
          <w:lang w:val="sr-Latn-ME"/>
        </w:rPr>
        <w:lastRenderedPageBreak/>
        <w:t>elektronskom obliku, prilagođeni školskom uzrastu, sa informacijama o flori, fauni i kulturno-istorijskom nasljeđu Parka. Ovi materijali su distribuirani učenicima i nastavnicima, čime je dodatno podržan edukativni proces.</w:t>
      </w:r>
    </w:p>
    <w:p w14:paraId="0EFDAB44" w14:textId="2BFD10E0" w:rsidR="0019651F" w:rsidRPr="00001B38" w:rsidRDefault="00B7080F" w:rsidP="0019651F">
      <w:pPr>
        <w:spacing w:after="0"/>
        <w:jc w:val="both"/>
        <w:rPr>
          <w:rFonts w:ascii="Arial" w:hAnsi="Arial" w:cs="Arial"/>
          <w:lang w:val="sr-Latn-ME"/>
        </w:rPr>
      </w:pPr>
      <w:r w:rsidRPr="00001B38">
        <w:rPr>
          <w:rFonts w:ascii="Arial" w:hAnsi="Arial" w:cs="Arial"/>
          <w:lang w:val="sr-Latn-ME"/>
        </w:rPr>
        <w:t>Tokom programske godine o</w:t>
      </w:r>
      <w:r w:rsidR="0019651F" w:rsidRPr="00001B38">
        <w:rPr>
          <w:rFonts w:ascii="Arial" w:hAnsi="Arial" w:cs="Arial"/>
          <w:lang w:val="sr-Latn-ME"/>
        </w:rPr>
        <w:t xml:space="preserve">rganizovano je osam tematskih radionica i interaktivnih događaja povodom obilježavanja značajnih ekoloških datuma: Svjetskog dana šuma, Dana planete </w:t>
      </w:r>
      <w:r w:rsidR="00C00CCE">
        <w:rPr>
          <w:rFonts w:ascii="Arial" w:hAnsi="Arial" w:cs="Arial"/>
          <w:lang w:val="sr-Latn-ME"/>
        </w:rPr>
        <w:t>Z</w:t>
      </w:r>
      <w:r w:rsidR="0019651F" w:rsidRPr="00001B38">
        <w:rPr>
          <w:rFonts w:ascii="Arial" w:hAnsi="Arial" w:cs="Arial"/>
          <w:lang w:val="sr-Latn-ME"/>
        </w:rPr>
        <w:t>emlje, Svjetskog dana biodiverziteta, Dana zaštite životne sredine, Dana NP Prokletije</w:t>
      </w:r>
      <w:r w:rsidRPr="00001B38">
        <w:rPr>
          <w:rFonts w:ascii="Arial" w:hAnsi="Arial" w:cs="Arial"/>
          <w:lang w:val="sr-Latn-ME"/>
        </w:rPr>
        <w:t xml:space="preserve">, </w:t>
      </w:r>
      <w:r w:rsidR="0019651F" w:rsidRPr="00001B38">
        <w:rPr>
          <w:rFonts w:ascii="Arial" w:hAnsi="Arial" w:cs="Arial"/>
          <w:lang w:val="sr-Latn-ME"/>
        </w:rPr>
        <w:t>Dana čistih planina, Svjetskog dana zaštite životinja</w:t>
      </w:r>
      <w:r w:rsidR="00CC63A6" w:rsidRPr="00A73645">
        <w:rPr>
          <w:rFonts w:ascii="Arial" w:hAnsi="Arial" w:cs="Arial"/>
          <w:lang w:val="sr-Latn-ME"/>
        </w:rPr>
        <w:t xml:space="preserve">, kao </w:t>
      </w:r>
      <w:r w:rsidR="00CC63A6">
        <w:rPr>
          <w:rFonts w:ascii="Arial" w:hAnsi="Arial" w:cs="Arial"/>
          <w:lang w:val="sr-Latn-ME"/>
        </w:rPr>
        <w:t>i</w:t>
      </w:r>
      <w:r w:rsidR="0019651F" w:rsidRPr="00001B38">
        <w:rPr>
          <w:rFonts w:ascii="Arial" w:hAnsi="Arial" w:cs="Arial"/>
          <w:lang w:val="sr-Latn-ME"/>
        </w:rPr>
        <w:t xml:space="preserve"> Dana dijaspore.</w:t>
      </w:r>
      <w:r w:rsidR="00301556" w:rsidRPr="00001B38">
        <w:rPr>
          <w:rFonts w:ascii="Arial" w:hAnsi="Arial" w:cs="Arial"/>
          <w:lang w:val="sr-Latn-ME"/>
        </w:rPr>
        <w:t xml:space="preserve"> Radionice su bile </w:t>
      </w:r>
      <w:r w:rsidR="0019651F" w:rsidRPr="00001B38">
        <w:rPr>
          <w:rFonts w:ascii="Arial" w:hAnsi="Arial" w:cs="Arial"/>
          <w:lang w:val="sr-Latn-ME"/>
        </w:rPr>
        <w:t xml:space="preserve">usmjerene na podizanje ekološke svijesti lokalnog stanovništva i posjetilaca, dok su interaktivni pristupi omogućili bolje razumijevanje važnosti očuvanja </w:t>
      </w:r>
      <w:r w:rsidRPr="00001B38">
        <w:rPr>
          <w:rFonts w:ascii="Arial" w:hAnsi="Arial" w:cs="Arial"/>
          <w:lang w:val="sr-Latn-ME"/>
        </w:rPr>
        <w:t>zaštićenih područja</w:t>
      </w:r>
      <w:r w:rsidR="0019651F" w:rsidRPr="00001B38">
        <w:rPr>
          <w:rFonts w:ascii="Arial" w:hAnsi="Arial" w:cs="Arial"/>
          <w:lang w:val="sr-Latn-ME"/>
        </w:rPr>
        <w:t>.</w:t>
      </w:r>
    </w:p>
    <w:p w14:paraId="4E395AEB" w14:textId="3DD3E22B" w:rsidR="009F6650" w:rsidRPr="009F6650" w:rsidRDefault="00CC63A6" w:rsidP="009F6650">
      <w:pPr>
        <w:spacing w:after="0"/>
        <w:jc w:val="both"/>
        <w:rPr>
          <w:rFonts w:ascii="Arial" w:hAnsi="Arial" w:cs="Arial"/>
          <w:lang w:val="sr-Latn-ME"/>
        </w:rPr>
      </w:pPr>
      <w:r>
        <w:rPr>
          <w:rFonts w:ascii="Arial" w:hAnsi="Arial" w:cs="Arial"/>
          <w:lang w:val="sr-Latn-ME"/>
        </w:rPr>
        <w:t>K</w:t>
      </w:r>
      <w:r w:rsidRPr="00001B38">
        <w:rPr>
          <w:rFonts w:ascii="Arial" w:hAnsi="Arial" w:cs="Arial"/>
          <w:lang w:val="sr-Latn-ME"/>
        </w:rPr>
        <w:t xml:space="preserve">roz </w:t>
      </w:r>
      <w:r w:rsidRPr="009F6650">
        <w:rPr>
          <w:rFonts w:ascii="Arial" w:hAnsi="Arial" w:cs="Arial"/>
          <w:lang w:val="sr-Latn-ME"/>
        </w:rPr>
        <w:t>saradnj</w:t>
      </w:r>
      <w:r w:rsidRPr="00001B38">
        <w:rPr>
          <w:rFonts w:ascii="Arial" w:hAnsi="Arial" w:cs="Arial"/>
          <w:lang w:val="sr-Latn-ME"/>
        </w:rPr>
        <w:t>u</w:t>
      </w:r>
      <w:r w:rsidRPr="009F6650">
        <w:rPr>
          <w:rFonts w:ascii="Arial" w:hAnsi="Arial" w:cs="Arial"/>
          <w:lang w:val="sr-Latn-ME"/>
        </w:rPr>
        <w:t xml:space="preserve"> s Dnevnim centrom </w:t>
      </w:r>
      <w:r w:rsidRPr="00001B38">
        <w:rPr>
          <w:rFonts w:ascii="Arial" w:hAnsi="Arial" w:cs="Arial"/>
          <w:lang w:val="sr-Latn-ME"/>
        </w:rPr>
        <w:t>„</w:t>
      </w:r>
      <w:r w:rsidRPr="009F6650">
        <w:rPr>
          <w:rFonts w:ascii="Arial" w:hAnsi="Arial" w:cs="Arial"/>
          <w:lang w:val="sr-Latn-ME"/>
        </w:rPr>
        <w:t>Lipa</w:t>
      </w:r>
      <w:r w:rsidRPr="00001B38">
        <w:rPr>
          <w:rFonts w:ascii="Arial" w:hAnsi="Arial" w:cs="Arial"/>
          <w:lang w:val="sr-Latn-ME"/>
        </w:rPr>
        <w:t>“</w:t>
      </w:r>
      <w:r w:rsidRPr="009F6650">
        <w:rPr>
          <w:rFonts w:ascii="Arial" w:hAnsi="Arial" w:cs="Arial"/>
          <w:lang w:val="sr-Latn-ME"/>
        </w:rPr>
        <w:t xml:space="preserve"> iz Plava</w:t>
      </w:r>
      <w:r>
        <w:rPr>
          <w:rFonts w:ascii="Arial" w:hAnsi="Arial" w:cs="Arial"/>
          <w:lang w:val="sr-Latn-ME"/>
        </w:rPr>
        <w:t>,</w:t>
      </w:r>
      <w:r w:rsidRPr="009F6650">
        <w:rPr>
          <w:rFonts w:ascii="Arial" w:hAnsi="Arial" w:cs="Arial"/>
          <w:lang w:val="sr-Latn-ME"/>
        </w:rPr>
        <w:t xml:space="preserve"> </w:t>
      </w:r>
      <w:r w:rsidR="009F6650" w:rsidRPr="009F6650">
        <w:rPr>
          <w:rFonts w:ascii="Arial" w:hAnsi="Arial" w:cs="Arial"/>
          <w:lang w:val="sr-Latn-ME"/>
        </w:rPr>
        <w:t xml:space="preserve">Park su posjetila i djeca sa posebnim potrebama. Realizovane su </w:t>
      </w:r>
      <w:r w:rsidR="009F6650" w:rsidRPr="00001B38">
        <w:rPr>
          <w:rFonts w:ascii="Arial" w:hAnsi="Arial" w:cs="Arial"/>
          <w:lang w:val="sr-Latn-ME"/>
        </w:rPr>
        <w:t xml:space="preserve">i edukativne </w:t>
      </w:r>
      <w:r w:rsidR="009F6650" w:rsidRPr="009F6650">
        <w:rPr>
          <w:rFonts w:ascii="Arial" w:hAnsi="Arial" w:cs="Arial"/>
          <w:lang w:val="sr-Latn-ME"/>
        </w:rPr>
        <w:t>radionice prilagođene ovoj grupi posjetilaca.</w:t>
      </w:r>
    </w:p>
    <w:p w14:paraId="282D42F7" w14:textId="13035ADB" w:rsidR="00301556" w:rsidRPr="00001B38" w:rsidRDefault="00301556" w:rsidP="0019651F">
      <w:pPr>
        <w:spacing w:after="0"/>
        <w:jc w:val="both"/>
        <w:rPr>
          <w:rFonts w:ascii="Arial" w:hAnsi="Arial" w:cs="Arial"/>
          <w:lang w:val="sr-Latn-ME"/>
        </w:rPr>
      </w:pPr>
      <w:r w:rsidRPr="00001B38">
        <w:rPr>
          <w:rFonts w:ascii="Arial" w:hAnsi="Arial" w:cs="Arial"/>
          <w:lang w:val="sr-Latn-ME"/>
        </w:rPr>
        <w:t xml:space="preserve">Poseban fokus stavljen je na interpretativne programe obilaska Parka, s ciljem boljeg upoznavanja posjetilaca sa njegovim prirodnim i kulturnim vrijednostima. U saradnji sa turističkim organizacijama Plava i Gusinja, organizovani su interpretativni obilasci značajnih lokacija, uključujući </w:t>
      </w:r>
      <w:proofErr w:type="spellStart"/>
      <w:r w:rsidRPr="00001B38">
        <w:rPr>
          <w:rFonts w:ascii="Arial" w:hAnsi="Arial" w:cs="Arial"/>
          <w:lang w:val="sr-Latn-ME"/>
        </w:rPr>
        <w:t>Hridsko</w:t>
      </w:r>
      <w:proofErr w:type="spellEnd"/>
      <w:r w:rsidRPr="00001B38">
        <w:rPr>
          <w:rFonts w:ascii="Arial" w:hAnsi="Arial" w:cs="Arial"/>
          <w:lang w:val="sr-Latn-ME"/>
        </w:rPr>
        <w:t xml:space="preserve"> jezero i </w:t>
      </w:r>
      <w:proofErr w:type="spellStart"/>
      <w:r w:rsidRPr="00001B38">
        <w:rPr>
          <w:rFonts w:ascii="Arial" w:hAnsi="Arial" w:cs="Arial"/>
          <w:lang w:val="sr-Latn-ME"/>
        </w:rPr>
        <w:t>Bogićevicu</w:t>
      </w:r>
      <w:proofErr w:type="spellEnd"/>
      <w:r w:rsidRPr="00001B38">
        <w:rPr>
          <w:rFonts w:ascii="Arial" w:hAnsi="Arial" w:cs="Arial"/>
          <w:lang w:val="sr-Latn-ME"/>
        </w:rPr>
        <w:t>. Program je tokom 2024. godine sprovođen eksperimentalno, a realizovano je ukupno pet interpretativnih tura.</w:t>
      </w:r>
    </w:p>
    <w:p w14:paraId="7D678A65" w14:textId="48F1D760" w:rsidR="0019651F" w:rsidRPr="00001B38" w:rsidRDefault="00301556" w:rsidP="00301556">
      <w:pPr>
        <w:spacing w:after="0"/>
        <w:jc w:val="both"/>
        <w:rPr>
          <w:rFonts w:ascii="Arial" w:hAnsi="Arial" w:cs="Arial"/>
          <w:lang w:val="sr-Latn-ME"/>
        </w:rPr>
      </w:pPr>
      <w:r w:rsidRPr="00001B38">
        <w:rPr>
          <w:rFonts w:ascii="Arial" w:hAnsi="Arial" w:cs="Arial"/>
          <w:lang w:val="sr-Latn-ME"/>
        </w:rPr>
        <w:t>U</w:t>
      </w:r>
      <w:r w:rsidR="0019651F" w:rsidRPr="00001B38">
        <w:rPr>
          <w:rFonts w:ascii="Arial" w:hAnsi="Arial" w:cs="Arial"/>
          <w:lang w:val="sr-Latn-ME"/>
        </w:rPr>
        <w:t>rađena je analiza</w:t>
      </w:r>
      <w:r w:rsidR="00B7080F" w:rsidRPr="00001B38">
        <w:rPr>
          <w:rFonts w:ascii="Arial" w:hAnsi="Arial" w:cs="Arial"/>
          <w:lang w:val="sr-Latn-ME"/>
        </w:rPr>
        <w:t xml:space="preserve"> potencijalnih lokaliteta za staze, te na osnovu toga</w:t>
      </w:r>
      <w:r w:rsidR="0019651F" w:rsidRPr="00001B38">
        <w:rPr>
          <w:rFonts w:ascii="Arial" w:hAnsi="Arial" w:cs="Arial"/>
          <w:lang w:val="sr-Latn-ME"/>
        </w:rPr>
        <w:t xml:space="preserve"> i </w:t>
      </w:r>
      <w:r w:rsidRPr="00001B38">
        <w:rPr>
          <w:rFonts w:ascii="Arial" w:hAnsi="Arial" w:cs="Arial"/>
          <w:lang w:val="sr-Latn-ME"/>
        </w:rPr>
        <w:t xml:space="preserve">dat </w:t>
      </w:r>
      <w:r w:rsidR="0019651F" w:rsidRPr="00001B38">
        <w:rPr>
          <w:rFonts w:ascii="Arial" w:hAnsi="Arial" w:cs="Arial"/>
          <w:lang w:val="sr-Latn-ME"/>
        </w:rPr>
        <w:t xml:space="preserve"> prijedlog za formiranje nove edukativne staze u Parku, na lokalitetu </w:t>
      </w:r>
      <w:proofErr w:type="spellStart"/>
      <w:r w:rsidR="0019651F" w:rsidRPr="00001B38">
        <w:rPr>
          <w:rFonts w:ascii="Arial" w:hAnsi="Arial" w:cs="Arial"/>
          <w:lang w:val="sr-Latn-ME"/>
        </w:rPr>
        <w:t>Vardište</w:t>
      </w:r>
      <w:proofErr w:type="spellEnd"/>
      <w:r w:rsidR="0019651F" w:rsidRPr="00001B38">
        <w:rPr>
          <w:rFonts w:ascii="Arial" w:hAnsi="Arial" w:cs="Arial"/>
          <w:lang w:val="sr-Latn-ME"/>
        </w:rPr>
        <w:t xml:space="preserve"> – </w:t>
      </w:r>
      <w:proofErr w:type="spellStart"/>
      <w:r w:rsidR="0019651F" w:rsidRPr="00001B38">
        <w:rPr>
          <w:rFonts w:ascii="Arial" w:hAnsi="Arial" w:cs="Arial"/>
          <w:lang w:val="sr-Latn-ME"/>
        </w:rPr>
        <w:t>Memina</w:t>
      </w:r>
      <w:proofErr w:type="spellEnd"/>
      <w:r w:rsidR="0019651F" w:rsidRPr="00001B38">
        <w:rPr>
          <w:rFonts w:ascii="Arial" w:hAnsi="Arial" w:cs="Arial"/>
          <w:lang w:val="sr-Latn-ME"/>
        </w:rPr>
        <w:t xml:space="preserve"> planina. </w:t>
      </w:r>
    </w:p>
    <w:p w14:paraId="473D8FE3" w14:textId="77777777" w:rsidR="009225C4" w:rsidRPr="00001B38" w:rsidRDefault="009225C4" w:rsidP="00301556">
      <w:pPr>
        <w:spacing w:after="0"/>
        <w:jc w:val="both"/>
        <w:rPr>
          <w:rFonts w:ascii="Arial" w:hAnsi="Arial" w:cs="Arial"/>
          <w:lang w:val="sr-Latn-ME"/>
        </w:rPr>
      </w:pPr>
    </w:p>
    <w:p w14:paraId="2A8492C5" w14:textId="77777777" w:rsidR="009225C4" w:rsidRPr="00001B38" w:rsidRDefault="009225C4" w:rsidP="009225C4">
      <w:pPr>
        <w:spacing w:after="0"/>
        <w:jc w:val="both"/>
        <w:rPr>
          <w:rFonts w:ascii="Arial" w:hAnsi="Arial" w:cs="Arial"/>
          <w:i/>
          <w:iCs/>
          <w:u w:val="single"/>
          <w:lang w:val="sr-Latn-ME"/>
        </w:rPr>
      </w:pPr>
      <w:r w:rsidRPr="00001B38">
        <w:rPr>
          <w:rFonts w:ascii="Arial" w:hAnsi="Arial" w:cs="Arial"/>
          <w:i/>
          <w:iCs/>
          <w:u w:val="single"/>
          <w:lang w:val="sr-Latn-ME"/>
        </w:rPr>
        <w:t>Park  je uspješno promovisan na  nacionalnom i međunarodnom nivou </w:t>
      </w:r>
    </w:p>
    <w:p w14:paraId="03A91564" w14:textId="04986E75" w:rsidR="00B31123" w:rsidRPr="00001B38" w:rsidRDefault="00B31123" w:rsidP="00B31123">
      <w:pPr>
        <w:spacing w:after="0"/>
        <w:jc w:val="both"/>
        <w:rPr>
          <w:rFonts w:ascii="Arial" w:hAnsi="Arial" w:cs="Arial"/>
          <w:lang w:val="sr-Latn-ME"/>
        </w:rPr>
      </w:pPr>
      <w:r w:rsidRPr="00001B38">
        <w:rPr>
          <w:rFonts w:ascii="Arial" w:hAnsi="Arial" w:cs="Arial"/>
          <w:lang w:val="sr-Latn-ME"/>
        </w:rPr>
        <w:t xml:space="preserve">Kontinuirano </w:t>
      </w:r>
      <w:proofErr w:type="spellStart"/>
      <w:r w:rsidRPr="00001B38">
        <w:rPr>
          <w:rFonts w:ascii="Arial" w:hAnsi="Arial" w:cs="Arial"/>
          <w:lang w:val="sr-Latn-ME"/>
        </w:rPr>
        <w:t>preko</w:t>
      </w:r>
      <w:proofErr w:type="spellEnd"/>
      <w:r w:rsidRPr="00001B38">
        <w:rPr>
          <w:rFonts w:ascii="Arial" w:hAnsi="Arial" w:cs="Arial"/>
          <w:lang w:val="sr-Latn-ME"/>
        </w:rPr>
        <w:t xml:space="preserve"> štampanih i elektronskih medija, društvenih mreža (</w:t>
      </w:r>
      <w:proofErr w:type="spellStart"/>
      <w:r w:rsidRPr="00001B38">
        <w:rPr>
          <w:rFonts w:ascii="Arial" w:hAnsi="Arial" w:cs="Arial"/>
          <w:lang w:val="sr-Latn-ME"/>
        </w:rPr>
        <w:t>Instagram</w:t>
      </w:r>
      <w:proofErr w:type="spellEnd"/>
      <w:r w:rsidRPr="00001B38">
        <w:rPr>
          <w:rFonts w:ascii="Arial" w:hAnsi="Arial" w:cs="Arial"/>
          <w:lang w:val="sr-Latn-ME"/>
        </w:rPr>
        <w:t xml:space="preserve"> i Facebook), </w:t>
      </w:r>
      <w:proofErr w:type="spellStart"/>
      <w:r w:rsidRPr="00001B38">
        <w:rPr>
          <w:rFonts w:ascii="Arial" w:hAnsi="Arial" w:cs="Arial"/>
          <w:lang w:val="sr-Latn-ME"/>
        </w:rPr>
        <w:t>Youtube</w:t>
      </w:r>
      <w:proofErr w:type="spellEnd"/>
      <w:r w:rsidRPr="00001B38">
        <w:rPr>
          <w:rFonts w:ascii="Arial" w:hAnsi="Arial" w:cs="Arial"/>
          <w:lang w:val="sr-Latn-ME"/>
        </w:rPr>
        <w:t xml:space="preserve"> kanala, kao i sajta JPNPCG, promovisane su najznačajnije vrijednosti i turistička ponuda</w:t>
      </w:r>
      <w:r w:rsidR="00CC63A6">
        <w:rPr>
          <w:rFonts w:ascii="Arial" w:hAnsi="Arial" w:cs="Arial"/>
          <w:lang w:val="sr-Latn-ME"/>
        </w:rPr>
        <w:t xml:space="preserve"> </w:t>
      </w:r>
      <w:r w:rsidR="0032111E" w:rsidRPr="00001B38">
        <w:rPr>
          <w:rFonts w:ascii="Arial" w:hAnsi="Arial" w:cs="Arial"/>
          <w:lang w:val="sr-Latn-ME"/>
        </w:rPr>
        <w:t>Nacionalnog parka Prokletije</w:t>
      </w:r>
      <w:r w:rsidRPr="00001B38">
        <w:rPr>
          <w:rFonts w:ascii="Arial" w:hAnsi="Arial" w:cs="Arial"/>
          <w:lang w:val="sr-Latn-ME"/>
        </w:rPr>
        <w:t xml:space="preserve">. Pripremljene su i poslate 133 informacije i saopštenja za medije, odgovoreno je na 35 upita novinara, dok su realizovana 64 medijska gostovanja. Redovno su ažurirane informacije na sajtu JPNPCG. Na sajtu je u vezi sa Parkom objavljen 61 tekst. U okviru stranica „Priče iz parkova“ objavljivane su zanimljivosti o biodiverzitetu Parka, kulturno-istorijskom nasleđu i njegovoj </w:t>
      </w:r>
      <w:proofErr w:type="spellStart"/>
      <w:r w:rsidRPr="00001B38">
        <w:rPr>
          <w:rFonts w:ascii="Arial" w:hAnsi="Arial" w:cs="Arial"/>
          <w:lang w:val="sr-Latn-ME"/>
        </w:rPr>
        <w:t>posjetilačkoj</w:t>
      </w:r>
      <w:proofErr w:type="spellEnd"/>
      <w:r w:rsidRPr="00001B38">
        <w:rPr>
          <w:rFonts w:ascii="Arial" w:hAnsi="Arial" w:cs="Arial"/>
          <w:lang w:val="sr-Latn-ME"/>
        </w:rPr>
        <w:t xml:space="preserve"> ponudi.</w:t>
      </w:r>
    </w:p>
    <w:p w14:paraId="08A644D2" w14:textId="171E5311" w:rsidR="00B31123" w:rsidRPr="00001B38" w:rsidRDefault="00B31123" w:rsidP="00B31123">
      <w:pPr>
        <w:spacing w:after="0"/>
        <w:jc w:val="both"/>
        <w:rPr>
          <w:rFonts w:ascii="Arial" w:hAnsi="Arial" w:cs="Arial"/>
          <w:lang w:val="sr-Latn-ME"/>
        </w:rPr>
      </w:pPr>
      <w:bookmarkStart w:id="34" w:name="_heading=h.8xw1rtjqmcjb" w:colFirst="0" w:colLast="0"/>
      <w:bookmarkEnd w:id="34"/>
      <w:r w:rsidRPr="00001B38">
        <w:rPr>
          <w:rFonts w:ascii="Arial" w:hAnsi="Arial" w:cs="Arial"/>
          <w:lang w:val="sr-Latn-ME"/>
        </w:rPr>
        <w:t>Tokom sezone u saradnji sa portalom „</w:t>
      </w:r>
      <w:proofErr w:type="spellStart"/>
      <w:r w:rsidRPr="00001B38">
        <w:rPr>
          <w:rFonts w:ascii="Arial" w:hAnsi="Arial" w:cs="Arial"/>
          <w:lang w:val="sr-Latn-ME"/>
        </w:rPr>
        <w:t>Share</w:t>
      </w:r>
      <w:proofErr w:type="spellEnd"/>
      <w:r w:rsidRPr="00001B38">
        <w:rPr>
          <w:rFonts w:ascii="Arial" w:hAnsi="Arial" w:cs="Arial"/>
          <w:lang w:val="sr-Latn-ME"/>
        </w:rPr>
        <w:t xml:space="preserve"> Montenegro” pripremljeni su i objavljeni promotivni tekstovi u cilju promocije </w:t>
      </w:r>
      <w:r w:rsidR="00C00CCE">
        <w:rPr>
          <w:rFonts w:ascii="Arial" w:hAnsi="Arial" w:cs="Arial"/>
          <w:lang w:val="sr-Latn-ME"/>
        </w:rPr>
        <w:t>P</w:t>
      </w:r>
      <w:r w:rsidRPr="00001B38">
        <w:rPr>
          <w:rFonts w:ascii="Arial" w:hAnsi="Arial" w:cs="Arial"/>
          <w:lang w:val="sr-Latn-ME"/>
        </w:rPr>
        <w:t xml:space="preserve">arka i većeg interesovanja domaćih posjetilaca za ovo područje.  </w:t>
      </w:r>
    </w:p>
    <w:p w14:paraId="2B42D6F0" w14:textId="77777777" w:rsidR="009225C4" w:rsidRPr="00001B38" w:rsidRDefault="009225C4" w:rsidP="009225C4">
      <w:pPr>
        <w:spacing w:after="0"/>
        <w:jc w:val="both"/>
        <w:rPr>
          <w:rFonts w:ascii="Arial" w:hAnsi="Arial" w:cs="Arial"/>
          <w:lang w:val="sr-Latn-ME"/>
        </w:rPr>
      </w:pPr>
    </w:p>
    <w:p w14:paraId="3395993C" w14:textId="77777777" w:rsidR="009225C4" w:rsidRPr="00001B38" w:rsidRDefault="009225C4" w:rsidP="009225C4">
      <w:pPr>
        <w:spacing w:after="0"/>
        <w:jc w:val="both"/>
        <w:rPr>
          <w:rFonts w:ascii="Arial" w:hAnsi="Arial" w:cs="Arial"/>
          <w:i/>
          <w:iCs/>
          <w:u w:val="single"/>
          <w:lang w:val="sr-Latn-ME"/>
        </w:rPr>
      </w:pPr>
    </w:p>
    <w:p w14:paraId="32627094" w14:textId="25E3550E" w:rsidR="009225C4" w:rsidRPr="00001B38" w:rsidRDefault="009225C4" w:rsidP="00B31123">
      <w:pPr>
        <w:spacing w:after="0"/>
        <w:jc w:val="center"/>
        <w:rPr>
          <w:rFonts w:ascii="Arial" w:hAnsi="Arial" w:cs="Arial"/>
          <w:lang w:val="sr-Latn-ME"/>
        </w:rPr>
      </w:pPr>
      <w:r w:rsidRPr="00001B38">
        <w:rPr>
          <w:rFonts w:ascii="Arial" w:hAnsi="Arial" w:cs="Arial"/>
          <w:noProof/>
          <w:lang w:val="sr-Latn-ME"/>
        </w:rPr>
        <w:drawing>
          <wp:inline distT="0" distB="0" distL="0" distR="0" wp14:anchorId="07D4C865" wp14:editId="1D42BE7F">
            <wp:extent cx="1569720" cy="1600200"/>
            <wp:effectExtent l="0" t="0" r="0" b="0"/>
            <wp:docPr id="275773564" name="Picture 14" descr="A waterfall in a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773564" name="Picture 14" descr="A waterfall in a forest&#10;&#10;AI-generated content may be incorrect."/>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1569720" cy="1600200"/>
                    </a:xfrm>
                    <a:prstGeom prst="rect">
                      <a:avLst/>
                    </a:prstGeom>
                    <a:noFill/>
                    <a:ln>
                      <a:noFill/>
                    </a:ln>
                  </pic:spPr>
                </pic:pic>
              </a:graphicData>
            </a:graphic>
          </wp:inline>
        </w:drawing>
      </w:r>
      <w:r w:rsidR="00B31123" w:rsidRPr="00001B38">
        <w:rPr>
          <w:rFonts w:ascii="Arial" w:hAnsi="Arial" w:cs="Arial"/>
          <w:lang w:val="sr-Latn-ME"/>
        </w:rPr>
        <w:t xml:space="preserve"> </w:t>
      </w:r>
      <w:r w:rsidRPr="00001B38">
        <w:rPr>
          <w:rFonts w:ascii="Arial" w:hAnsi="Arial" w:cs="Arial"/>
          <w:noProof/>
          <w:lang w:val="sr-Latn-ME"/>
        </w:rPr>
        <w:drawing>
          <wp:inline distT="0" distB="0" distL="0" distR="0" wp14:anchorId="09187661" wp14:editId="1BB82B06">
            <wp:extent cx="2560320" cy="1478280"/>
            <wp:effectExtent l="0" t="0" r="0" b="7620"/>
            <wp:docPr id="1410283239" name="Picture 13" descr="A screenshot of a vide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283239" name="Picture 13" descr="A screenshot of a video&#10;&#10;AI-generated content may be incorrec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60320" cy="1478280"/>
                    </a:xfrm>
                    <a:prstGeom prst="rect">
                      <a:avLst/>
                    </a:prstGeom>
                    <a:noFill/>
                    <a:ln>
                      <a:noFill/>
                    </a:ln>
                  </pic:spPr>
                </pic:pic>
              </a:graphicData>
            </a:graphic>
          </wp:inline>
        </w:drawing>
      </w:r>
      <w:r w:rsidR="00B31123" w:rsidRPr="00001B38">
        <w:rPr>
          <w:rFonts w:ascii="Arial" w:hAnsi="Arial" w:cs="Arial"/>
          <w:lang w:val="sr-Latn-ME"/>
        </w:rPr>
        <w:t xml:space="preserve"> </w:t>
      </w:r>
      <w:r w:rsidRPr="00001B38">
        <w:rPr>
          <w:rFonts w:ascii="Arial" w:hAnsi="Arial" w:cs="Arial"/>
          <w:noProof/>
          <w:lang w:val="sr-Latn-ME"/>
        </w:rPr>
        <w:drawing>
          <wp:inline distT="0" distB="0" distL="0" distR="0" wp14:anchorId="0A8216BF" wp14:editId="2492E1C2">
            <wp:extent cx="1447800" cy="1562100"/>
            <wp:effectExtent l="0" t="0" r="0" b="0"/>
            <wp:docPr id="658563637" name="Picture 12" descr="A river in a vall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563637" name="Picture 12" descr="A river in a valley&#10;&#10;AI-generated content may be incorrect."/>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1447800" cy="1562100"/>
                    </a:xfrm>
                    <a:prstGeom prst="rect">
                      <a:avLst/>
                    </a:prstGeom>
                    <a:noFill/>
                    <a:ln>
                      <a:noFill/>
                    </a:ln>
                  </pic:spPr>
                </pic:pic>
              </a:graphicData>
            </a:graphic>
          </wp:inline>
        </w:drawing>
      </w:r>
    </w:p>
    <w:p w14:paraId="05859C42" w14:textId="55A1B5F4" w:rsidR="009225C4" w:rsidRPr="00001B38" w:rsidRDefault="009225C4" w:rsidP="00B31123">
      <w:pPr>
        <w:spacing w:after="0"/>
        <w:jc w:val="center"/>
        <w:rPr>
          <w:rFonts w:ascii="Arial" w:hAnsi="Arial" w:cs="Arial"/>
          <w:sz w:val="20"/>
          <w:szCs w:val="20"/>
          <w:lang w:val="sr-Latn-ME"/>
        </w:rPr>
      </w:pPr>
      <w:r w:rsidRPr="00001B38">
        <w:rPr>
          <w:rFonts w:ascii="Arial" w:hAnsi="Arial" w:cs="Arial"/>
          <w:b/>
          <w:bCs/>
          <w:i/>
          <w:iCs/>
          <w:sz w:val="20"/>
          <w:szCs w:val="20"/>
          <w:lang w:val="sr-Latn-ME"/>
        </w:rPr>
        <w:t>Slika</w:t>
      </w:r>
      <w:r w:rsidR="00B31123" w:rsidRPr="00001B38">
        <w:rPr>
          <w:rFonts w:ascii="Arial" w:hAnsi="Arial" w:cs="Arial"/>
          <w:b/>
          <w:bCs/>
          <w:i/>
          <w:iCs/>
          <w:sz w:val="20"/>
          <w:szCs w:val="20"/>
          <w:lang w:val="sr-Latn-ME"/>
        </w:rPr>
        <w:t xml:space="preserve"> 5</w:t>
      </w:r>
      <w:r w:rsidRPr="00001B38">
        <w:rPr>
          <w:rFonts w:ascii="Arial" w:hAnsi="Arial" w:cs="Arial"/>
          <w:b/>
          <w:bCs/>
          <w:i/>
          <w:iCs/>
          <w:sz w:val="20"/>
          <w:szCs w:val="20"/>
          <w:lang w:val="sr-Latn-ME"/>
        </w:rPr>
        <w:t xml:space="preserve">: </w:t>
      </w:r>
      <w:r w:rsidRPr="00001B38">
        <w:rPr>
          <w:rFonts w:ascii="Arial" w:hAnsi="Arial" w:cs="Arial"/>
          <w:i/>
          <w:iCs/>
          <w:sz w:val="20"/>
          <w:szCs w:val="20"/>
          <w:lang w:val="sr-Latn-ME"/>
        </w:rPr>
        <w:t xml:space="preserve">Promocija u časopisima i </w:t>
      </w:r>
      <w:proofErr w:type="spellStart"/>
      <w:r w:rsidRPr="00001B38">
        <w:rPr>
          <w:rFonts w:ascii="Arial" w:hAnsi="Arial" w:cs="Arial"/>
          <w:i/>
          <w:iCs/>
          <w:sz w:val="20"/>
          <w:szCs w:val="20"/>
          <w:lang w:val="sr-Latn-ME"/>
        </w:rPr>
        <w:t>online</w:t>
      </w:r>
      <w:proofErr w:type="spellEnd"/>
      <w:r w:rsidRPr="00001B38">
        <w:rPr>
          <w:rFonts w:ascii="Arial" w:hAnsi="Arial" w:cs="Arial"/>
          <w:i/>
          <w:iCs/>
          <w:sz w:val="20"/>
          <w:szCs w:val="20"/>
          <w:lang w:val="sr-Latn-ME"/>
        </w:rPr>
        <w:t xml:space="preserve"> medijima</w:t>
      </w:r>
    </w:p>
    <w:p w14:paraId="7762FB55" w14:textId="77777777" w:rsidR="00B31123" w:rsidRPr="00001B38" w:rsidRDefault="00B31123" w:rsidP="009225C4">
      <w:pPr>
        <w:spacing w:after="0"/>
        <w:jc w:val="both"/>
        <w:rPr>
          <w:rFonts w:ascii="Arial" w:hAnsi="Arial" w:cs="Arial"/>
          <w:lang w:val="sr-Latn-ME"/>
        </w:rPr>
      </w:pPr>
    </w:p>
    <w:p w14:paraId="655796B3" w14:textId="312127D8" w:rsidR="00B31123" w:rsidRPr="00001B38" w:rsidRDefault="00B31123" w:rsidP="00B31123">
      <w:pPr>
        <w:spacing w:after="0"/>
        <w:jc w:val="both"/>
        <w:rPr>
          <w:rFonts w:ascii="Arial" w:hAnsi="Arial" w:cs="Arial"/>
          <w:lang w:val="sr-Latn-ME"/>
        </w:rPr>
      </w:pPr>
      <w:r w:rsidRPr="00001B38">
        <w:rPr>
          <w:rFonts w:ascii="Arial" w:hAnsi="Arial" w:cs="Arial"/>
          <w:lang w:val="sr-Latn-ME"/>
        </w:rPr>
        <w:t xml:space="preserve">Tekstovi o </w:t>
      </w:r>
      <w:r w:rsidR="0032111E" w:rsidRPr="00001B38">
        <w:rPr>
          <w:rFonts w:ascii="Arial" w:hAnsi="Arial" w:cs="Arial"/>
          <w:lang w:val="sr-Latn-ME"/>
        </w:rPr>
        <w:t>P</w:t>
      </w:r>
      <w:r w:rsidRPr="00001B38">
        <w:rPr>
          <w:rFonts w:ascii="Arial" w:hAnsi="Arial" w:cs="Arial"/>
          <w:lang w:val="sr-Latn-ME"/>
        </w:rPr>
        <w:t>arku objavljeni su i u magazinima „Ljepota i zdravlje” i „</w:t>
      </w:r>
      <w:proofErr w:type="spellStart"/>
      <w:r w:rsidRPr="00001B38">
        <w:rPr>
          <w:rFonts w:ascii="Arial" w:hAnsi="Arial" w:cs="Arial"/>
          <w:lang w:val="sr-Latn-ME"/>
        </w:rPr>
        <w:t>Air</w:t>
      </w:r>
      <w:proofErr w:type="spellEnd"/>
      <w:r w:rsidRPr="00001B38">
        <w:rPr>
          <w:rFonts w:ascii="Arial" w:hAnsi="Arial" w:cs="Arial"/>
          <w:lang w:val="sr-Latn-ME"/>
        </w:rPr>
        <w:t xml:space="preserve"> Time”. U programskoj godini u vezi sa Parkom bilo je 136 objava na Facebook stranici i 92 objave na </w:t>
      </w:r>
      <w:proofErr w:type="spellStart"/>
      <w:r w:rsidRPr="00001B38">
        <w:rPr>
          <w:rFonts w:ascii="Arial" w:hAnsi="Arial" w:cs="Arial"/>
          <w:lang w:val="sr-Latn-ME"/>
        </w:rPr>
        <w:t>Instagram</w:t>
      </w:r>
      <w:proofErr w:type="spellEnd"/>
      <w:r w:rsidRPr="00001B38">
        <w:rPr>
          <w:rFonts w:ascii="Arial" w:hAnsi="Arial" w:cs="Arial"/>
          <w:lang w:val="sr-Latn-ME"/>
        </w:rPr>
        <w:t xml:space="preserve"> stranici.</w:t>
      </w:r>
    </w:p>
    <w:p w14:paraId="4E2D8F9E" w14:textId="77777777" w:rsidR="009225C4" w:rsidRPr="00001B38" w:rsidRDefault="009225C4" w:rsidP="009225C4">
      <w:pPr>
        <w:spacing w:after="0"/>
        <w:jc w:val="both"/>
        <w:rPr>
          <w:rFonts w:ascii="Arial" w:hAnsi="Arial" w:cs="Arial"/>
          <w:lang w:val="sr-Latn-ME"/>
        </w:rPr>
      </w:pPr>
    </w:p>
    <w:p w14:paraId="44EB7F8F" w14:textId="112E4833" w:rsidR="009225C4" w:rsidRPr="00001B38" w:rsidRDefault="009225C4" w:rsidP="00B31123">
      <w:pPr>
        <w:spacing w:after="0"/>
        <w:jc w:val="center"/>
        <w:rPr>
          <w:rFonts w:ascii="Arial" w:hAnsi="Arial" w:cs="Arial"/>
          <w:lang w:val="sr-Latn-ME"/>
        </w:rPr>
      </w:pPr>
      <w:r w:rsidRPr="00001B38">
        <w:rPr>
          <w:rFonts w:ascii="Arial" w:hAnsi="Arial" w:cs="Arial"/>
          <w:noProof/>
          <w:lang w:val="sr-Latn-ME"/>
        </w:rPr>
        <w:drawing>
          <wp:inline distT="0" distB="0" distL="0" distR="0" wp14:anchorId="3BAF5702" wp14:editId="379482B4">
            <wp:extent cx="2095500" cy="1973580"/>
            <wp:effectExtent l="0" t="0" r="0" b="7620"/>
            <wp:docPr id="570739405" name="Picture 11" descr="A screenshot of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739405" name="Picture 11" descr="A screenshot of a cell phone&#10;&#10;AI-generated content may be incorrect."/>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2095500" cy="1973580"/>
                    </a:xfrm>
                    <a:prstGeom prst="rect">
                      <a:avLst/>
                    </a:prstGeom>
                    <a:noFill/>
                    <a:ln>
                      <a:noFill/>
                    </a:ln>
                  </pic:spPr>
                </pic:pic>
              </a:graphicData>
            </a:graphic>
          </wp:inline>
        </w:drawing>
      </w:r>
      <w:r w:rsidR="00B31123" w:rsidRPr="00001B38">
        <w:rPr>
          <w:rFonts w:ascii="Arial" w:hAnsi="Arial" w:cs="Arial"/>
          <w:lang w:val="sr-Latn-ME"/>
        </w:rPr>
        <w:t xml:space="preserve"> </w:t>
      </w:r>
      <w:r w:rsidRPr="00001B38">
        <w:rPr>
          <w:rFonts w:ascii="Arial" w:hAnsi="Arial" w:cs="Arial"/>
          <w:noProof/>
          <w:lang w:val="sr-Latn-ME"/>
        </w:rPr>
        <w:drawing>
          <wp:inline distT="0" distB="0" distL="0" distR="0" wp14:anchorId="50A9B55A" wp14:editId="5766F361">
            <wp:extent cx="1638300" cy="1973580"/>
            <wp:effectExtent l="0" t="0" r="0" b="7620"/>
            <wp:docPr id="1990141828" name="Picture 10" descr="A screenshot of a person sitting in a chai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141828" name="Picture 10" descr="A screenshot of a person sitting in a chair&#10;&#10;AI-generated content may be incorrect."/>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1638300" cy="1973580"/>
                    </a:xfrm>
                    <a:prstGeom prst="rect">
                      <a:avLst/>
                    </a:prstGeom>
                    <a:noFill/>
                    <a:ln>
                      <a:noFill/>
                    </a:ln>
                  </pic:spPr>
                </pic:pic>
              </a:graphicData>
            </a:graphic>
          </wp:inline>
        </w:drawing>
      </w:r>
      <w:r w:rsidR="00B31123" w:rsidRPr="00001B38">
        <w:rPr>
          <w:rFonts w:ascii="Arial" w:hAnsi="Arial" w:cs="Arial"/>
          <w:lang w:val="sr-Latn-ME"/>
        </w:rPr>
        <w:t xml:space="preserve"> </w:t>
      </w:r>
      <w:r w:rsidRPr="00001B38">
        <w:rPr>
          <w:rFonts w:ascii="Arial" w:hAnsi="Arial" w:cs="Arial"/>
          <w:noProof/>
          <w:lang w:val="sr-Latn-ME"/>
        </w:rPr>
        <w:drawing>
          <wp:inline distT="0" distB="0" distL="0" distR="0" wp14:anchorId="199F1E6E" wp14:editId="2393AEBA">
            <wp:extent cx="1638300" cy="2011680"/>
            <wp:effectExtent l="0" t="0" r="0" b="7620"/>
            <wp:docPr id="1649457719" name="Picture 9"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457719" name="Picture 9" descr="A screenshot of a phone&#10;&#10;AI-generated content may be incorrect."/>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1638300" cy="2011680"/>
                    </a:xfrm>
                    <a:prstGeom prst="rect">
                      <a:avLst/>
                    </a:prstGeom>
                    <a:noFill/>
                    <a:ln>
                      <a:noFill/>
                    </a:ln>
                  </pic:spPr>
                </pic:pic>
              </a:graphicData>
            </a:graphic>
          </wp:inline>
        </w:drawing>
      </w:r>
    </w:p>
    <w:p w14:paraId="19895EA7" w14:textId="77777777" w:rsidR="009225C4" w:rsidRPr="00001B38" w:rsidRDefault="009225C4" w:rsidP="009225C4">
      <w:pPr>
        <w:spacing w:after="0"/>
        <w:jc w:val="both"/>
        <w:rPr>
          <w:rFonts w:ascii="Arial" w:hAnsi="Arial" w:cs="Arial"/>
          <w:lang w:val="sr-Latn-ME"/>
        </w:rPr>
      </w:pPr>
    </w:p>
    <w:p w14:paraId="4600EE01" w14:textId="4FE69AA3" w:rsidR="009225C4" w:rsidRPr="00001B38" w:rsidRDefault="009225C4" w:rsidP="00B31123">
      <w:pPr>
        <w:spacing w:after="0"/>
        <w:jc w:val="center"/>
        <w:rPr>
          <w:rFonts w:ascii="Arial" w:hAnsi="Arial" w:cs="Arial"/>
          <w:i/>
          <w:iCs/>
          <w:lang w:val="sr-Latn-ME"/>
        </w:rPr>
      </w:pPr>
      <w:r w:rsidRPr="00001B38">
        <w:rPr>
          <w:rFonts w:ascii="Arial" w:hAnsi="Arial" w:cs="Arial"/>
          <w:b/>
          <w:bCs/>
          <w:i/>
          <w:iCs/>
          <w:lang w:val="sr-Latn-ME"/>
        </w:rPr>
        <w:t>Slika</w:t>
      </w:r>
      <w:r w:rsidR="00B31123" w:rsidRPr="00001B38">
        <w:rPr>
          <w:rFonts w:ascii="Arial" w:hAnsi="Arial" w:cs="Arial"/>
          <w:b/>
          <w:bCs/>
          <w:i/>
          <w:iCs/>
          <w:lang w:val="sr-Latn-ME"/>
        </w:rPr>
        <w:t xml:space="preserve"> 6</w:t>
      </w:r>
      <w:r w:rsidRPr="00001B38">
        <w:rPr>
          <w:rFonts w:ascii="Arial" w:hAnsi="Arial" w:cs="Arial"/>
          <w:i/>
          <w:iCs/>
          <w:lang w:val="sr-Latn-ME"/>
        </w:rPr>
        <w:t>:  Objave na društvenim mrežama koje su izazvale pažnju pratilaca</w:t>
      </w:r>
    </w:p>
    <w:p w14:paraId="6299B79C" w14:textId="77777777" w:rsidR="00B31123" w:rsidRPr="00001B38" w:rsidRDefault="00B31123" w:rsidP="00B31123">
      <w:pPr>
        <w:spacing w:after="0"/>
        <w:rPr>
          <w:rFonts w:ascii="Arial" w:hAnsi="Arial" w:cs="Arial"/>
          <w:i/>
          <w:iCs/>
          <w:lang w:val="sr-Latn-ME"/>
        </w:rPr>
      </w:pPr>
    </w:p>
    <w:p w14:paraId="30044458" w14:textId="77777777" w:rsidR="00B31123" w:rsidRPr="00001B38" w:rsidRDefault="00B31123" w:rsidP="00B31123">
      <w:pPr>
        <w:spacing w:after="0"/>
        <w:jc w:val="both"/>
        <w:rPr>
          <w:rFonts w:ascii="Arial" w:hAnsi="Arial" w:cs="Arial"/>
          <w:bCs/>
          <w:i/>
          <w:iCs/>
          <w:u w:val="single"/>
          <w:lang w:val="sr-Latn-ME"/>
        </w:rPr>
      </w:pPr>
      <w:r w:rsidRPr="00001B38">
        <w:rPr>
          <w:rFonts w:ascii="Arial" w:hAnsi="Arial" w:cs="Arial"/>
          <w:bCs/>
          <w:i/>
          <w:iCs/>
          <w:u w:val="single"/>
          <w:lang w:val="sr-Latn-ME"/>
        </w:rPr>
        <w:t xml:space="preserve">PR kampanje </w:t>
      </w:r>
    </w:p>
    <w:p w14:paraId="2EBEBBB6" w14:textId="77777777" w:rsidR="00B31123" w:rsidRPr="00001B38" w:rsidRDefault="00B31123" w:rsidP="00B31123">
      <w:pPr>
        <w:spacing w:after="0"/>
        <w:jc w:val="both"/>
        <w:rPr>
          <w:rFonts w:ascii="Arial" w:hAnsi="Arial" w:cs="Arial"/>
          <w:lang w:val="sr-Latn-ME"/>
        </w:rPr>
      </w:pPr>
      <w:bookmarkStart w:id="35" w:name="_heading=h.uojy4giqdhe4" w:colFirst="0" w:colLast="0"/>
      <w:bookmarkEnd w:id="35"/>
      <w:r w:rsidRPr="00001B38">
        <w:rPr>
          <w:rFonts w:ascii="Arial" w:hAnsi="Arial" w:cs="Arial"/>
          <w:lang w:val="sr-Latn-ME"/>
        </w:rPr>
        <w:t xml:space="preserve">Kampanja „Stop </w:t>
      </w:r>
      <w:proofErr w:type="spellStart"/>
      <w:r w:rsidRPr="00001B38">
        <w:rPr>
          <w:rFonts w:ascii="Arial" w:hAnsi="Arial" w:cs="Arial"/>
          <w:lang w:val="sr-Latn-ME"/>
        </w:rPr>
        <w:t>kvadovima</w:t>
      </w:r>
      <w:proofErr w:type="spellEnd"/>
      <w:r w:rsidRPr="00001B38">
        <w:rPr>
          <w:rFonts w:ascii="Arial" w:hAnsi="Arial" w:cs="Arial"/>
          <w:lang w:val="sr-Latn-ME"/>
        </w:rPr>
        <w:t xml:space="preserve">, kros motorima i </w:t>
      </w:r>
      <w:proofErr w:type="spellStart"/>
      <w:r w:rsidRPr="00001B38">
        <w:rPr>
          <w:rFonts w:ascii="Arial" w:hAnsi="Arial" w:cs="Arial"/>
          <w:lang w:val="sr-Latn-ME"/>
        </w:rPr>
        <w:t>dronovima</w:t>
      </w:r>
      <w:proofErr w:type="spellEnd"/>
      <w:r w:rsidRPr="00001B38">
        <w:rPr>
          <w:rFonts w:ascii="Arial" w:hAnsi="Arial" w:cs="Arial"/>
          <w:lang w:val="sr-Latn-ME"/>
        </w:rPr>
        <w:t xml:space="preserve"> u nacionalnim parkovima“ bila je intenzivna  tokom 2024. Cilj kampanje bio je informisanje građana o pravilima koja važe u nacionalnim parkovima kada je u pitanju organizovanje tura i korišćenje </w:t>
      </w:r>
      <w:proofErr w:type="spellStart"/>
      <w:r w:rsidRPr="00001B38">
        <w:rPr>
          <w:rFonts w:ascii="Arial" w:hAnsi="Arial" w:cs="Arial"/>
          <w:lang w:val="sr-Latn-ME"/>
        </w:rPr>
        <w:t>kvadova</w:t>
      </w:r>
      <w:proofErr w:type="spellEnd"/>
      <w:r w:rsidRPr="00001B38">
        <w:rPr>
          <w:rFonts w:ascii="Arial" w:hAnsi="Arial" w:cs="Arial"/>
          <w:lang w:val="sr-Latn-ME"/>
        </w:rPr>
        <w:t xml:space="preserve">, kros motora i motornih sanki. Imajući u vidu sve češće korišćenje bespilotnih letjelica - </w:t>
      </w:r>
      <w:proofErr w:type="spellStart"/>
      <w:r w:rsidRPr="00001B38">
        <w:rPr>
          <w:rFonts w:ascii="Arial" w:hAnsi="Arial" w:cs="Arial"/>
          <w:lang w:val="sr-Latn-ME"/>
        </w:rPr>
        <w:t>dronova</w:t>
      </w:r>
      <w:proofErr w:type="spellEnd"/>
      <w:r w:rsidRPr="00001B38">
        <w:rPr>
          <w:rFonts w:ascii="Arial" w:hAnsi="Arial" w:cs="Arial"/>
          <w:lang w:val="sr-Latn-ME"/>
        </w:rPr>
        <w:t xml:space="preserve"> za potrebe različitih snimanja, posebna pažnja posvećena je informisanju javnosti o pravilima i protokolu koji je neophodno poštovati. Objave u vezi sa ovom temom pratilo je </w:t>
      </w:r>
      <w:proofErr w:type="spellStart"/>
      <w:r w:rsidRPr="00001B38">
        <w:rPr>
          <w:rFonts w:ascii="Arial" w:hAnsi="Arial" w:cs="Arial"/>
          <w:lang w:val="sr-Latn-ME"/>
        </w:rPr>
        <w:t>preko</w:t>
      </w:r>
      <w:proofErr w:type="spellEnd"/>
      <w:r w:rsidRPr="00001B38">
        <w:rPr>
          <w:rFonts w:ascii="Arial" w:hAnsi="Arial" w:cs="Arial"/>
          <w:lang w:val="sr-Latn-ME"/>
        </w:rPr>
        <w:t xml:space="preserve"> 90 hiljada pratilaca na društvenim mrežama.</w:t>
      </w:r>
    </w:p>
    <w:p w14:paraId="7A95D32A" w14:textId="18FC32BB" w:rsidR="009225C4" w:rsidRPr="00001B38" w:rsidRDefault="009225C4" w:rsidP="00B31123">
      <w:pPr>
        <w:spacing w:after="0"/>
        <w:jc w:val="center"/>
        <w:rPr>
          <w:rFonts w:ascii="Arial" w:hAnsi="Arial" w:cs="Arial"/>
          <w:lang w:val="sr-Latn-ME"/>
        </w:rPr>
      </w:pPr>
      <w:r w:rsidRPr="00001B38">
        <w:rPr>
          <w:rFonts w:ascii="Arial" w:hAnsi="Arial" w:cs="Arial"/>
          <w:noProof/>
          <w:lang w:val="sr-Latn-ME"/>
        </w:rPr>
        <w:drawing>
          <wp:inline distT="0" distB="0" distL="0" distR="0" wp14:anchorId="085F288C" wp14:editId="1E32EA88">
            <wp:extent cx="1706880" cy="1714500"/>
            <wp:effectExtent l="0" t="0" r="7620" b="0"/>
            <wp:docPr id="421228669" name="Picture 8" descr="A collage of photos of a trail and mountai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228669" name="Picture 8" descr="A collage of photos of a trail and mountains&#10;&#10;AI-generated content may be incorrect."/>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1706880" cy="1714500"/>
                    </a:xfrm>
                    <a:prstGeom prst="rect">
                      <a:avLst/>
                    </a:prstGeom>
                    <a:noFill/>
                    <a:ln>
                      <a:noFill/>
                    </a:ln>
                  </pic:spPr>
                </pic:pic>
              </a:graphicData>
            </a:graphic>
          </wp:inline>
        </w:drawing>
      </w:r>
      <w:r w:rsidR="00B31123" w:rsidRPr="00001B38">
        <w:rPr>
          <w:rFonts w:ascii="Arial" w:hAnsi="Arial" w:cs="Arial"/>
          <w:lang w:val="sr-Latn-ME"/>
        </w:rPr>
        <w:t xml:space="preserve">  </w:t>
      </w:r>
      <w:r w:rsidRPr="00001B38">
        <w:rPr>
          <w:rFonts w:ascii="Arial" w:hAnsi="Arial" w:cs="Arial"/>
          <w:noProof/>
          <w:lang w:val="sr-Latn-ME"/>
        </w:rPr>
        <w:drawing>
          <wp:inline distT="0" distB="0" distL="0" distR="0" wp14:anchorId="45A33A62" wp14:editId="225C1888">
            <wp:extent cx="1760220" cy="1638300"/>
            <wp:effectExtent l="0" t="0" r="0" b="0"/>
            <wp:docPr id="1611502966" name="Picture 7" descr="A group of people on atv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502966" name="Picture 7" descr="A group of people on atvs&#10;&#10;AI-generated content may be incorrect."/>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1760220" cy="1638300"/>
                    </a:xfrm>
                    <a:prstGeom prst="rect">
                      <a:avLst/>
                    </a:prstGeom>
                    <a:noFill/>
                    <a:ln>
                      <a:noFill/>
                    </a:ln>
                  </pic:spPr>
                </pic:pic>
              </a:graphicData>
            </a:graphic>
          </wp:inline>
        </w:drawing>
      </w:r>
    </w:p>
    <w:p w14:paraId="60D2FCF3" w14:textId="43F3D7E3" w:rsidR="009225C4" w:rsidRPr="00001B38" w:rsidRDefault="009225C4" w:rsidP="00B31123">
      <w:pPr>
        <w:spacing w:after="0"/>
        <w:jc w:val="center"/>
        <w:rPr>
          <w:rFonts w:ascii="Arial" w:hAnsi="Arial" w:cs="Arial"/>
          <w:sz w:val="20"/>
          <w:szCs w:val="20"/>
          <w:lang w:val="sr-Latn-ME"/>
        </w:rPr>
      </w:pPr>
      <w:r w:rsidRPr="00001B38">
        <w:rPr>
          <w:rFonts w:ascii="Arial" w:hAnsi="Arial" w:cs="Arial"/>
          <w:b/>
          <w:bCs/>
          <w:i/>
          <w:iCs/>
          <w:sz w:val="20"/>
          <w:szCs w:val="20"/>
          <w:lang w:val="sr-Latn-ME"/>
        </w:rPr>
        <w:t>Slika</w:t>
      </w:r>
      <w:r w:rsidR="00B31123" w:rsidRPr="00001B38">
        <w:rPr>
          <w:rFonts w:ascii="Arial" w:hAnsi="Arial" w:cs="Arial"/>
          <w:b/>
          <w:bCs/>
          <w:i/>
          <w:iCs/>
          <w:sz w:val="20"/>
          <w:szCs w:val="20"/>
          <w:lang w:val="sr-Latn-ME"/>
        </w:rPr>
        <w:t xml:space="preserve"> 7</w:t>
      </w:r>
      <w:r w:rsidRPr="00001B38">
        <w:rPr>
          <w:rFonts w:ascii="Arial" w:hAnsi="Arial" w:cs="Arial"/>
          <w:b/>
          <w:bCs/>
          <w:i/>
          <w:iCs/>
          <w:sz w:val="20"/>
          <w:szCs w:val="20"/>
          <w:lang w:val="sr-Latn-ME"/>
        </w:rPr>
        <w:t xml:space="preserve">: </w:t>
      </w:r>
      <w:r w:rsidRPr="00001B38">
        <w:rPr>
          <w:rFonts w:ascii="Arial" w:hAnsi="Arial" w:cs="Arial"/>
          <w:i/>
          <w:iCs/>
          <w:sz w:val="20"/>
          <w:szCs w:val="20"/>
          <w:lang w:val="sr-Latn-ME"/>
        </w:rPr>
        <w:t xml:space="preserve">Kampanja </w:t>
      </w:r>
      <w:r w:rsidR="00B31123" w:rsidRPr="00001B38">
        <w:rPr>
          <w:rFonts w:ascii="Arial" w:hAnsi="Arial" w:cs="Arial"/>
          <w:i/>
          <w:iCs/>
          <w:sz w:val="20"/>
          <w:szCs w:val="20"/>
          <w:lang w:val="sr-Latn-ME"/>
        </w:rPr>
        <w:t>„</w:t>
      </w:r>
      <w:r w:rsidRPr="00001B38">
        <w:rPr>
          <w:rFonts w:ascii="Arial" w:hAnsi="Arial" w:cs="Arial"/>
          <w:i/>
          <w:iCs/>
          <w:sz w:val="20"/>
          <w:szCs w:val="20"/>
          <w:lang w:val="sr-Latn-ME"/>
        </w:rPr>
        <w:t xml:space="preserve">Stop </w:t>
      </w:r>
      <w:proofErr w:type="spellStart"/>
      <w:r w:rsidRPr="00001B38">
        <w:rPr>
          <w:rFonts w:ascii="Arial" w:hAnsi="Arial" w:cs="Arial"/>
          <w:i/>
          <w:iCs/>
          <w:sz w:val="20"/>
          <w:szCs w:val="20"/>
          <w:lang w:val="sr-Latn-ME"/>
        </w:rPr>
        <w:t>kvadovima</w:t>
      </w:r>
      <w:proofErr w:type="spellEnd"/>
      <w:r w:rsidRPr="00001B38">
        <w:rPr>
          <w:rFonts w:ascii="Arial" w:hAnsi="Arial" w:cs="Arial"/>
          <w:i/>
          <w:iCs/>
          <w:sz w:val="20"/>
          <w:szCs w:val="20"/>
          <w:lang w:val="sr-Latn-ME"/>
        </w:rPr>
        <w:t xml:space="preserve">, kros motorima i </w:t>
      </w:r>
      <w:proofErr w:type="spellStart"/>
      <w:r w:rsidRPr="00001B38">
        <w:rPr>
          <w:rFonts w:ascii="Arial" w:hAnsi="Arial" w:cs="Arial"/>
          <w:i/>
          <w:iCs/>
          <w:sz w:val="20"/>
          <w:szCs w:val="20"/>
          <w:lang w:val="sr-Latn-ME"/>
        </w:rPr>
        <w:t>dronovima</w:t>
      </w:r>
      <w:proofErr w:type="spellEnd"/>
      <w:r w:rsidRPr="00001B38">
        <w:rPr>
          <w:rFonts w:ascii="Arial" w:hAnsi="Arial" w:cs="Arial"/>
          <w:i/>
          <w:iCs/>
          <w:sz w:val="20"/>
          <w:szCs w:val="20"/>
          <w:lang w:val="sr-Latn-ME"/>
        </w:rPr>
        <w:t>”</w:t>
      </w:r>
    </w:p>
    <w:p w14:paraId="193ED883" w14:textId="77777777" w:rsidR="009225C4" w:rsidRPr="00001B38" w:rsidRDefault="009225C4" w:rsidP="009225C4">
      <w:pPr>
        <w:spacing w:after="0"/>
        <w:jc w:val="both"/>
        <w:rPr>
          <w:rFonts w:ascii="Arial" w:hAnsi="Arial" w:cs="Arial"/>
          <w:lang w:val="sr-Latn-ME"/>
        </w:rPr>
      </w:pPr>
    </w:p>
    <w:p w14:paraId="53BDB4D8" w14:textId="77777777" w:rsidR="00B31123" w:rsidRPr="00001B38" w:rsidRDefault="00B31123" w:rsidP="00B31123">
      <w:pPr>
        <w:spacing w:after="0"/>
        <w:jc w:val="both"/>
        <w:rPr>
          <w:rFonts w:ascii="Arial" w:hAnsi="Arial" w:cs="Arial"/>
          <w:bCs/>
          <w:i/>
          <w:iCs/>
          <w:u w:val="single"/>
          <w:lang w:val="sr-Latn-ME"/>
        </w:rPr>
      </w:pPr>
      <w:r w:rsidRPr="00001B38">
        <w:rPr>
          <w:rFonts w:ascii="Arial" w:hAnsi="Arial" w:cs="Arial"/>
          <w:bCs/>
          <w:i/>
          <w:iCs/>
          <w:u w:val="single"/>
          <w:lang w:val="sr-Latn-ME"/>
        </w:rPr>
        <w:t>Promocija „Godišnje ulaznice za NPCG“</w:t>
      </w:r>
    </w:p>
    <w:p w14:paraId="2FCF9724" w14:textId="600260AF" w:rsidR="00B31123" w:rsidRPr="00001B38" w:rsidRDefault="00B31123" w:rsidP="00B31123">
      <w:pPr>
        <w:spacing w:after="0"/>
        <w:jc w:val="both"/>
        <w:rPr>
          <w:rFonts w:ascii="Arial" w:hAnsi="Arial" w:cs="Arial"/>
          <w:lang w:val="sr-Latn-ME"/>
        </w:rPr>
      </w:pPr>
      <w:r w:rsidRPr="00001B38">
        <w:rPr>
          <w:rFonts w:ascii="Arial" w:hAnsi="Arial" w:cs="Arial"/>
          <w:lang w:val="sr-Latn-ME"/>
        </w:rPr>
        <w:t xml:space="preserve">Kroz </w:t>
      </w:r>
      <w:proofErr w:type="spellStart"/>
      <w:r w:rsidRPr="00001B38">
        <w:rPr>
          <w:rFonts w:ascii="Arial" w:hAnsi="Arial" w:cs="Arial"/>
          <w:lang w:val="sr-Latn-ME"/>
        </w:rPr>
        <w:t>višemjesečnu</w:t>
      </w:r>
      <w:proofErr w:type="spellEnd"/>
      <w:r w:rsidRPr="00001B38">
        <w:rPr>
          <w:rFonts w:ascii="Arial" w:hAnsi="Arial" w:cs="Arial"/>
          <w:lang w:val="sr-Latn-ME"/>
        </w:rPr>
        <w:t xml:space="preserve"> kampanju promovisana je Godišnja ulaznica za NPCG kojom je posjetiocu po promotivnoj cijeni od 13,50 eura omogućen neograničeni broj ulazaka u svih pet zaštićenih područja do kraja kalendarske godine. U saradnji sa CKB bankom realizovana je akcija pod nazivom „Uživajmo zajedno u ljepotama Crne Gore”. Promocija ulaznice u kontinuitetu je vršena na društvenim mrežama, a vidjelo je </w:t>
      </w:r>
      <w:proofErr w:type="spellStart"/>
      <w:r w:rsidRPr="00001B38">
        <w:rPr>
          <w:rFonts w:ascii="Arial" w:hAnsi="Arial" w:cs="Arial"/>
          <w:lang w:val="sr-Latn-ME"/>
        </w:rPr>
        <w:t>preko</w:t>
      </w:r>
      <w:proofErr w:type="spellEnd"/>
      <w:r w:rsidRPr="00001B38">
        <w:rPr>
          <w:rFonts w:ascii="Arial" w:hAnsi="Arial" w:cs="Arial"/>
          <w:lang w:val="sr-Latn-ME"/>
        </w:rPr>
        <w:t xml:space="preserve"> 48.500 pratilaca. Godišnja ulaznica promovisana je tokom različitih medijskih gostovanja i nastupa u javnost.</w:t>
      </w:r>
    </w:p>
    <w:p w14:paraId="4B768284" w14:textId="77777777" w:rsidR="009225C4" w:rsidRPr="00001B38" w:rsidRDefault="009225C4" w:rsidP="009225C4">
      <w:pPr>
        <w:spacing w:after="0"/>
        <w:jc w:val="both"/>
        <w:rPr>
          <w:rFonts w:ascii="Arial" w:hAnsi="Arial" w:cs="Arial"/>
          <w:lang w:val="sr-Latn-ME"/>
        </w:rPr>
      </w:pPr>
    </w:p>
    <w:p w14:paraId="1C79EE4D" w14:textId="36072E8D" w:rsidR="009225C4" w:rsidRPr="00001B38" w:rsidRDefault="009225C4" w:rsidP="00B31123">
      <w:pPr>
        <w:spacing w:after="0"/>
        <w:jc w:val="center"/>
        <w:rPr>
          <w:rFonts w:ascii="Arial" w:hAnsi="Arial" w:cs="Arial"/>
          <w:lang w:val="sr-Latn-ME"/>
        </w:rPr>
      </w:pPr>
      <w:r w:rsidRPr="00001B38">
        <w:rPr>
          <w:rFonts w:ascii="Arial" w:hAnsi="Arial" w:cs="Arial"/>
          <w:noProof/>
          <w:lang w:val="sr-Latn-ME"/>
        </w:rPr>
        <w:lastRenderedPageBreak/>
        <w:drawing>
          <wp:inline distT="0" distB="0" distL="0" distR="0" wp14:anchorId="22038BEF" wp14:editId="4C91B8C8">
            <wp:extent cx="1341120" cy="1592580"/>
            <wp:effectExtent l="0" t="0" r="0" b="7620"/>
            <wp:docPr id="1691065795" name="Picture 6" descr="A collage of images of nature and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065795" name="Picture 6" descr="A collage of images of nature and plants&#10;&#10;AI-generated content may be incorrect."/>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1341120" cy="1592580"/>
                    </a:xfrm>
                    <a:prstGeom prst="rect">
                      <a:avLst/>
                    </a:prstGeom>
                    <a:noFill/>
                    <a:ln>
                      <a:noFill/>
                    </a:ln>
                  </pic:spPr>
                </pic:pic>
              </a:graphicData>
            </a:graphic>
          </wp:inline>
        </w:drawing>
      </w:r>
      <w:r w:rsidR="00B31123" w:rsidRPr="00001B38">
        <w:rPr>
          <w:rFonts w:ascii="Arial" w:hAnsi="Arial" w:cs="Arial"/>
          <w:lang w:val="sr-Latn-ME"/>
        </w:rPr>
        <w:t xml:space="preserve"> </w:t>
      </w:r>
      <w:r w:rsidRPr="00001B38">
        <w:rPr>
          <w:rFonts w:ascii="Arial" w:hAnsi="Arial" w:cs="Arial"/>
          <w:noProof/>
          <w:lang w:val="sr-Latn-ME"/>
        </w:rPr>
        <w:drawing>
          <wp:inline distT="0" distB="0" distL="0" distR="0" wp14:anchorId="7D1C0A7D" wp14:editId="0D6AA2A2">
            <wp:extent cx="1394460" cy="1630680"/>
            <wp:effectExtent l="0" t="0" r="0" b="7620"/>
            <wp:docPr id="1132552567" name="Picture 5" descr="A screenshot of a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552567" name="Picture 5" descr="A screenshot of a website&#10;&#10;AI-generated content may be incorrect."/>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1394460" cy="1630680"/>
                    </a:xfrm>
                    <a:prstGeom prst="rect">
                      <a:avLst/>
                    </a:prstGeom>
                    <a:noFill/>
                    <a:ln>
                      <a:noFill/>
                    </a:ln>
                  </pic:spPr>
                </pic:pic>
              </a:graphicData>
            </a:graphic>
          </wp:inline>
        </w:drawing>
      </w:r>
      <w:r w:rsidR="00B31123" w:rsidRPr="00001B38">
        <w:rPr>
          <w:rFonts w:ascii="Arial" w:hAnsi="Arial" w:cs="Arial"/>
          <w:lang w:val="sr-Latn-ME"/>
        </w:rPr>
        <w:t xml:space="preserve"> </w:t>
      </w:r>
      <w:r w:rsidRPr="00001B38">
        <w:rPr>
          <w:rFonts w:ascii="Arial" w:hAnsi="Arial" w:cs="Arial"/>
          <w:noProof/>
          <w:lang w:val="sr-Latn-ME"/>
        </w:rPr>
        <w:drawing>
          <wp:inline distT="0" distB="0" distL="0" distR="0" wp14:anchorId="37CB663B" wp14:editId="4EEDC963">
            <wp:extent cx="1127760" cy="1569720"/>
            <wp:effectExtent l="0" t="0" r="0" b="0"/>
            <wp:docPr id="618098698" name="Picture 4" descr="A collage of images of people hik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098698" name="Picture 4" descr="A collage of images of people hiking&#10;&#10;AI-generated content may be incorrect."/>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1127760" cy="1569720"/>
                    </a:xfrm>
                    <a:prstGeom prst="rect">
                      <a:avLst/>
                    </a:prstGeom>
                    <a:noFill/>
                    <a:ln>
                      <a:noFill/>
                    </a:ln>
                  </pic:spPr>
                </pic:pic>
              </a:graphicData>
            </a:graphic>
          </wp:inline>
        </w:drawing>
      </w:r>
      <w:r w:rsidR="00B31123" w:rsidRPr="00001B38">
        <w:rPr>
          <w:rFonts w:ascii="Arial" w:hAnsi="Arial" w:cs="Arial"/>
          <w:lang w:val="sr-Latn-ME"/>
        </w:rPr>
        <w:t xml:space="preserve"> </w:t>
      </w:r>
      <w:r w:rsidRPr="00001B38">
        <w:rPr>
          <w:rFonts w:ascii="Arial" w:hAnsi="Arial" w:cs="Arial"/>
          <w:noProof/>
          <w:lang w:val="sr-Latn-ME"/>
        </w:rPr>
        <w:drawing>
          <wp:inline distT="0" distB="0" distL="0" distR="0" wp14:anchorId="111DB2FD" wp14:editId="1353BF12">
            <wp:extent cx="1333500" cy="1630680"/>
            <wp:effectExtent l="0" t="0" r="0" b="7620"/>
            <wp:docPr id="263351491" name="Picture 3" descr="A person in a garment holding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351491" name="Picture 3" descr="A person in a garment holding a sign&#10;&#10;AI-generated content may be incorrect."/>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1333500" cy="1630680"/>
                    </a:xfrm>
                    <a:prstGeom prst="rect">
                      <a:avLst/>
                    </a:prstGeom>
                    <a:noFill/>
                    <a:ln>
                      <a:noFill/>
                    </a:ln>
                  </pic:spPr>
                </pic:pic>
              </a:graphicData>
            </a:graphic>
          </wp:inline>
        </w:drawing>
      </w:r>
    </w:p>
    <w:p w14:paraId="0CB7CC7A" w14:textId="0BE76680" w:rsidR="009225C4" w:rsidRPr="00001B38" w:rsidRDefault="009225C4" w:rsidP="000754FF">
      <w:pPr>
        <w:spacing w:after="0"/>
        <w:jc w:val="center"/>
        <w:rPr>
          <w:rFonts w:ascii="Arial" w:hAnsi="Arial" w:cs="Arial"/>
          <w:sz w:val="20"/>
          <w:szCs w:val="20"/>
          <w:lang w:val="sr-Latn-ME"/>
        </w:rPr>
      </w:pPr>
      <w:r w:rsidRPr="00001B38">
        <w:rPr>
          <w:rFonts w:ascii="Arial" w:hAnsi="Arial" w:cs="Arial"/>
          <w:b/>
          <w:bCs/>
          <w:sz w:val="20"/>
          <w:szCs w:val="20"/>
          <w:lang w:val="sr-Latn-ME"/>
        </w:rPr>
        <w:t>Slika</w:t>
      </w:r>
      <w:r w:rsidR="000754FF" w:rsidRPr="00001B38">
        <w:rPr>
          <w:rFonts w:ascii="Arial" w:hAnsi="Arial" w:cs="Arial"/>
          <w:b/>
          <w:bCs/>
          <w:sz w:val="20"/>
          <w:szCs w:val="20"/>
          <w:lang w:val="sr-Latn-ME"/>
        </w:rPr>
        <w:t xml:space="preserve"> 8</w:t>
      </w:r>
      <w:r w:rsidRPr="00001B38">
        <w:rPr>
          <w:rFonts w:ascii="Arial" w:hAnsi="Arial" w:cs="Arial"/>
          <w:b/>
          <w:bCs/>
          <w:sz w:val="20"/>
          <w:szCs w:val="20"/>
          <w:lang w:val="sr-Latn-ME"/>
        </w:rPr>
        <w:t xml:space="preserve">: </w:t>
      </w:r>
      <w:r w:rsidRPr="00001B38">
        <w:rPr>
          <w:rFonts w:ascii="Arial" w:hAnsi="Arial" w:cs="Arial"/>
          <w:sz w:val="20"/>
          <w:szCs w:val="20"/>
          <w:lang w:val="sr-Latn-ME"/>
        </w:rPr>
        <w:t>Promocija godišnje ulaznice</w:t>
      </w:r>
    </w:p>
    <w:p w14:paraId="53753C5D" w14:textId="77777777" w:rsidR="000754FF" w:rsidRPr="00001B38" w:rsidRDefault="000754FF" w:rsidP="009225C4">
      <w:pPr>
        <w:spacing w:after="0"/>
        <w:jc w:val="both"/>
        <w:rPr>
          <w:rFonts w:ascii="Arial" w:hAnsi="Arial" w:cs="Arial"/>
          <w:lang w:val="sr-Latn-ME"/>
        </w:rPr>
      </w:pPr>
    </w:p>
    <w:p w14:paraId="7CAD851C" w14:textId="4E7D5802" w:rsidR="000754FF" w:rsidRPr="00001B38" w:rsidRDefault="000754FF" w:rsidP="000754FF">
      <w:pPr>
        <w:spacing w:after="0"/>
        <w:jc w:val="both"/>
        <w:rPr>
          <w:rFonts w:ascii="Arial" w:hAnsi="Arial" w:cs="Arial"/>
          <w:lang w:val="sr-Latn-ME"/>
        </w:rPr>
      </w:pPr>
      <w:r w:rsidRPr="00001B38">
        <w:rPr>
          <w:rFonts w:ascii="Arial" w:hAnsi="Arial" w:cs="Arial"/>
          <w:lang w:val="sr-Latn-ME"/>
        </w:rPr>
        <w:t>U saradnji sa NTO CG, aktivni odmor u NP Prokletije promovisan je na međunarodnim sajmovima „</w:t>
      </w:r>
      <w:proofErr w:type="spellStart"/>
      <w:r w:rsidRPr="00001B38">
        <w:rPr>
          <w:rFonts w:ascii="Arial" w:hAnsi="Arial" w:cs="Arial"/>
          <w:lang w:val="sr-Latn-ME"/>
        </w:rPr>
        <w:t>Fahrrad</w:t>
      </w:r>
      <w:proofErr w:type="spellEnd"/>
      <w:r w:rsidRPr="00001B38">
        <w:rPr>
          <w:rFonts w:ascii="Arial" w:hAnsi="Arial" w:cs="Arial"/>
          <w:lang w:val="sr-Latn-ME"/>
        </w:rPr>
        <w:t xml:space="preserve"> </w:t>
      </w:r>
      <w:proofErr w:type="spellStart"/>
      <w:r w:rsidRPr="00001B38">
        <w:rPr>
          <w:rFonts w:ascii="Arial" w:hAnsi="Arial" w:cs="Arial"/>
          <w:lang w:val="sr-Latn-ME"/>
        </w:rPr>
        <w:t>und</w:t>
      </w:r>
      <w:proofErr w:type="spellEnd"/>
      <w:r w:rsidRPr="00001B38">
        <w:rPr>
          <w:rFonts w:ascii="Arial" w:hAnsi="Arial" w:cs="Arial"/>
          <w:lang w:val="sr-Latn-ME"/>
        </w:rPr>
        <w:t xml:space="preserve"> </w:t>
      </w:r>
      <w:proofErr w:type="spellStart"/>
      <w:r w:rsidRPr="00001B38">
        <w:rPr>
          <w:rFonts w:ascii="Arial" w:hAnsi="Arial" w:cs="Arial"/>
          <w:lang w:val="sr-Latn-ME"/>
        </w:rPr>
        <w:t>WanderReisen</w:t>
      </w:r>
      <w:proofErr w:type="spellEnd"/>
      <w:r w:rsidRPr="00001B38">
        <w:rPr>
          <w:rFonts w:ascii="Arial" w:hAnsi="Arial" w:cs="Arial"/>
          <w:lang w:val="sr-Latn-ME"/>
        </w:rPr>
        <w:t>” u Štutgartu i „</w:t>
      </w:r>
      <w:proofErr w:type="spellStart"/>
      <w:r w:rsidRPr="00001B38">
        <w:rPr>
          <w:rFonts w:ascii="Arial" w:hAnsi="Arial" w:cs="Arial"/>
          <w:lang w:val="sr-Latn-ME"/>
        </w:rPr>
        <w:t>F.RE.e</w:t>
      </w:r>
      <w:proofErr w:type="spellEnd"/>
      <w:r w:rsidRPr="00001B38">
        <w:rPr>
          <w:rFonts w:ascii="Arial" w:hAnsi="Arial" w:cs="Arial"/>
          <w:lang w:val="sr-Latn-ME"/>
        </w:rPr>
        <w:t>” u Minhenu.</w:t>
      </w:r>
    </w:p>
    <w:p w14:paraId="27D88EC1" w14:textId="77777777" w:rsidR="000754FF" w:rsidRPr="00001B38" w:rsidRDefault="000754FF" w:rsidP="000754FF">
      <w:pPr>
        <w:spacing w:after="0"/>
        <w:jc w:val="both"/>
        <w:rPr>
          <w:rFonts w:ascii="Arial" w:hAnsi="Arial" w:cs="Arial"/>
          <w:lang w:val="sr-Latn-ME"/>
        </w:rPr>
      </w:pPr>
      <w:bookmarkStart w:id="36" w:name="_heading=h.p50id7befp0l" w:colFirst="0" w:colLast="0"/>
      <w:bookmarkEnd w:id="36"/>
      <w:r w:rsidRPr="00001B38">
        <w:rPr>
          <w:rFonts w:ascii="Arial" w:hAnsi="Arial" w:cs="Arial"/>
          <w:lang w:val="sr-Latn-ME"/>
        </w:rPr>
        <w:t>Ponuda nacionalnih parkova Crne Gore predstavljena je i na sajmu „</w:t>
      </w:r>
      <w:proofErr w:type="spellStart"/>
      <w:r w:rsidRPr="00001B38">
        <w:rPr>
          <w:rFonts w:ascii="Arial" w:hAnsi="Arial" w:cs="Arial"/>
          <w:lang w:val="sr-Latn-ME"/>
        </w:rPr>
        <w:t>EcoLife</w:t>
      </w:r>
      <w:proofErr w:type="spellEnd"/>
      <w:r w:rsidRPr="00001B38">
        <w:rPr>
          <w:rFonts w:ascii="Arial" w:hAnsi="Arial" w:cs="Arial"/>
          <w:lang w:val="sr-Latn-ME"/>
        </w:rPr>
        <w:t xml:space="preserve"> Montenegro“ koji je održan u Podgorici. </w:t>
      </w:r>
    </w:p>
    <w:p w14:paraId="39E95BF4" w14:textId="77777777" w:rsidR="000754FF" w:rsidRPr="00001B38" w:rsidRDefault="000754FF" w:rsidP="000754FF">
      <w:pPr>
        <w:spacing w:after="0"/>
        <w:jc w:val="both"/>
        <w:rPr>
          <w:rFonts w:ascii="Arial" w:hAnsi="Arial" w:cs="Arial"/>
          <w:lang w:val="sr-Latn-ME"/>
        </w:rPr>
      </w:pPr>
      <w:r w:rsidRPr="00001B38">
        <w:rPr>
          <w:rFonts w:ascii="Arial" w:hAnsi="Arial" w:cs="Arial"/>
          <w:lang w:val="sr-Latn-ME"/>
        </w:rPr>
        <w:t xml:space="preserve">Nacionalni parkovi su učestvovali i na Evropskom forumu za smanjenje rizika od katastrofa koji je održan u Budvi i koji je okupio predstavnike </w:t>
      </w:r>
      <w:proofErr w:type="spellStart"/>
      <w:r w:rsidRPr="00001B38">
        <w:rPr>
          <w:rFonts w:ascii="Arial" w:hAnsi="Arial" w:cs="Arial"/>
          <w:lang w:val="sr-Latn-ME"/>
        </w:rPr>
        <w:t>preko</w:t>
      </w:r>
      <w:proofErr w:type="spellEnd"/>
      <w:r w:rsidRPr="00001B38">
        <w:rPr>
          <w:rFonts w:ascii="Arial" w:hAnsi="Arial" w:cs="Arial"/>
          <w:lang w:val="sr-Latn-ME"/>
        </w:rPr>
        <w:t xml:space="preserve"> 50 država Evrope i Centralne Azije. Cilj ovog foruma bio je zajednički rad na smanjenju rizika od katastrofa i ublažavanje klimatskih promjena.</w:t>
      </w:r>
    </w:p>
    <w:p w14:paraId="0EDAE91A" w14:textId="2E4B6D36" w:rsidR="00447863" w:rsidRPr="00001B38" w:rsidRDefault="00447863" w:rsidP="00447863">
      <w:pPr>
        <w:spacing w:after="0"/>
        <w:jc w:val="both"/>
        <w:rPr>
          <w:rFonts w:ascii="Arial" w:hAnsi="Arial" w:cs="Arial"/>
          <w:lang w:val="sr-Latn-ME"/>
        </w:rPr>
      </w:pPr>
      <w:r w:rsidRPr="00001B38">
        <w:rPr>
          <w:rFonts w:ascii="Arial" w:hAnsi="Arial" w:cs="Arial"/>
          <w:lang w:val="sr-Latn-ME"/>
        </w:rPr>
        <w:t>Saradnja sa Crnogorskim Telekomom realizovana je u okviru kampanje „</w:t>
      </w:r>
      <w:proofErr w:type="spellStart"/>
      <w:r w:rsidRPr="00001B38">
        <w:rPr>
          <w:rFonts w:ascii="Arial" w:hAnsi="Arial" w:cs="Arial"/>
          <w:lang w:val="sr-Latn-ME"/>
        </w:rPr>
        <w:t>Green</w:t>
      </w:r>
      <w:proofErr w:type="spellEnd"/>
      <w:r w:rsidRPr="00001B38">
        <w:rPr>
          <w:rFonts w:ascii="Arial" w:hAnsi="Arial" w:cs="Arial"/>
          <w:lang w:val="sr-Latn-ME"/>
        </w:rPr>
        <w:t xml:space="preserve"> </w:t>
      </w:r>
      <w:proofErr w:type="spellStart"/>
      <w:r w:rsidRPr="00001B38">
        <w:rPr>
          <w:rFonts w:ascii="Arial" w:hAnsi="Arial" w:cs="Arial"/>
          <w:lang w:val="sr-Latn-ME"/>
        </w:rPr>
        <w:t>Prepaid</w:t>
      </w:r>
      <w:proofErr w:type="spellEnd"/>
      <w:r w:rsidRPr="00001B38">
        <w:rPr>
          <w:rFonts w:ascii="Arial" w:hAnsi="Arial" w:cs="Arial"/>
          <w:lang w:val="sr-Latn-ME"/>
        </w:rPr>
        <w:t xml:space="preserve"> Telekom </w:t>
      </w:r>
      <w:proofErr w:type="spellStart"/>
      <w:r w:rsidRPr="00001B38">
        <w:rPr>
          <w:rFonts w:ascii="Arial" w:hAnsi="Arial" w:cs="Arial"/>
          <w:lang w:val="sr-Latn-ME"/>
        </w:rPr>
        <w:t>Tour</w:t>
      </w:r>
      <w:r w:rsidR="00C00CCE">
        <w:rPr>
          <w:rFonts w:ascii="Arial" w:hAnsi="Arial" w:cs="Arial"/>
          <w:lang w:val="sr-Latn-ME"/>
        </w:rPr>
        <w:t>i</w:t>
      </w:r>
      <w:r w:rsidRPr="00001B38">
        <w:rPr>
          <w:rFonts w:ascii="Arial" w:hAnsi="Arial" w:cs="Arial"/>
          <w:lang w:val="sr-Latn-ME"/>
        </w:rPr>
        <w:t>st</w:t>
      </w:r>
      <w:proofErr w:type="spellEnd"/>
      <w:r w:rsidRPr="00001B38">
        <w:rPr>
          <w:rFonts w:ascii="Arial" w:hAnsi="Arial" w:cs="Arial"/>
          <w:lang w:val="sr-Latn-ME"/>
        </w:rPr>
        <w:t xml:space="preserve">”, kroz koju je javnost informisana o značaju zaštite šuma, dok je od svakog kupljenog paketa izdvojeno 15 centi za očuvanje šuma i borbu protiv </w:t>
      </w:r>
      <w:proofErr w:type="spellStart"/>
      <w:r w:rsidRPr="00001B38">
        <w:rPr>
          <w:rFonts w:ascii="Arial" w:hAnsi="Arial" w:cs="Arial"/>
          <w:lang w:val="sr-Latn-ME"/>
        </w:rPr>
        <w:t>potkornjaka</w:t>
      </w:r>
      <w:proofErr w:type="spellEnd"/>
      <w:r w:rsidRPr="00001B38">
        <w:rPr>
          <w:rFonts w:ascii="Arial" w:hAnsi="Arial" w:cs="Arial"/>
          <w:lang w:val="sr-Latn-ME"/>
        </w:rPr>
        <w:t xml:space="preserve"> u </w:t>
      </w:r>
      <w:r w:rsidR="00C00CCE">
        <w:rPr>
          <w:rFonts w:ascii="Arial" w:hAnsi="Arial" w:cs="Arial"/>
          <w:lang w:val="sr-Latn-ME"/>
        </w:rPr>
        <w:t>NP</w:t>
      </w:r>
      <w:r w:rsidRPr="00001B38">
        <w:rPr>
          <w:rFonts w:ascii="Arial" w:hAnsi="Arial" w:cs="Arial"/>
          <w:lang w:val="sr-Latn-ME"/>
        </w:rPr>
        <w:t xml:space="preserve"> Prokletije. Ova sredstva namijenjena su nabavci feromona i opreme za terenski rad. Dodatno, kompanija „Vezuv </w:t>
      </w:r>
      <w:proofErr w:type="spellStart"/>
      <w:r w:rsidRPr="00001B38">
        <w:rPr>
          <w:rFonts w:ascii="Arial" w:hAnsi="Arial" w:cs="Arial"/>
          <w:lang w:val="sr-Latn-ME"/>
        </w:rPr>
        <w:t>Vulcano</w:t>
      </w:r>
      <w:proofErr w:type="spellEnd"/>
      <w:r w:rsidRPr="00001B38">
        <w:rPr>
          <w:rFonts w:ascii="Arial" w:hAnsi="Arial" w:cs="Arial"/>
          <w:lang w:val="sr-Latn-ME"/>
        </w:rPr>
        <w:t xml:space="preserve">” donirala je Nacionalnim parkovima Crne Gore 150 </w:t>
      </w:r>
      <w:proofErr w:type="spellStart"/>
      <w:r w:rsidRPr="00001B38">
        <w:rPr>
          <w:rFonts w:ascii="Arial" w:hAnsi="Arial" w:cs="Arial"/>
          <w:lang w:val="sr-Latn-ME"/>
        </w:rPr>
        <w:t>feromonskih</w:t>
      </w:r>
      <w:proofErr w:type="spellEnd"/>
      <w:r w:rsidRPr="00001B38">
        <w:rPr>
          <w:rFonts w:ascii="Arial" w:hAnsi="Arial" w:cs="Arial"/>
          <w:lang w:val="sr-Latn-ME"/>
        </w:rPr>
        <w:t xml:space="preserve"> klopki i 150 feromona za zaštitu NP Prokletije.</w:t>
      </w:r>
    </w:p>
    <w:p w14:paraId="0FFDC1B1" w14:textId="4145963F" w:rsidR="00447863" w:rsidRPr="00001B38" w:rsidRDefault="00447863" w:rsidP="00447863">
      <w:pPr>
        <w:spacing w:after="0"/>
        <w:jc w:val="both"/>
        <w:rPr>
          <w:rFonts w:ascii="Arial" w:hAnsi="Arial" w:cs="Arial"/>
          <w:lang w:val="sr-Latn-ME"/>
        </w:rPr>
      </w:pPr>
      <w:r w:rsidRPr="00001B38">
        <w:rPr>
          <w:rFonts w:ascii="Arial" w:hAnsi="Arial" w:cs="Arial"/>
          <w:lang w:val="sr-Latn-ME"/>
        </w:rPr>
        <w:t xml:space="preserve">Organizovane su manifestacije i planinarske ture u saradnji sa lokalnim partnerima, koje su privukle značajan broj učesnika i posjetilaca: Tromeđa, </w:t>
      </w:r>
      <w:proofErr w:type="spellStart"/>
      <w:r w:rsidRPr="00001B38">
        <w:rPr>
          <w:rFonts w:ascii="Arial" w:hAnsi="Arial" w:cs="Arial"/>
          <w:lang w:val="sr-Latn-ME"/>
        </w:rPr>
        <w:t>Zijova</w:t>
      </w:r>
      <w:proofErr w:type="spellEnd"/>
      <w:r w:rsidRPr="00001B38">
        <w:rPr>
          <w:rFonts w:ascii="Arial" w:hAnsi="Arial" w:cs="Arial"/>
          <w:lang w:val="sr-Latn-ME"/>
        </w:rPr>
        <w:t xml:space="preserve"> staza, </w:t>
      </w:r>
      <w:proofErr w:type="spellStart"/>
      <w:r w:rsidRPr="00001B38">
        <w:rPr>
          <w:rFonts w:ascii="Arial" w:hAnsi="Arial" w:cs="Arial"/>
          <w:lang w:val="sr-Latn-ME"/>
        </w:rPr>
        <w:t>Hamdova</w:t>
      </w:r>
      <w:proofErr w:type="spellEnd"/>
      <w:r w:rsidRPr="00001B38">
        <w:rPr>
          <w:rFonts w:ascii="Arial" w:hAnsi="Arial" w:cs="Arial"/>
          <w:lang w:val="sr-Latn-ME"/>
        </w:rPr>
        <w:t xml:space="preserve"> staza, Putačama Hrida, </w:t>
      </w:r>
      <w:proofErr w:type="spellStart"/>
      <w:r w:rsidRPr="00001B38">
        <w:rPr>
          <w:rFonts w:ascii="Arial" w:hAnsi="Arial" w:cs="Arial"/>
          <w:lang w:val="sr-Latn-ME"/>
        </w:rPr>
        <w:t>Abdijino</w:t>
      </w:r>
      <w:proofErr w:type="spellEnd"/>
      <w:r w:rsidRPr="00001B38">
        <w:rPr>
          <w:rFonts w:ascii="Arial" w:hAnsi="Arial" w:cs="Arial"/>
          <w:lang w:val="sr-Latn-ME"/>
        </w:rPr>
        <w:t xml:space="preserve"> jezero, vrh Bajrak, Staza iznenađenja</w:t>
      </w:r>
    </w:p>
    <w:p w14:paraId="7F2D4E67" w14:textId="4BE3C07B" w:rsidR="00447863" w:rsidRPr="00001B38" w:rsidRDefault="00447863" w:rsidP="00447863">
      <w:pPr>
        <w:spacing w:after="0"/>
        <w:jc w:val="both"/>
        <w:rPr>
          <w:rFonts w:ascii="Arial" w:hAnsi="Arial" w:cs="Arial"/>
          <w:lang w:val="sr-Latn-ME"/>
        </w:rPr>
      </w:pPr>
      <w:r w:rsidRPr="00001B38">
        <w:rPr>
          <w:rFonts w:ascii="Arial" w:hAnsi="Arial" w:cs="Arial"/>
          <w:lang w:val="sr-Latn-ME"/>
        </w:rPr>
        <w:t xml:space="preserve">Izrađeni su i distribuirani promotivni materijali, uključujući olovke, planere, vrećice i majice sa logom i motivima </w:t>
      </w:r>
      <w:r w:rsidR="00C00CCE">
        <w:rPr>
          <w:rFonts w:ascii="Arial" w:hAnsi="Arial" w:cs="Arial"/>
          <w:lang w:val="sr-Latn-ME"/>
        </w:rPr>
        <w:t>parka</w:t>
      </w:r>
      <w:r w:rsidRPr="00001B38">
        <w:rPr>
          <w:rFonts w:ascii="Arial" w:hAnsi="Arial" w:cs="Arial"/>
          <w:lang w:val="sr-Latn-ME"/>
        </w:rPr>
        <w:t>.</w:t>
      </w:r>
    </w:p>
    <w:p w14:paraId="2A2A2FE7" w14:textId="7E490D44" w:rsidR="00447863" w:rsidRPr="00001B38" w:rsidRDefault="00447863" w:rsidP="00447863">
      <w:pPr>
        <w:spacing w:after="0"/>
        <w:jc w:val="both"/>
        <w:rPr>
          <w:rFonts w:ascii="Arial" w:hAnsi="Arial" w:cs="Arial"/>
          <w:lang w:val="sr-Latn-ME"/>
        </w:rPr>
      </w:pPr>
      <w:r w:rsidRPr="00001B38">
        <w:rPr>
          <w:rFonts w:ascii="Arial" w:hAnsi="Arial" w:cs="Arial"/>
          <w:lang w:val="sr-Latn-ME"/>
        </w:rPr>
        <w:t xml:space="preserve">Tokom programske godine realizovane su aktivnosti usmjerene na učešće na lokalnim, regionalnim i međunarodnim sajmovima turizma.  </w:t>
      </w:r>
    </w:p>
    <w:p w14:paraId="2AA86745" w14:textId="28481B81" w:rsidR="00447863" w:rsidRPr="00001B38" w:rsidRDefault="00447863" w:rsidP="00447863">
      <w:pPr>
        <w:spacing w:after="0"/>
        <w:jc w:val="both"/>
        <w:rPr>
          <w:rFonts w:ascii="Arial" w:hAnsi="Arial" w:cs="Arial"/>
          <w:lang w:val="sr-Latn-ME"/>
        </w:rPr>
      </w:pPr>
    </w:p>
    <w:p w14:paraId="13DA6A80" w14:textId="7ED609B2" w:rsidR="00447863" w:rsidRPr="00001B38" w:rsidRDefault="00447863" w:rsidP="00447863">
      <w:pPr>
        <w:spacing w:after="0"/>
        <w:jc w:val="both"/>
        <w:rPr>
          <w:rFonts w:ascii="Arial" w:hAnsi="Arial" w:cs="Arial"/>
          <w:b/>
          <w:bCs/>
          <w:lang w:val="sr-Latn-ME"/>
        </w:rPr>
      </w:pPr>
      <w:r w:rsidRPr="00001B38">
        <w:rPr>
          <w:rFonts w:ascii="Arial" w:hAnsi="Arial" w:cs="Arial"/>
          <w:b/>
          <w:bCs/>
          <w:lang w:val="sr-Latn-ME"/>
        </w:rPr>
        <w:t xml:space="preserve">Strateška oblast 4: Turizam zasnovan na aktivnom odmoru u prirodi </w:t>
      </w:r>
    </w:p>
    <w:p w14:paraId="2CD1CEFB" w14:textId="77777777" w:rsidR="00447863" w:rsidRPr="00001B38" w:rsidRDefault="00447863" w:rsidP="00447863">
      <w:pPr>
        <w:spacing w:after="0"/>
        <w:jc w:val="both"/>
        <w:rPr>
          <w:rFonts w:ascii="Arial" w:hAnsi="Arial" w:cs="Arial"/>
          <w:lang w:val="sr-Latn-ME"/>
        </w:rPr>
      </w:pPr>
    </w:p>
    <w:p w14:paraId="3D34633A" w14:textId="77777777" w:rsidR="00447863" w:rsidRPr="00001B38" w:rsidRDefault="00447863" w:rsidP="00447863">
      <w:pPr>
        <w:spacing w:after="0"/>
        <w:jc w:val="both"/>
        <w:rPr>
          <w:rFonts w:ascii="Arial" w:hAnsi="Arial" w:cs="Arial"/>
          <w:lang w:val="sr-Latn-ME"/>
        </w:rPr>
      </w:pPr>
      <w:r w:rsidRPr="00001B38">
        <w:rPr>
          <w:rFonts w:ascii="Arial" w:hAnsi="Arial" w:cs="Arial"/>
          <w:i/>
          <w:iCs/>
          <w:u w:val="single"/>
          <w:lang w:val="sr-Latn-ME"/>
        </w:rPr>
        <w:t xml:space="preserve">Unaprijeđena i razvijena </w:t>
      </w:r>
      <w:proofErr w:type="spellStart"/>
      <w:r w:rsidRPr="00001B38">
        <w:rPr>
          <w:rFonts w:ascii="Arial" w:hAnsi="Arial" w:cs="Arial"/>
          <w:i/>
          <w:iCs/>
          <w:u w:val="single"/>
          <w:lang w:val="sr-Latn-ME"/>
        </w:rPr>
        <w:t>posjetilačka</w:t>
      </w:r>
      <w:proofErr w:type="spellEnd"/>
      <w:r w:rsidRPr="00001B38">
        <w:rPr>
          <w:rFonts w:ascii="Arial" w:hAnsi="Arial" w:cs="Arial"/>
          <w:i/>
          <w:iCs/>
          <w:u w:val="single"/>
          <w:lang w:val="sr-Latn-ME"/>
        </w:rPr>
        <w:t xml:space="preserve"> infrastruktura Parka</w:t>
      </w:r>
    </w:p>
    <w:p w14:paraId="2B2CE049" w14:textId="761F3608" w:rsidR="005D01ED" w:rsidRPr="00001B38" w:rsidRDefault="005D01ED" w:rsidP="00447863">
      <w:pPr>
        <w:spacing w:after="0"/>
        <w:jc w:val="both"/>
        <w:rPr>
          <w:rFonts w:ascii="Arial" w:hAnsi="Arial" w:cs="Arial"/>
          <w:lang w:val="sr-Latn-ME"/>
        </w:rPr>
      </w:pPr>
      <w:r w:rsidRPr="00001B38">
        <w:rPr>
          <w:rFonts w:ascii="Arial" w:hAnsi="Arial" w:cs="Arial"/>
          <w:lang w:val="sr-Latn-ME"/>
        </w:rPr>
        <w:t xml:space="preserve">Tokom programske godine, na lokalitetima </w:t>
      </w:r>
      <w:proofErr w:type="spellStart"/>
      <w:r w:rsidRPr="00001B38">
        <w:rPr>
          <w:rFonts w:ascii="Arial" w:hAnsi="Arial" w:cs="Arial"/>
          <w:lang w:val="sr-Latn-ME"/>
        </w:rPr>
        <w:t>Ribljak</w:t>
      </w:r>
      <w:proofErr w:type="spellEnd"/>
      <w:r w:rsidRPr="00001B38">
        <w:rPr>
          <w:rFonts w:ascii="Arial" w:hAnsi="Arial" w:cs="Arial"/>
          <w:lang w:val="sr-Latn-ME"/>
        </w:rPr>
        <w:t xml:space="preserve"> i </w:t>
      </w:r>
      <w:proofErr w:type="spellStart"/>
      <w:r w:rsidRPr="00001B38">
        <w:rPr>
          <w:rFonts w:ascii="Arial" w:hAnsi="Arial" w:cs="Arial"/>
          <w:lang w:val="sr-Latn-ME"/>
        </w:rPr>
        <w:t>Zarunice</w:t>
      </w:r>
      <w:proofErr w:type="spellEnd"/>
      <w:r w:rsidRPr="00001B38">
        <w:rPr>
          <w:rFonts w:ascii="Arial" w:hAnsi="Arial" w:cs="Arial"/>
          <w:lang w:val="sr-Latn-ME"/>
        </w:rPr>
        <w:t xml:space="preserve"> postavljeni su kontrolno-naplatni punktovi radi bolje kontrole Parka i efikasnije naplate ulaznica. Donatorskim sredstvima zaposlenih u NP Prokletije postavljeno je pet informativnih tabli na ovim punktovima. Takođe, na rampi lokacije </w:t>
      </w:r>
      <w:proofErr w:type="spellStart"/>
      <w:r w:rsidRPr="00001B38">
        <w:rPr>
          <w:rFonts w:ascii="Arial" w:hAnsi="Arial" w:cs="Arial"/>
          <w:lang w:val="sr-Latn-ME"/>
        </w:rPr>
        <w:t>Grebaje</w:t>
      </w:r>
      <w:proofErr w:type="spellEnd"/>
      <w:r w:rsidRPr="00001B38">
        <w:rPr>
          <w:rFonts w:ascii="Arial" w:hAnsi="Arial" w:cs="Arial"/>
          <w:lang w:val="sr-Latn-ME"/>
        </w:rPr>
        <w:t xml:space="preserve"> zamijenjena je informativna tabla i postavljen znak zabrane za korišćenje motornih i ATV vozila. Na </w:t>
      </w:r>
      <w:proofErr w:type="spellStart"/>
      <w:r w:rsidRPr="00001B38">
        <w:rPr>
          <w:rFonts w:ascii="Arial" w:hAnsi="Arial" w:cs="Arial"/>
          <w:lang w:val="sr-Latn-ME"/>
        </w:rPr>
        <w:t>najposjećenijoj</w:t>
      </w:r>
      <w:proofErr w:type="spellEnd"/>
      <w:r w:rsidRPr="00001B38">
        <w:rPr>
          <w:rFonts w:ascii="Arial" w:hAnsi="Arial" w:cs="Arial"/>
          <w:lang w:val="sr-Latn-ME"/>
        </w:rPr>
        <w:t xml:space="preserve"> stazi </w:t>
      </w:r>
      <w:proofErr w:type="spellStart"/>
      <w:r w:rsidRPr="00001B38">
        <w:rPr>
          <w:rFonts w:ascii="Arial" w:hAnsi="Arial" w:cs="Arial"/>
          <w:lang w:val="sr-Latn-ME"/>
        </w:rPr>
        <w:t>Volušnica</w:t>
      </w:r>
      <w:proofErr w:type="spellEnd"/>
      <w:r w:rsidRPr="00001B38">
        <w:rPr>
          <w:rFonts w:ascii="Arial" w:hAnsi="Arial" w:cs="Arial"/>
          <w:lang w:val="sr-Latn-ME"/>
        </w:rPr>
        <w:t xml:space="preserve"> postavljena su tri </w:t>
      </w:r>
      <w:proofErr w:type="spellStart"/>
      <w:r w:rsidRPr="00001B38">
        <w:rPr>
          <w:rFonts w:ascii="Arial" w:hAnsi="Arial" w:cs="Arial"/>
          <w:lang w:val="sr-Latn-ME"/>
        </w:rPr>
        <w:t>smjerokaza</w:t>
      </w:r>
      <w:proofErr w:type="spellEnd"/>
      <w:r w:rsidRPr="00001B38">
        <w:rPr>
          <w:rFonts w:ascii="Arial" w:hAnsi="Arial" w:cs="Arial"/>
          <w:lang w:val="sr-Latn-ME"/>
        </w:rPr>
        <w:t>.</w:t>
      </w:r>
    </w:p>
    <w:p w14:paraId="1A357E77" w14:textId="77777777" w:rsidR="00447863" w:rsidRPr="00001B38" w:rsidRDefault="00447863" w:rsidP="00447863">
      <w:pPr>
        <w:spacing w:after="0"/>
        <w:jc w:val="both"/>
        <w:rPr>
          <w:rFonts w:ascii="Arial" w:hAnsi="Arial" w:cs="Arial"/>
          <w:lang w:val="sr-Latn-ME"/>
        </w:rPr>
      </w:pPr>
    </w:p>
    <w:p w14:paraId="114149FD" w14:textId="0AC6651C" w:rsidR="00447863" w:rsidRPr="00001B38" w:rsidRDefault="00447863" w:rsidP="00A30E8B">
      <w:pPr>
        <w:spacing w:after="0"/>
        <w:jc w:val="center"/>
        <w:rPr>
          <w:rFonts w:ascii="Arial" w:hAnsi="Arial" w:cs="Arial"/>
          <w:lang w:val="sr-Latn-ME"/>
        </w:rPr>
      </w:pPr>
      <w:r w:rsidRPr="00001B38">
        <w:rPr>
          <w:rFonts w:ascii="Arial" w:hAnsi="Arial" w:cs="Arial"/>
          <w:noProof/>
          <w:lang w:val="sr-Latn-ME"/>
        </w:rPr>
        <w:lastRenderedPageBreak/>
        <w:drawing>
          <wp:inline distT="0" distB="0" distL="0" distR="0" wp14:anchorId="3E9BB7FA" wp14:editId="78218F01">
            <wp:extent cx="2118144" cy="2016000"/>
            <wp:effectExtent l="0" t="0" r="0" b="3810"/>
            <wp:docPr id="1966563852" name="Picture 22" descr="A small wooden building with a sign in front of a fen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563852" name="Picture 22" descr="A small wooden building with a sign in front of a fence&#10;&#10;AI-generated content may be incorrect."/>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2118144" cy="2016000"/>
                    </a:xfrm>
                    <a:prstGeom prst="rect">
                      <a:avLst/>
                    </a:prstGeom>
                    <a:noFill/>
                    <a:ln>
                      <a:noFill/>
                    </a:ln>
                  </pic:spPr>
                </pic:pic>
              </a:graphicData>
            </a:graphic>
          </wp:inline>
        </w:drawing>
      </w:r>
      <w:r w:rsidR="00A30E8B" w:rsidRPr="00001B38">
        <w:rPr>
          <w:rFonts w:ascii="Arial" w:hAnsi="Arial" w:cs="Arial"/>
          <w:lang w:val="sr-Latn-ME"/>
        </w:rPr>
        <w:t xml:space="preserve"> </w:t>
      </w:r>
      <w:r w:rsidRPr="00001B38">
        <w:rPr>
          <w:rFonts w:ascii="Arial" w:hAnsi="Arial" w:cs="Arial"/>
          <w:noProof/>
          <w:lang w:val="sr-Latn-ME"/>
        </w:rPr>
        <w:drawing>
          <wp:inline distT="0" distB="0" distL="0" distR="0" wp14:anchorId="76EDC0B7" wp14:editId="2BAA4EB9">
            <wp:extent cx="1533220" cy="2016000"/>
            <wp:effectExtent l="0" t="0" r="0" b="3810"/>
            <wp:docPr id="1110218154" name="Picture 21" descr="A wooden shed on a ro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218154" name="Picture 21" descr="A wooden shed on a road&#10;&#10;AI-generated content may be incorrect."/>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1533220" cy="2016000"/>
                    </a:xfrm>
                    <a:prstGeom prst="rect">
                      <a:avLst/>
                    </a:prstGeom>
                    <a:noFill/>
                    <a:ln>
                      <a:noFill/>
                    </a:ln>
                  </pic:spPr>
                </pic:pic>
              </a:graphicData>
            </a:graphic>
          </wp:inline>
        </w:drawing>
      </w:r>
      <w:r w:rsidR="00A30E8B" w:rsidRPr="00001B38">
        <w:rPr>
          <w:rFonts w:ascii="Arial" w:hAnsi="Arial" w:cs="Arial"/>
          <w:lang w:val="sr-Latn-ME"/>
        </w:rPr>
        <w:t xml:space="preserve"> </w:t>
      </w:r>
      <w:r w:rsidRPr="00001B38">
        <w:rPr>
          <w:rFonts w:ascii="Arial" w:hAnsi="Arial" w:cs="Arial"/>
          <w:noProof/>
          <w:lang w:val="sr-Latn-ME"/>
        </w:rPr>
        <w:drawing>
          <wp:inline distT="0" distB="0" distL="0" distR="0" wp14:anchorId="21D3D588" wp14:editId="3F9AE347">
            <wp:extent cx="2105853" cy="2016000"/>
            <wp:effectExtent l="0" t="0" r="8890" b="3810"/>
            <wp:docPr id="812331135" name="Picture 19" descr="A road with a sign in the sn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331135" name="Picture 19" descr="A road with a sign in the snow&#10;&#10;AI-generated content may be incorrect."/>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2105853" cy="2016000"/>
                    </a:xfrm>
                    <a:prstGeom prst="rect">
                      <a:avLst/>
                    </a:prstGeom>
                    <a:noFill/>
                    <a:ln>
                      <a:noFill/>
                    </a:ln>
                  </pic:spPr>
                </pic:pic>
              </a:graphicData>
            </a:graphic>
          </wp:inline>
        </w:drawing>
      </w:r>
    </w:p>
    <w:p w14:paraId="154989B8" w14:textId="77D9CEE4" w:rsidR="00A30E8B" w:rsidRPr="00001B38" w:rsidRDefault="00A30E8B" w:rsidP="00A30E8B">
      <w:pPr>
        <w:spacing w:after="0"/>
        <w:jc w:val="center"/>
        <w:rPr>
          <w:rFonts w:ascii="Arial" w:hAnsi="Arial" w:cs="Arial"/>
          <w:sz w:val="20"/>
          <w:szCs w:val="20"/>
          <w:lang w:val="sr-Latn-ME"/>
        </w:rPr>
      </w:pPr>
      <w:r w:rsidRPr="00001B38">
        <w:rPr>
          <w:rFonts w:ascii="Arial" w:hAnsi="Arial" w:cs="Arial"/>
          <w:b/>
          <w:bCs/>
          <w:sz w:val="20"/>
          <w:szCs w:val="20"/>
          <w:lang w:val="sr-Latn-ME"/>
        </w:rPr>
        <w:t>Slika 9:</w:t>
      </w:r>
      <w:r w:rsidRPr="00001B38">
        <w:rPr>
          <w:rFonts w:ascii="Arial" w:hAnsi="Arial" w:cs="Arial"/>
          <w:sz w:val="20"/>
          <w:szCs w:val="20"/>
          <w:lang w:val="sr-Latn-ME"/>
        </w:rPr>
        <w:t xml:space="preserve"> Postavljeni: kontrolno naplatni punktovi, table i znakovi</w:t>
      </w:r>
    </w:p>
    <w:p w14:paraId="10C02F94" w14:textId="77777777" w:rsidR="00447863" w:rsidRPr="00001B38" w:rsidRDefault="00447863" w:rsidP="00447863">
      <w:pPr>
        <w:spacing w:after="0"/>
        <w:jc w:val="both"/>
        <w:rPr>
          <w:rFonts w:ascii="Arial" w:hAnsi="Arial" w:cs="Arial"/>
          <w:lang w:val="sr-Latn-ME"/>
        </w:rPr>
      </w:pPr>
    </w:p>
    <w:p w14:paraId="37EDEAE0" w14:textId="2D5E9727" w:rsidR="00447863" w:rsidRPr="00001B38" w:rsidRDefault="00A30E8B" w:rsidP="00447863">
      <w:pPr>
        <w:spacing w:after="0"/>
        <w:jc w:val="both"/>
        <w:rPr>
          <w:rFonts w:ascii="Arial" w:hAnsi="Arial" w:cs="Arial"/>
          <w:lang w:val="sr-Latn-ME"/>
        </w:rPr>
      </w:pPr>
      <w:r w:rsidRPr="00001B38">
        <w:rPr>
          <w:rFonts w:ascii="Arial" w:hAnsi="Arial" w:cs="Arial"/>
          <w:lang w:val="sr-Latn-ME"/>
        </w:rPr>
        <w:t>Na osnovu</w:t>
      </w:r>
      <w:r w:rsidR="00242C45" w:rsidRPr="00001B38">
        <w:rPr>
          <w:rFonts w:ascii="Arial" w:hAnsi="Arial" w:cs="Arial"/>
          <w:lang w:val="sr-Latn-ME"/>
        </w:rPr>
        <w:t xml:space="preserve"> sprovedene analize stanja informativnih tabli i </w:t>
      </w:r>
      <w:proofErr w:type="spellStart"/>
      <w:r w:rsidR="00242C45" w:rsidRPr="00001B38">
        <w:rPr>
          <w:rFonts w:ascii="Arial" w:hAnsi="Arial" w:cs="Arial"/>
          <w:lang w:val="sr-Latn-ME"/>
        </w:rPr>
        <w:t>smjerokaza</w:t>
      </w:r>
      <w:proofErr w:type="spellEnd"/>
      <w:r w:rsidR="00242C45" w:rsidRPr="00001B38">
        <w:rPr>
          <w:rFonts w:ascii="Arial" w:hAnsi="Arial" w:cs="Arial"/>
          <w:lang w:val="sr-Latn-ME"/>
        </w:rPr>
        <w:t>, izrađen je Plan njihove obnove i adaptacije, koji će se realizovati u narednom periodu.</w:t>
      </w:r>
    </w:p>
    <w:p w14:paraId="41147E31" w14:textId="56627CB0" w:rsidR="00447863" w:rsidRPr="00001B38" w:rsidRDefault="00447863" w:rsidP="00447863">
      <w:pPr>
        <w:spacing w:after="0"/>
        <w:jc w:val="both"/>
        <w:rPr>
          <w:rFonts w:ascii="Arial" w:hAnsi="Arial" w:cs="Arial"/>
          <w:lang w:val="sr-Latn-ME"/>
        </w:rPr>
      </w:pPr>
      <w:r w:rsidRPr="00001B38">
        <w:rPr>
          <w:rFonts w:ascii="Arial" w:hAnsi="Arial" w:cs="Arial"/>
          <w:lang w:val="sr-Latn-ME"/>
        </w:rPr>
        <w:t xml:space="preserve">U saradnji sa Planinarskim savezom Crne Gore i Turističkom organizacijom Plav </w:t>
      </w:r>
      <w:r w:rsidR="00242C45" w:rsidRPr="00001B38">
        <w:rPr>
          <w:rFonts w:ascii="Arial" w:hAnsi="Arial" w:cs="Arial"/>
          <w:lang w:val="sr-Latn-ME"/>
        </w:rPr>
        <w:t>izvršena</w:t>
      </w:r>
      <w:r w:rsidRPr="00001B38">
        <w:rPr>
          <w:rFonts w:ascii="Arial" w:hAnsi="Arial" w:cs="Arial"/>
          <w:lang w:val="sr-Latn-ME"/>
        </w:rPr>
        <w:t xml:space="preserve"> je analiza stanja pješačke staze</w:t>
      </w:r>
      <w:r w:rsidR="00242C45" w:rsidRPr="00001B38">
        <w:rPr>
          <w:rFonts w:ascii="Arial" w:hAnsi="Arial" w:cs="Arial"/>
          <w:lang w:val="sr-Latn-ME"/>
        </w:rPr>
        <w:t>:</w:t>
      </w:r>
      <w:r w:rsidRPr="00001B38">
        <w:rPr>
          <w:rFonts w:ascii="Arial" w:hAnsi="Arial" w:cs="Arial"/>
          <w:lang w:val="sr-Latn-ME"/>
        </w:rPr>
        <w:t xml:space="preserve"> </w:t>
      </w:r>
      <w:proofErr w:type="spellStart"/>
      <w:r w:rsidRPr="00001B38">
        <w:rPr>
          <w:rFonts w:ascii="Arial" w:hAnsi="Arial" w:cs="Arial"/>
          <w:lang w:val="sr-Latn-ME"/>
        </w:rPr>
        <w:t>Vardište</w:t>
      </w:r>
      <w:proofErr w:type="spellEnd"/>
      <w:r w:rsidRPr="00001B38">
        <w:rPr>
          <w:rFonts w:ascii="Arial" w:hAnsi="Arial" w:cs="Arial"/>
          <w:lang w:val="sr-Latn-ME"/>
        </w:rPr>
        <w:t xml:space="preserve"> - </w:t>
      </w:r>
      <w:proofErr w:type="spellStart"/>
      <w:r w:rsidRPr="00001B38">
        <w:rPr>
          <w:rFonts w:ascii="Arial" w:hAnsi="Arial" w:cs="Arial"/>
          <w:lang w:val="sr-Latn-ME"/>
        </w:rPr>
        <w:t>Gradec</w:t>
      </w:r>
      <w:proofErr w:type="spellEnd"/>
      <w:r w:rsidRPr="00001B38">
        <w:rPr>
          <w:rFonts w:ascii="Arial" w:hAnsi="Arial" w:cs="Arial"/>
          <w:lang w:val="sr-Latn-ME"/>
        </w:rPr>
        <w:t xml:space="preserve"> - Karaula </w:t>
      </w:r>
      <w:proofErr w:type="spellStart"/>
      <w:r w:rsidRPr="00001B38">
        <w:rPr>
          <w:rFonts w:ascii="Arial" w:hAnsi="Arial" w:cs="Arial"/>
          <w:lang w:val="sr-Latn-ME"/>
        </w:rPr>
        <w:t>Feratovića</w:t>
      </w:r>
      <w:proofErr w:type="spellEnd"/>
      <w:r w:rsidRPr="00001B38">
        <w:rPr>
          <w:rFonts w:ascii="Arial" w:hAnsi="Arial" w:cs="Arial"/>
          <w:lang w:val="sr-Latn-ME"/>
        </w:rPr>
        <w:t xml:space="preserve">. </w:t>
      </w:r>
    </w:p>
    <w:p w14:paraId="6A10813D" w14:textId="16B19FE9" w:rsidR="00D330C6" w:rsidRPr="00001B38" w:rsidRDefault="00D330C6" w:rsidP="00447863">
      <w:pPr>
        <w:spacing w:after="0"/>
        <w:jc w:val="both"/>
        <w:rPr>
          <w:rFonts w:ascii="Arial" w:hAnsi="Arial" w:cs="Arial"/>
          <w:lang w:val="sr-Latn-ME"/>
        </w:rPr>
      </w:pPr>
      <w:r w:rsidRPr="00001B38">
        <w:rPr>
          <w:rFonts w:ascii="Arial" w:hAnsi="Arial" w:cs="Arial"/>
          <w:lang w:val="sr-Latn-ME"/>
        </w:rPr>
        <w:t xml:space="preserve">Za biciklističku stazu </w:t>
      </w:r>
      <w:proofErr w:type="spellStart"/>
      <w:r w:rsidRPr="00001B38">
        <w:rPr>
          <w:rFonts w:ascii="Arial" w:hAnsi="Arial" w:cs="Arial"/>
          <w:lang w:val="sr-Latn-ME"/>
        </w:rPr>
        <w:t>Gusinje</w:t>
      </w:r>
      <w:proofErr w:type="spellEnd"/>
      <w:r w:rsidRPr="00001B38">
        <w:rPr>
          <w:rFonts w:ascii="Arial" w:hAnsi="Arial" w:cs="Arial"/>
          <w:lang w:val="sr-Latn-ME"/>
        </w:rPr>
        <w:t xml:space="preserve"> – Dolina </w:t>
      </w:r>
      <w:proofErr w:type="spellStart"/>
      <w:r w:rsidRPr="00001B38">
        <w:rPr>
          <w:rFonts w:ascii="Arial" w:hAnsi="Arial" w:cs="Arial"/>
          <w:lang w:val="sr-Latn-ME"/>
        </w:rPr>
        <w:t>Grebaje</w:t>
      </w:r>
      <w:proofErr w:type="spellEnd"/>
      <w:r w:rsidRPr="00001B38">
        <w:rPr>
          <w:rFonts w:ascii="Arial" w:hAnsi="Arial" w:cs="Arial"/>
          <w:lang w:val="sr-Latn-ME"/>
        </w:rPr>
        <w:t xml:space="preserve"> – </w:t>
      </w:r>
      <w:proofErr w:type="spellStart"/>
      <w:r w:rsidRPr="00001B38">
        <w:rPr>
          <w:rFonts w:ascii="Arial" w:hAnsi="Arial" w:cs="Arial"/>
          <w:lang w:val="sr-Latn-ME"/>
        </w:rPr>
        <w:t>Gusinje</w:t>
      </w:r>
      <w:proofErr w:type="spellEnd"/>
      <w:r w:rsidRPr="00001B38">
        <w:rPr>
          <w:rFonts w:ascii="Arial" w:hAnsi="Arial" w:cs="Arial"/>
          <w:lang w:val="sr-Latn-ME"/>
        </w:rPr>
        <w:t xml:space="preserve"> urađena je analiza trenutnog stanja, snimljen GPS </w:t>
      </w:r>
      <w:proofErr w:type="spellStart"/>
      <w:r w:rsidRPr="00001B38">
        <w:rPr>
          <w:rFonts w:ascii="Arial" w:hAnsi="Arial" w:cs="Arial"/>
          <w:lang w:val="sr-Latn-ME"/>
        </w:rPr>
        <w:t>trek</w:t>
      </w:r>
      <w:proofErr w:type="spellEnd"/>
      <w:r w:rsidRPr="00001B38">
        <w:rPr>
          <w:rFonts w:ascii="Arial" w:hAnsi="Arial" w:cs="Arial"/>
          <w:lang w:val="sr-Latn-ME"/>
        </w:rPr>
        <w:t xml:space="preserve"> i pripremljen video materijal, koji je korišćen za promociju staze na društvenim mrežama.</w:t>
      </w:r>
    </w:p>
    <w:p w14:paraId="21B9BCE3" w14:textId="3EE899B2" w:rsidR="00447863" w:rsidRPr="00001B38" w:rsidRDefault="00447863" w:rsidP="00D330C6">
      <w:pPr>
        <w:spacing w:after="0"/>
        <w:jc w:val="center"/>
        <w:rPr>
          <w:rFonts w:ascii="Arial" w:hAnsi="Arial" w:cs="Arial"/>
          <w:lang w:val="sr-Latn-ME"/>
        </w:rPr>
      </w:pPr>
      <w:r w:rsidRPr="00001B38">
        <w:rPr>
          <w:rFonts w:ascii="Arial" w:hAnsi="Arial" w:cs="Arial"/>
          <w:noProof/>
          <w:lang w:val="sr-Latn-ME"/>
        </w:rPr>
        <w:drawing>
          <wp:inline distT="0" distB="0" distL="0" distR="0" wp14:anchorId="3F4DBECC" wp14:editId="1AD00751">
            <wp:extent cx="1409700" cy="2484120"/>
            <wp:effectExtent l="0" t="0" r="0" b="0"/>
            <wp:docPr id="522360992" name="Picture 17" descr="A screenshot of a vide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360992" name="Picture 17" descr="A screenshot of a video&#10;&#10;AI-generated content may be incorrec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09700" cy="2484120"/>
                    </a:xfrm>
                    <a:prstGeom prst="rect">
                      <a:avLst/>
                    </a:prstGeom>
                    <a:noFill/>
                    <a:ln>
                      <a:noFill/>
                    </a:ln>
                  </pic:spPr>
                </pic:pic>
              </a:graphicData>
            </a:graphic>
          </wp:inline>
        </w:drawing>
      </w:r>
      <w:r w:rsidR="00D330C6" w:rsidRPr="00001B38">
        <w:rPr>
          <w:rFonts w:ascii="Arial" w:hAnsi="Arial" w:cs="Arial"/>
          <w:lang w:val="sr-Latn-ME"/>
        </w:rPr>
        <w:t xml:space="preserve">  </w:t>
      </w:r>
      <w:r w:rsidRPr="00001B38">
        <w:rPr>
          <w:rFonts w:ascii="Arial" w:hAnsi="Arial" w:cs="Arial"/>
          <w:noProof/>
          <w:lang w:val="sr-Latn-ME"/>
        </w:rPr>
        <w:drawing>
          <wp:inline distT="0" distB="0" distL="0" distR="0" wp14:anchorId="249D7420" wp14:editId="7A188C6C">
            <wp:extent cx="1524000" cy="2537460"/>
            <wp:effectExtent l="0" t="0" r="0" b="0"/>
            <wp:docPr id="1505908167" name="Picture 16" descr="A screenshot of a cell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908167" name="Picture 16" descr="A screenshot of a cellphone&#10;&#10;AI-generated content may be incorrec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524000" cy="2537460"/>
                    </a:xfrm>
                    <a:prstGeom prst="rect">
                      <a:avLst/>
                    </a:prstGeom>
                    <a:noFill/>
                    <a:ln>
                      <a:noFill/>
                    </a:ln>
                  </pic:spPr>
                </pic:pic>
              </a:graphicData>
            </a:graphic>
          </wp:inline>
        </w:drawing>
      </w:r>
      <w:r w:rsidR="00D330C6" w:rsidRPr="00001B38">
        <w:rPr>
          <w:rFonts w:ascii="Arial" w:hAnsi="Arial" w:cs="Arial"/>
          <w:lang w:val="sr-Latn-ME"/>
        </w:rPr>
        <w:t xml:space="preserve"> </w:t>
      </w:r>
      <w:r w:rsidRPr="00001B38">
        <w:rPr>
          <w:rFonts w:ascii="Arial" w:hAnsi="Arial" w:cs="Arial"/>
          <w:noProof/>
          <w:lang w:val="sr-Latn-ME"/>
        </w:rPr>
        <w:drawing>
          <wp:inline distT="0" distB="0" distL="0" distR="0" wp14:anchorId="477CA533" wp14:editId="66CE1384">
            <wp:extent cx="1562100" cy="2202180"/>
            <wp:effectExtent l="0" t="0" r="0" b="7620"/>
            <wp:docPr id="1864648947" name="Picture 15" descr="A screenshot of a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648947" name="Picture 15" descr="A screenshot of a website&#10;&#10;AI-generated content may be incorrect."/>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62100" cy="2202180"/>
                    </a:xfrm>
                    <a:prstGeom prst="rect">
                      <a:avLst/>
                    </a:prstGeom>
                    <a:noFill/>
                    <a:ln>
                      <a:noFill/>
                    </a:ln>
                  </pic:spPr>
                </pic:pic>
              </a:graphicData>
            </a:graphic>
          </wp:inline>
        </w:drawing>
      </w:r>
    </w:p>
    <w:p w14:paraId="6D901B17" w14:textId="18B40792" w:rsidR="00447863" w:rsidRPr="00001B38" w:rsidRDefault="00447863" w:rsidP="00D330C6">
      <w:pPr>
        <w:spacing w:after="0"/>
        <w:jc w:val="center"/>
        <w:rPr>
          <w:rFonts w:ascii="Arial" w:hAnsi="Arial" w:cs="Arial"/>
          <w:i/>
          <w:iCs/>
          <w:sz w:val="20"/>
          <w:szCs w:val="20"/>
          <w:lang w:val="sr-Latn-ME"/>
        </w:rPr>
      </w:pPr>
      <w:r w:rsidRPr="00001B38">
        <w:rPr>
          <w:rFonts w:ascii="Arial" w:hAnsi="Arial" w:cs="Arial"/>
          <w:b/>
          <w:bCs/>
          <w:i/>
          <w:iCs/>
          <w:sz w:val="20"/>
          <w:szCs w:val="20"/>
          <w:lang w:val="sr-Latn-ME"/>
        </w:rPr>
        <w:t xml:space="preserve">Slika </w:t>
      </w:r>
      <w:r w:rsidR="00D330C6" w:rsidRPr="00001B38">
        <w:rPr>
          <w:rFonts w:ascii="Arial" w:hAnsi="Arial" w:cs="Arial"/>
          <w:b/>
          <w:bCs/>
          <w:i/>
          <w:iCs/>
          <w:sz w:val="20"/>
          <w:szCs w:val="20"/>
          <w:lang w:val="sr-Latn-ME"/>
        </w:rPr>
        <w:t>10:</w:t>
      </w:r>
      <w:r w:rsidRPr="00001B38">
        <w:rPr>
          <w:rFonts w:ascii="Arial" w:hAnsi="Arial" w:cs="Arial"/>
          <w:b/>
          <w:bCs/>
          <w:i/>
          <w:iCs/>
          <w:sz w:val="20"/>
          <w:szCs w:val="20"/>
          <w:lang w:val="sr-Latn-ME"/>
        </w:rPr>
        <w:t> </w:t>
      </w:r>
      <w:r w:rsidRPr="00001B38">
        <w:rPr>
          <w:rFonts w:ascii="Arial" w:hAnsi="Arial" w:cs="Arial"/>
          <w:i/>
          <w:iCs/>
          <w:sz w:val="20"/>
          <w:szCs w:val="20"/>
          <w:lang w:val="sr-Latn-ME"/>
        </w:rPr>
        <w:t xml:space="preserve">Promocija biciklističke staze </w:t>
      </w:r>
      <w:proofErr w:type="spellStart"/>
      <w:r w:rsidRPr="00001B38">
        <w:rPr>
          <w:rFonts w:ascii="Arial" w:hAnsi="Arial" w:cs="Arial"/>
          <w:i/>
          <w:iCs/>
          <w:sz w:val="20"/>
          <w:szCs w:val="20"/>
          <w:lang w:val="sr-Latn-ME"/>
        </w:rPr>
        <w:t>Gusinje</w:t>
      </w:r>
      <w:proofErr w:type="spellEnd"/>
      <w:r w:rsidR="00D330C6" w:rsidRPr="00001B38">
        <w:rPr>
          <w:rFonts w:ascii="Arial" w:hAnsi="Arial" w:cs="Arial"/>
          <w:i/>
          <w:iCs/>
          <w:sz w:val="20"/>
          <w:szCs w:val="20"/>
          <w:lang w:val="sr-Latn-ME"/>
        </w:rPr>
        <w:t xml:space="preserve"> </w:t>
      </w:r>
      <w:r w:rsidRPr="00001B38">
        <w:rPr>
          <w:rFonts w:ascii="Arial" w:hAnsi="Arial" w:cs="Arial"/>
          <w:i/>
          <w:iCs/>
          <w:sz w:val="20"/>
          <w:szCs w:val="20"/>
          <w:lang w:val="sr-Latn-ME"/>
        </w:rPr>
        <w:t>-</w:t>
      </w:r>
      <w:r w:rsidR="00D330C6" w:rsidRPr="00001B38">
        <w:rPr>
          <w:rFonts w:ascii="Arial" w:hAnsi="Arial" w:cs="Arial"/>
          <w:i/>
          <w:iCs/>
          <w:sz w:val="20"/>
          <w:szCs w:val="20"/>
          <w:lang w:val="sr-Latn-ME"/>
        </w:rPr>
        <w:t xml:space="preserve"> </w:t>
      </w:r>
      <w:r w:rsidRPr="00001B38">
        <w:rPr>
          <w:rFonts w:ascii="Arial" w:hAnsi="Arial" w:cs="Arial"/>
          <w:i/>
          <w:iCs/>
          <w:sz w:val="20"/>
          <w:szCs w:val="20"/>
          <w:lang w:val="sr-Latn-ME"/>
        </w:rPr>
        <w:t xml:space="preserve">Dolina </w:t>
      </w:r>
      <w:proofErr w:type="spellStart"/>
      <w:r w:rsidRPr="00001B38">
        <w:rPr>
          <w:rFonts w:ascii="Arial" w:hAnsi="Arial" w:cs="Arial"/>
          <w:i/>
          <w:iCs/>
          <w:sz w:val="20"/>
          <w:szCs w:val="20"/>
          <w:lang w:val="sr-Latn-ME"/>
        </w:rPr>
        <w:t>Grebaje</w:t>
      </w:r>
      <w:proofErr w:type="spellEnd"/>
      <w:r w:rsidR="00D330C6" w:rsidRPr="00001B38">
        <w:rPr>
          <w:rFonts w:ascii="Arial" w:hAnsi="Arial" w:cs="Arial"/>
          <w:i/>
          <w:iCs/>
          <w:sz w:val="20"/>
          <w:szCs w:val="20"/>
          <w:lang w:val="sr-Latn-ME"/>
        </w:rPr>
        <w:t xml:space="preserve"> – </w:t>
      </w:r>
      <w:proofErr w:type="spellStart"/>
      <w:r w:rsidRPr="00001B38">
        <w:rPr>
          <w:rFonts w:ascii="Arial" w:hAnsi="Arial" w:cs="Arial"/>
          <w:i/>
          <w:iCs/>
          <w:sz w:val="20"/>
          <w:szCs w:val="20"/>
          <w:lang w:val="sr-Latn-ME"/>
        </w:rPr>
        <w:t>Gusinje</w:t>
      </w:r>
      <w:proofErr w:type="spellEnd"/>
    </w:p>
    <w:p w14:paraId="05A6F69E" w14:textId="77777777" w:rsidR="00D330C6" w:rsidRPr="00001B38" w:rsidRDefault="00D330C6" w:rsidP="00D330C6">
      <w:pPr>
        <w:spacing w:after="0"/>
        <w:rPr>
          <w:rFonts w:ascii="Arial" w:hAnsi="Arial" w:cs="Arial"/>
          <w:i/>
          <w:iCs/>
          <w:sz w:val="20"/>
          <w:szCs w:val="20"/>
          <w:lang w:val="sr-Latn-ME"/>
        </w:rPr>
      </w:pPr>
    </w:p>
    <w:p w14:paraId="706B268C" w14:textId="41D128A8" w:rsidR="00D330C6" w:rsidRPr="00001B38" w:rsidRDefault="00D330C6" w:rsidP="00D330C6">
      <w:pPr>
        <w:spacing w:after="0"/>
        <w:jc w:val="both"/>
        <w:rPr>
          <w:rFonts w:ascii="Arial" w:hAnsi="Arial" w:cs="Arial"/>
          <w:lang w:val="sr-Latn-ME"/>
        </w:rPr>
      </w:pPr>
      <w:r w:rsidRPr="00001B38">
        <w:rPr>
          <w:rFonts w:ascii="Arial" w:hAnsi="Arial" w:cs="Arial"/>
          <w:lang w:val="sr-Latn-ME"/>
        </w:rPr>
        <w:t xml:space="preserve">U programskom periodu, planirane aktivnosti za </w:t>
      </w:r>
      <w:proofErr w:type="spellStart"/>
      <w:r w:rsidRPr="00001B38">
        <w:rPr>
          <w:rFonts w:ascii="Arial" w:hAnsi="Arial" w:cs="Arial"/>
          <w:lang w:val="sr-Latn-ME"/>
        </w:rPr>
        <w:t>unapređenje</w:t>
      </w:r>
      <w:proofErr w:type="spellEnd"/>
      <w:r w:rsidRPr="00001B38">
        <w:rPr>
          <w:rFonts w:ascii="Arial" w:hAnsi="Arial" w:cs="Arial"/>
          <w:lang w:val="sr-Latn-ME"/>
        </w:rPr>
        <w:t xml:space="preserve"> infrastrukture Nacionalnog parka Prokletije nisu realizovane zbog nedostatka finansijskih sredstava i izostanka donatorske podrške. </w:t>
      </w:r>
      <w:proofErr w:type="spellStart"/>
      <w:r w:rsidRPr="00001B38">
        <w:rPr>
          <w:rFonts w:ascii="Arial" w:hAnsi="Arial" w:cs="Arial"/>
          <w:lang w:val="sr-Latn-ME"/>
        </w:rPr>
        <w:t>Unapređenje</w:t>
      </w:r>
      <w:proofErr w:type="spellEnd"/>
      <w:r w:rsidRPr="00001B38">
        <w:rPr>
          <w:rFonts w:ascii="Arial" w:hAnsi="Arial" w:cs="Arial"/>
          <w:lang w:val="sr-Latn-ME"/>
        </w:rPr>
        <w:t xml:space="preserve"> postojećeg Centra za posjetioce u Gusinju, koje je trebalo obuhvatiti dodavanje novih sadržaja, nije sprovedeno, iako je tokom 2023. godine predat projekat u okviru programa </w:t>
      </w:r>
      <w:proofErr w:type="spellStart"/>
      <w:r w:rsidRPr="00001B38">
        <w:rPr>
          <w:rFonts w:ascii="Arial" w:hAnsi="Arial" w:cs="Arial"/>
          <w:lang w:val="sr-Latn-ME"/>
        </w:rPr>
        <w:t>Interreg</w:t>
      </w:r>
      <w:proofErr w:type="spellEnd"/>
      <w:r w:rsidRPr="00001B38">
        <w:rPr>
          <w:rFonts w:ascii="Arial" w:hAnsi="Arial" w:cs="Arial"/>
          <w:lang w:val="sr-Latn-ME"/>
        </w:rPr>
        <w:t xml:space="preserve"> IPA CG-AL s ciljem </w:t>
      </w:r>
      <w:proofErr w:type="spellStart"/>
      <w:r w:rsidRPr="00001B38">
        <w:rPr>
          <w:rFonts w:ascii="Arial" w:hAnsi="Arial" w:cs="Arial"/>
          <w:lang w:val="sr-Latn-ME"/>
        </w:rPr>
        <w:t>obezbjeđivanja</w:t>
      </w:r>
      <w:proofErr w:type="spellEnd"/>
      <w:r w:rsidRPr="00001B38">
        <w:rPr>
          <w:rFonts w:ascii="Arial" w:hAnsi="Arial" w:cs="Arial"/>
          <w:lang w:val="sr-Latn-ME"/>
        </w:rPr>
        <w:t xml:space="preserve"> sredstava za adaptaciju. Kako finansijska podrška nije odobrena, realizacija ove aktivnosti nije bila moguća.</w:t>
      </w:r>
    </w:p>
    <w:p w14:paraId="59B2C145" w14:textId="77777777" w:rsidR="00D330C6" w:rsidRPr="00001B38" w:rsidRDefault="00D330C6" w:rsidP="00D330C6">
      <w:pPr>
        <w:spacing w:after="0"/>
        <w:jc w:val="both"/>
        <w:rPr>
          <w:rFonts w:ascii="Arial" w:hAnsi="Arial" w:cs="Arial"/>
          <w:lang w:val="sr-Latn-ME"/>
        </w:rPr>
      </w:pPr>
      <w:r w:rsidRPr="00001B38">
        <w:rPr>
          <w:rFonts w:ascii="Arial" w:hAnsi="Arial" w:cs="Arial"/>
          <w:lang w:val="sr-Latn-ME"/>
        </w:rPr>
        <w:t xml:space="preserve">Izgradnja i uređenje novog Centra za posjetioce takođe nisu sprovedeni. Iako su dobijeni urbanističko-tehnički uslovi od Opštine Plav i pokrenut postupak za sticanje vlasništva nad vojnom karaulom Gradine, izrada glavnog projekta nije mogla biti realizovana bez dodatnih sredstava iz </w:t>
      </w:r>
      <w:r w:rsidRPr="00001B38">
        <w:rPr>
          <w:rFonts w:ascii="Arial" w:hAnsi="Arial" w:cs="Arial"/>
          <w:lang w:val="sr-Latn-ME"/>
        </w:rPr>
        <w:lastRenderedPageBreak/>
        <w:t>kapitalnih investicija. Ova aktivnost ostaje jedan od prioriteta za naredni period, uz nastavak saradnje s lokalnim i državnim institucijama kako bi se obezbijedila potrebna sredstva.</w:t>
      </w:r>
    </w:p>
    <w:p w14:paraId="5DE44FF0" w14:textId="02F8C8D8" w:rsidR="00447863" w:rsidRPr="00001B38" w:rsidRDefault="00D330C6" w:rsidP="000754FF">
      <w:pPr>
        <w:spacing w:after="0"/>
        <w:jc w:val="both"/>
        <w:rPr>
          <w:rFonts w:ascii="Arial" w:hAnsi="Arial" w:cs="Arial"/>
          <w:lang w:val="sr-Latn-ME"/>
        </w:rPr>
      </w:pPr>
      <w:r w:rsidRPr="00001B38">
        <w:rPr>
          <w:rFonts w:ascii="Arial" w:hAnsi="Arial" w:cs="Arial"/>
          <w:lang w:val="sr-Latn-ME"/>
        </w:rPr>
        <w:t xml:space="preserve">Nerealizovane aktivnosti na </w:t>
      </w:r>
      <w:proofErr w:type="spellStart"/>
      <w:r w:rsidRPr="00001B38">
        <w:rPr>
          <w:rFonts w:ascii="Arial" w:hAnsi="Arial" w:cs="Arial"/>
          <w:lang w:val="sr-Latn-ME"/>
        </w:rPr>
        <w:t>unapređenju</w:t>
      </w:r>
      <w:proofErr w:type="spellEnd"/>
      <w:r w:rsidRPr="00001B38">
        <w:rPr>
          <w:rFonts w:ascii="Arial" w:hAnsi="Arial" w:cs="Arial"/>
          <w:lang w:val="sr-Latn-ME"/>
        </w:rPr>
        <w:t xml:space="preserve"> turističke infrastrukture u NP Prokletije, a koje zahtijevaju značajna finansijska ulaganja, biće prioritet u narednom periodu. Nastaviće se rad na </w:t>
      </w:r>
      <w:proofErr w:type="spellStart"/>
      <w:r w:rsidRPr="00001B38">
        <w:rPr>
          <w:rFonts w:ascii="Arial" w:hAnsi="Arial" w:cs="Arial"/>
          <w:lang w:val="sr-Latn-ME"/>
        </w:rPr>
        <w:t>obezbjeđivanju</w:t>
      </w:r>
      <w:proofErr w:type="spellEnd"/>
      <w:r w:rsidRPr="00001B38">
        <w:rPr>
          <w:rFonts w:ascii="Arial" w:hAnsi="Arial" w:cs="Arial"/>
          <w:lang w:val="sr-Latn-ME"/>
        </w:rPr>
        <w:t xml:space="preserve"> potrebnih sredstava kroz projekte, donatorsku podršku i kapitalne investicije kako bi se omogućila njihova realizacija.</w:t>
      </w:r>
    </w:p>
    <w:p w14:paraId="4858526A" w14:textId="77777777" w:rsidR="000754FF" w:rsidRPr="00001B38" w:rsidRDefault="000754FF" w:rsidP="009225C4">
      <w:pPr>
        <w:spacing w:after="0"/>
        <w:jc w:val="both"/>
        <w:rPr>
          <w:rFonts w:ascii="Arial" w:hAnsi="Arial" w:cs="Arial"/>
          <w:lang w:val="sr-Latn-ME"/>
        </w:rPr>
      </w:pPr>
    </w:p>
    <w:p w14:paraId="5E60B05B" w14:textId="77777777" w:rsidR="00746EB2" w:rsidRPr="00001B38" w:rsidRDefault="00746EB2" w:rsidP="00746EB2">
      <w:pPr>
        <w:spacing w:after="0"/>
        <w:jc w:val="both"/>
        <w:rPr>
          <w:rFonts w:ascii="Arial" w:hAnsi="Arial" w:cs="Arial"/>
          <w:i/>
          <w:iCs/>
          <w:u w:val="single"/>
          <w:lang w:val="sr-Latn-ME"/>
        </w:rPr>
      </w:pPr>
      <w:r w:rsidRPr="00001B38">
        <w:rPr>
          <w:rFonts w:ascii="Arial" w:hAnsi="Arial" w:cs="Arial"/>
          <w:i/>
          <w:iCs/>
          <w:u w:val="single"/>
          <w:lang w:val="sr-Latn-ME"/>
        </w:rPr>
        <w:t>Upravljanje posjetiocima</w:t>
      </w:r>
    </w:p>
    <w:p w14:paraId="1EC6F616" w14:textId="42024A53" w:rsidR="001C2464" w:rsidRPr="00001B38" w:rsidRDefault="001C2464" w:rsidP="00746EB2">
      <w:pPr>
        <w:spacing w:after="0"/>
        <w:jc w:val="both"/>
        <w:rPr>
          <w:rFonts w:ascii="Arial" w:hAnsi="Arial" w:cs="Arial"/>
          <w:lang w:val="sr-Latn-ME"/>
        </w:rPr>
      </w:pPr>
      <w:r w:rsidRPr="00001B38">
        <w:rPr>
          <w:rFonts w:ascii="Arial" w:hAnsi="Arial" w:cs="Arial"/>
          <w:lang w:val="sr-Latn-ME"/>
        </w:rPr>
        <w:t xml:space="preserve">Tokom izvještajnog perioda, u Centru za posjetioce sprovedena je anketa s ciljem analize strukture, mišljenja, potreba i očekivanja posjetilaca. Na osnovu 1.500 popunjenih anketnih listova utvrđeno je da su najbrojniji posjetioci bili iz Crne Gore. Povećanje broja domaćih turista u odnosu na prethodne godine rezultat je pojačane promocije Nacionalnog parka Prokletije na domaćem tržištu, uvođenja godišnjih ulaznica i otvaranja novog graničnog </w:t>
      </w:r>
      <w:proofErr w:type="spellStart"/>
      <w:r w:rsidRPr="00001B38">
        <w:rPr>
          <w:rFonts w:ascii="Arial" w:hAnsi="Arial" w:cs="Arial"/>
          <w:lang w:val="sr-Latn-ME"/>
        </w:rPr>
        <w:t>prelaza</w:t>
      </w:r>
      <w:proofErr w:type="spellEnd"/>
      <w:r w:rsidRPr="00001B38">
        <w:rPr>
          <w:rFonts w:ascii="Arial" w:hAnsi="Arial" w:cs="Arial"/>
          <w:lang w:val="sr-Latn-ME"/>
        </w:rPr>
        <w:t xml:space="preserve"> s Albanijom, koji je omogućio brži i lakši pristup </w:t>
      </w:r>
      <w:r w:rsidR="00C00CCE">
        <w:rPr>
          <w:rFonts w:ascii="Arial" w:hAnsi="Arial" w:cs="Arial"/>
          <w:lang w:val="sr-Latn-ME"/>
        </w:rPr>
        <w:t xml:space="preserve">domaćih turista </w:t>
      </w:r>
      <w:r w:rsidRPr="00001B38">
        <w:rPr>
          <w:rFonts w:ascii="Arial" w:hAnsi="Arial" w:cs="Arial"/>
          <w:lang w:val="sr-Latn-ME"/>
        </w:rPr>
        <w:t xml:space="preserve">Parku </w:t>
      </w:r>
      <w:proofErr w:type="spellStart"/>
      <w:r w:rsidRPr="00001B38">
        <w:rPr>
          <w:rFonts w:ascii="Arial" w:hAnsi="Arial" w:cs="Arial"/>
          <w:lang w:val="sr-Latn-ME"/>
        </w:rPr>
        <w:t>preko</w:t>
      </w:r>
      <w:proofErr w:type="spellEnd"/>
      <w:r w:rsidRPr="00001B38">
        <w:rPr>
          <w:rFonts w:ascii="Arial" w:hAnsi="Arial" w:cs="Arial"/>
          <w:lang w:val="sr-Latn-ME"/>
        </w:rPr>
        <w:t xml:space="preserve"> Albanije. Posjetioci su uglavnom aktivni planinari, ali je zabilježen i porast broja izletnika i rekreativnih šetača koji preferiraju lakše planinarske staze. Među ispitanicima postoji veliko interesovanje za mapama i vodičima koji se odnose na NP Prokletije.</w:t>
      </w:r>
    </w:p>
    <w:p w14:paraId="07DAA16C" w14:textId="77777777" w:rsidR="00A73645" w:rsidRDefault="00065E42" w:rsidP="00FC409E">
      <w:pPr>
        <w:spacing w:after="0"/>
        <w:jc w:val="both"/>
        <w:rPr>
          <w:rFonts w:ascii="Arial" w:hAnsi="Arial" w:cs="Arial"/>
          <w:lang w:val="sr-Latn-ME"/>
        </w:rPr>
      </w:pPr>
      <w:r w:rsidRPr="00001B38">
        <w:rPr>
          <w:rFonts w:ascii="Arial" w:hAnsi="Arial" w:cs="Arial"/>
          <w:lang w:val="sr-Latn-ME"/>
        </w:rPr>
        <w:t xml:space="preserve">Tokom izvještajnog perioda, nadzornici Parka su kontinuirano pratili uticaj posjetilaca na prirodne i kulturne vrijednosti, sa posebnim fokusom na </w:t>
      </w:r>
      <w:proofErr w:type="spellStart"/>
      <w:r w:rsidRPr="00001B38">
        <w:rPr>
          <w:rFonts w:ascii="Arial" w:hAnsi="Arial" w:cs="Arial"/>
          <w:lang w:val="sr-Latn-ME"/>
        </w:rPr>
        <w:t>najposjećenije</w:t>
      </w:r>
      <w:proofErr w:type="spellEnd"/>
      <w:r w:rsidRPr="00001B38">
        <w:rPr>
          <w:rFonts w:ascii="Arial" w:hAnsi="Arial" w:cs="Arial"/>
          <w:lang w:val="sr-Latn-ME"/>
        </w:rPr>
        <w:t xml:space="preserve"> lokalitete: dolinu </w:t>
      </w:r>
      <w:proofErr w:type="spellStart"/>
      <w:r w:rsidRPr="00001B38">
        <w:rPr>
          <w:rFonts w:ascii="Arial" w:hAnsi="Arial" w:cs="Arial"/>
          <w:lang w:val="sr-Latn-ME"/>
        </w:rPr>
        <w:t>Grebaje</w:t>
      </w:r>
      <w:proofErr w:type="spellEnd"/>
      <w:r w:rsidRPr="00001B38">
        <w:rPr>
          <w:rFonts w:ascii="Arial" w:hAnsi="Arial" w:cs="Arial"/>
          <w:lang w:val="sr-Latn-ME"/>
        </w:rPr>
        <w:t xml:space="preserve"> i </w:t>
      </w:r>
      <w:proofErr w:type="spellStart"/>
      <w:r w:rsidRPr="00001B38">
        <w:rPr>
          <w:rFonts w:ascii="Arial" w:hAnsi="Arial" w:cs="Arial"/>
          <w:lang w:val="sr-Latn-ME"/>
        </w:rPr>
        <w:t>Hridsko</w:t>
      </w:r>
      <w:proofErr w:type="spellEnd"/>
      <w:r w:rsidRPr="00001B38">
        <w:rPr>
          <w:rFonts w:ascii="Arial" w:hAnsi="Arial" w:cs="Arial"/>
          <w:lang w:val="sr-Latn-ME"/>
        </w:rPr>
        <w:t xml:space="preserve"> jezero. Kroz implementaciju standardnog protokola zabilježeni su negativni efekti koji </w:t>
      </w:r>
      <w:r w:rsidR="00FC409E" w:rsidRPr="00001B38">
        <w:rPr>
          <w:rFonts w:ascii="Arial" w:hAnsi="Arial" w:cs="Arial"/>
          <w:lang w:val="sr-Latn-ME"/>
        </w:rPr>
        <w:t xml:space="preserve">se ogledaju kroz: </w:t>
      </w:r>
      <w:r w:rsidR="00E451EB" w:rsidRPr="00001B38">
        <w:rPr>
          <w:rFonts w:ascii="Arial" w:hAnsi="Arial" w:cs="Arial"/>
          <w:lang w:val="sr-Latn-ME"/>
        </w:rPr>
        <w:t xml:space="preserve">nepropisno parkiranje vozila, vožnju terenskim vozilima i motociklima, paljenje vatre, nepropisno  odlaganje otpada, neodgovorno kampovanje, </w:t>
      </w:r>
      <w:r w:rsidR="00E451EB" w:rsidRPr="00A73645">
        <w:rPr>
          <w:rFonts w:ascii="Arial" w:hAnsi="Arial" w:cs="Arial"/>
          <w:lang w:val="sr-Latn-ME"/>
        </w:rPr>
        <w:t xml:space="preserve">buku, ali i </w:t>
      </w:r>
      <w:r w:rsidR="00FC409E" w:rsidRPr="00A73645">
        <w:rPr>
          <w:rFonts w:ascii="Arial" w:hAnsi="Arial" w:cs="Arial"/>
          <w:lang w:val="sr-Latn-ME"/>
        </w:rPr>
        <w:t xml:space="preserve">nelegalnu </w:t>
      </w:r>
      <w:r w:rsidR="00FC409E" w:rsidRPr="00001B38">
        <w:rPr>
          <w:rFonts w:ascii="Arial" w:hAnsi="Arial" w:cs="Arial"/>
          <w:lang w:val="sr-Latn-ME"/>
        </w:rPr>
        <w:t xml:space="preserve">gradnju u dolini </w:t>
      </w:r>
      <w:proofErr w:type="spellStart"/>
      <w:r w:rsidR="00FC409E" w:rsidRPr="00001B38">
        <w:rPr>
          <w:rFonts w:ascii="Arial" w:hAnsi="Arial" w:cs="Arial"/>
          <w:lang w:val="sr-Latn-ME"/>
        </w:rPr>
        <w:t>Grebaje</w:t>
      </w:r>
      <w:proofErr w:type="spellEnd"/>
      <w:r w:rsidR="00A73645">
        <w:rPr>
          <w:rFonts w:ascii="Arial" w:hAnsi="Arial" w:cs="Arial"/>
          <w:lang w:val="sr-Latn-ME"/>
        </w:rPr>
        <w:t>.</w:t>
      </w:r>
    </w:p>
    <w:p w14:paraId="44924B6B" w14:textId="7754B618" w:rsidR="00FC409E" w:rsidRPr="00001B38" w:rsidRDefault="00FC409E" w:rsidP="00FC409E">
      <w:pPr>
        <w:spacing w:after="0"/>
        <w:jc w:val="both"/>
        <w:rPr>
          <w:rFonts w:ascii="Arial" w:hAnsi="Arial" w:cs="Arial"/>
          <w:lang w:val="sr-Latn-ME"/>
        </w:rPr>
      </w:pPr>
      <w:r w:rsidRPr="00001B38">
        <w:rPr>
          <w:rFonts w:ascii="Arial" w:hAnsi="Arial" w:cs="Arial"/>
          <w:lang w:val="sr-Latn-ME"/>
        </w:rPr>
        <w:t xml:space="preserve">U saradnji sa Planinarskim savezom Crne Gore, planinarskim klubovima i Biciklističkim savezom Crne Gore, organizovan je sastanak na kojem je analizirano korišćenje postojećeg sistema staza. Analizirani su faktori poput strukture i broja posjetilaca, učestalosti korišćenja staza, te učinka planinarskih klubova. Kao rezultat ove analize, izrađen je elaborat koji pruža cjelovit </w:t>
      </w:r>
      <w:proofErr w:type="spellStart"/>
      <w:r w:rsidRPr="00001B38">
        <w:rPr>
          <w:rFonts w:ascii="Arial" w:hAnsi="Arial" w:cs="Arial"/>
          <w:lang w:val="sr-Latn-ME"/>
        </w:rPr>
        <w:t>pregled</w:t>
      </w:r>
      <w:proofErr w:type="spellEnd"/>
      <w:r w:rsidRPr="00001B38">
        <w:rPr>
          <w:rFonts w:ascii="Arial" w:hAnsi="Arial" w:cs="Arial"/>
          <w:lang w:val="sr-Latn-ME"/>
        </w:rPr>
        <w:t xml:space="preserve"> trenutnog stanja staza i sadrži preporuke za njihovo dalje upravljanje. Rezultati analize pokazali su da je signalizacija na stazama postavljena u skladu sa standardima, međutim, identifikovana je potreba za redovnijim održavanjem infrastrukture, regulacijom broja posjetilaca</w:t>
      </w:r>
      <w:r w:rsidR="00AE675D" w:rsidRPr="00001B38">
        <w:rPr>
          <w:rFonts w:ascii="Arial" w:hAnsi="Arial" w:cs="Arial"/>
          <w:lang w:val="sr-Latn-ME"/>
        </w:rPr>
        <w:t xml:space="preserve"> </w:t>
      </w:r>
      <w:r w:rsidR="00815CF2" w:rsidRPr="00001B38">
        <w:rPr>
          <w:rFonts w:ascii="Arial" w:hAnsi="Arial" w:cs="Arial"/>
          <w:lang w:val="sr-Latn-ME"/>
        </w:rPr>
        <w:t>na određenim lokalitetima u Parku</w:t>
      </w:r>
      <w:r w:rsidRPr="00001B38">
        <w:rPr>
          <w:rFonts w:ascii="Arial" w:hAnsi="Arial" w:cs="Arial"/>
          <w:lang w:val="sr-Latn-ME"/>
        </w:rPr>
        <w:t xml:space="preserve">, te boljom promocijom i informisanjem o stazama. Takođe, elaborat sugeriše da se u budućnosti razmotri uvođenje ograničenja broja posjeta na osjetljivim lokacijama kako bi se smanjio negativan uticaj na prirodu. Povećanje prisutnosti nadzornika, edukacija posjetilaca o pravilima ponašanja na stazama, kao i izrada detaljnih mapa, digitalnih vodiča i interaktivnih aplikacija, takođe su prepoznati kao ključni za poboljšanje upravljanja stazama i </w:t>
      </w:r>
      <w:proofErr w:type="spellStart"/>
      <w:r w:rsidRPr="00001B38">
        <w:rPr>
          <w:rFonts w:ascii="Arial" w:hAnsi="Arial" w:cs="Arial"/>
          <w:lang w:val="sr-Latn-ME"/>
        </w:rPr>
        <w:t>unapređenje</w:t>
      </w:r>
      <w:proofErr w:type="spellEnd"/>
      <w:r w:rsidRPr="00001B38">
        <w:rPr>
          <w:rFonts w:ascii="Arial" w:hAnsi="Arial" w:cs="Arial"/>
          <w:lang w:val="sr-Latn-ME"/>
        </w:rPr>
        <w:t xml:space="preserve"> iskustva posjetilaca.</w:t>
      </w:r>
    </w:p>
    <w:p w14:paraId="009C76F2" w14:textId="667AF4BD" w:rsidR="00FC409E" w:rsidRPr="00001B38" w:rsidRDefault="00FC409E" w:rsidP="00746EB2">
      <w:pPr>
        <w:spacing w:after="0"/>
        <w:jc w:val="both"/>
        <w:rPr>
          <w:rFonts w:ascii="Arial" w:hAnsi="Arial" w:cs="Arial"/>
          <w:lang w:val="sr-Latn-ME"/>
        </w:rPr>
      </w:pPr>
      <w:r w:rsidRPr="00001B38">
        <w:rPr>
          <w:rFonts w:ascii="Arial" w:hAnsi="Arial" w:cs="Arial"/>
          <w:lang w:val="sr-Latn-ME"/>
        </w:rPr>
        <w:t>U izvještajnom periodu nastavljeno je sa promocijom osam etičkih principa „Ne ostavljaj tragove</w:t>
      </w:r>
      <w:r w:rsidR="00E451EB">
        <w:rPr>
          <w:rFonts w:ascii="Arial" w:hAnsi="Arial" w:cs="Arial"/>
          <w:lang w:val="sr-Latn-ME"/>
        </w:rPr>
        <w:t>“</w:t>
      </w:r>
      <w:r w:rsidRPr="00001B38">
        <w:rPr>
          <w:rFonts w:ascii="Arial" w:hAnsi="Arial" w:cs="Arial"/>
          <w:lang w:val="sr-Latn-ME"/>
        </w:rPr>
        <w:t xml:space="preserve"> </w:t>
      </w:r>
      <w:r w:rsidR="00E451EB">
        <w:rPr>
          <w:rFonts w:ascii="Arial" w:hAnsi="Arial" w:cs="Arial"/>
          <w:lang w:val="sr-Latn-ME"/>
        </w:rPr>
        <w:t>(„</w:t>
      </w:r>
      <w:proofErr w:type="spellStart"/>
      <w:r w:rsidRPr="00001B38">
        <w:rPr>
          <w:rFonts w:ascii="Arial" w:hAnsi="Arial" w:cs="Arial"/>
          <w:lang w:val="sr-Latn-ME"/>
        </w:rPr>
        <w:t>Leave</w:t>
      </w:r>
      <w:proofErr w:type="spellEnd"/>
      <w:r w:rsidRPr="00001B38">
        <w:rPr>
          <w:rFonts w:ascii="Arial" w:hAnsi="Arial" w:cs="Arial"/>
          <w:lang w:val="sr-Latn-ME"/>
        </w:rPr>
        <w:t xml:space="preserve"> No </w:t>
      </w:r>
      <w:proofErr w:type="spellStart"/>
      <w:r w:rsidRPr="00001B38">
        <w:rPr>
          <w:rFonts w:ascii="Arial" w:hAnsi="Arial" w:cs="Arial"/>
          <w:lang w:val="sr-Latn-ME"/>
        </w:rPr>
        <w:t>Trace</w:t>
      </w:r>
      <w:proofErr w:type="spellEnd"/>
      <w:r w:rsidRPr="00001B38">
        <w:rPr>
          <w:rFonts w:ascii="Arial" w:hAnsi="Arial" w:cs="Arial"/>
          <w:lang w:val="sr-Latn-ME"/>
        </w:rPr>
        <w:t>″</w:t>
      </w:r>
      <w:r w:rsidR="00E451EB">
        <w:rPr>
          <w:rFonts w:ascii="Arial" w:hAnsi="Arial" w:cs="Arial"/>
          <w:lang w:val="sr-Latn-ME"/>
        </w:rPr>
        <w:t>)</w:t>
      </w:r>
      <w:r w:rsidRPr="00001B38">
        <w:rPr>
          <w:rFonts w:ascii="Arial" w:hAnsi="Arial" w:cs="Arial"/>
          <w:lang w:val="sr-Latn-ME"/>
        </w:rPr>
        <w:t>, a odštampani</w:t>
      </w:r>
      <w:r w:rsidR="00E451EB">
        <w:rPr>
          <w:rFonts w:ascii="Arial" w:hAnsi="Arial" w:cs="Arial"/>
          <w:lang w:val="sr-Latn-ME"/>
        </w:rPr>
        <w:t xml:space="preserve"> su</w:t>
      </w:r>
      <w:r w:rsidRPr="00001B38">
        <w:rPr>
          <w:rFonts w:ascii="Arial" w:hAnsi="Arial" w:cs="Arial"/>
          <w:lang w:val="sr-Latn-ME"/>
        </w:rPr>
        <w:t xml:space="preserve"> </w:t>
      </w:r>
      <w:proofErr w:type="spellStart"/>
      <w:r w:rsidRPr="00001B38">
        <w:rPr>
          <w:rFonts w:ascii="Arial" w:hAnsi="Arial" w:cs="Arial"/>
          <w:lang w:val="sr-Latn-ME"/>
        </w:rPr>
        <w:t>lifleti</w:t>
      </w:r>
      <w:proofErr w:type="spellEnd"/>
      <w:r w:rsidRPr="00001B38">
        <w:rPr>
          <w:rFonts w:ascii="Arial" w:hAnsi="Arial" w:cs="Arial"/>
          <w:lang w:val="sr-Latn-ME"/>
        </w:rPr>
        <w:t xml:space="preserve"> </w:t>
      </w:r>
      <w:r w:rsidR="00E451EB">
        <w:rPr>
          <w:rFonts w:ascii="Arial" w:hAnsi="Arial" w:cs="Arial"/>
          <w:lang w:val="sr-Latn-ME"/>
        </w:rPr>
        <w:t xml:space="preserve">koji </w:t>
      </w:r>
      <w:r w:rsidRPr="00001B38">
        <w:rPr>
          <w:rFonts w:ascii="Arial" w:hAnsi="Arial" w:cs="Arial"/>
          <w:lang w:val="sr-Latn-ME"/>
        </w:rPr>
        <w:t>su bili dostupni i dijeljeni posjetiocima. Pripremljeni su video i foto materijali i priče, sa ciljem promovisanja određenih manje posjećenih mjesta kako bi se smanjio pritisak posjetilaca na najfrekventnije lokalitete, a ovi sadržaji objavljivani su u kontinuitetu na društvenim mrežama.</w:t>
      </w:r>
    </w:p>
    <w:p w14:paraId="0F44A4B2" w14:textId="47D1A5DF" w:rsidR="00746EB2" w:rsidRPr="00001B38" w:rsidRDefault="00746EB2" w:rsidP="00746EB2">
      <w:pPr>
        <w:spacing w:after="0"/>
        <w:jc w:val="both"/>
        <w:rPr>
          <w:rFonts w:ascii="Arial" w:hAnsi="Arial" w:cs="Arial"/>
          <w:lang w:val="sr-Latn-ME"/>
        </w:rPr>
      </w:pPr>
    </w:p>
    <w:p w14:paraId="576EE8D3" w14:textId="21541D47" w:rsidR="00746EB2" w:rsidRPr="00001B38" w:rsidRDefault="00746EB2" w:rsidP="00D33CD7">
      <w:pPr>
        <w:spacing w:after="0"/>
        <w:jc w:val="center"/>
        <w:rPr>
          <w:rFonts w:ascii="Arial" w:hAnsi="Arial" w:cs="Arial"/>
          <w:lang w:val="sr-Latn-ME"/>
        </w:rPr>
      </w:pPr>
      <w:r w:rsidRPr="00001B38">
        <w:rPr>
          <w:rFonts w:ascii="Arial" w:hAnsi="Arial" w:cs="Arial"/>
          <w:noProof/>
          <w:lang w:val="sr-Latn-ME"/>
        </w:rPr>
        <w:lastRenderedPageBreak/>
        <w:drawing>
          <wp:inline distT="0" distB="0" distL="0" distR="0" wp14:anchorId="26FD4F6B" wp14:editId="32F4037C">
            <wp:extent cx="1630680" cy="1630680"/>
            <wp:effectExtent l="0" t="0" r="7620" b="7620"/>
            <wp:docPr id="5871065" name="Picture 26" descr="A hand holding a c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1065" name="Picture 26" descr="A hand holding a card&#10;&#10;AI-generated content may be incorrect."/>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1630680" cy="1630680"/>
                    </a:xfrm>
                    <a:prstGeom prst="rect">
                      <a:avLst/>
                    </a:prstGeom>
                    <a:noFill/>
                    <a:ln>
                      <a:noFill/>
                    </a:ln>
                  </pic:spPr>
                </pic:pic>
              </a:graphicData>
            </a:graphic>
          </wp:inline>
        </w:drawing>
      </w:r>
      <w:r w:rsidR="00D33CD7" w:rsidRPr="00001B38">
        <w:rPr>
          <w:rFonts w:ascii="Arial" w:hAnsi="Arial" w:cs="Arial"/>
          <w:lang w:val="sr-Latn-ME"/>
        </w:rPr>
        <w:t xml:space="preserve"> </w:t>
      </w:r>
      <w:r w:rsidRPr="00001B38">
        <w:rPr>
          <w:rFonts w:ascii="Arial" w:hAnsi="Arial" w:cs="Arial"/>
          <w:noProof/>
          <w:lang w:val="sr-Latn-ME"/>
        </w:rPr>
        <w:drawing>
          <wp:inline distT="0" distB="0" distL="0" distR="0" wp14:anchorId="5EDC7544" wp14:editId="56368BF4">
            <wp:extent cx="1173480" cy="1653540"/>
            <wp:effectExtent l="0" t="0" r="7620" b="3810"/>
            <wp:docPr id="632527112" name="Picture 25" descr="A green square with white text and a lea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527112" name="Picture 25" descr="A green square with white text and a leaf&#10;&#10;AI-generated content may be incorrect."/>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1173480" cy="1653540"/>
                    </a:xfrm>
                    <a:prstGeom prst="rect">
                      <a:avLst/>
                    </a:prstGeom>
                    <a:noFill/>
                    <a:ln>
                      <a:noFill/>
                    </a:ln>
                  </pic:spPr>
                </pic:pic>
              </a:graphicData>
            </a:graphic>
          </wp:inline>
        </w:drawing>
      </w:r>
      <w:r w:rsidR="00D33CD7" w:rsidRPr="00001B38">
        <w:rPr>
          <w:rFonts w:ascii="Arial" w:hAnsi="Arial" w:cs="Arial"/>
          <w:lang w:val="sr-Latn-ME"/>
        </w:rPr>
        <w:t xml:space="preserve"> </w:t>
      </w:r>
      <w:r w:rsidRPr="00001B38">
        <w:rPr>
          <w:rFonts w:ascii="Arial" w:hAnsi="Arial" w:cs="Arial"/>
          <w:noProof/>
          <w:lang w:val="sr-Latn-ME"/>
        </w:rPr>
        <w:drawing>
          <wp:inline distT="0" distB="0" distL="0" distR="0" wp14:anchorId="4A8B90C9" wp14:editId="05A3FCAA">
            <wp:extent cx="1645920" cy="1645920"/>
            <wp:effectExtent l="0" t="0" r="0" b="0"/>
            <wp:docPr id="628078612" name="Picture 24" descr="A hand holding a c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078612" name="Picture 24" descr="A hand holding a card&#10;&#10;AI-generated content may be incorrect."/>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1645920" cy="1645920"/>
                    </a:xfrm>
                    <a:prstGeom prst="rect">
                      <a:avLst/>
                    </a:prstGeom>
                    <a:noFill/>
                    <a:ln>
                      <a:noFill/>
                    </a:ln>
                  </pic:spPr>
                </pic:pic>
              </a:graphicData>
            </a:graphic>
          </wp:inline>
        </w:drawing>
      </w:r>
    </w:p>
    <w:p w14:paraId="54E6CE47" w14:textId="36B4C1D1" w:rsidR="00746EB2" w:rsidRPr="00001B38" w:rsidRDefault="00746EB2" w:rsidP="00D33CD7">
      <w:pPr>
        <w:spacing w:after="0"/>
        <w:jc w:val="center"/>
        <w:rPr>
          <w:rFonts w:ascii="Arial" w:hAnsi="Arial" w:cs="Arial"/>
          <w:sz w:val="20"/>
          <w:szCs w:val="20"/>
          <w:lang w:val="sr-Latn-ME"/>
        </w:rPr>
      </w:pPr>
      <w:r w:rsidRPr="00001B38">
        <w:rPr>
          <w:rFonts w:ascii="Arial" w:hAnsi="Arial" w:cs="Arial"/>
          <w:b/>
          <w:bCs/>
          <w:i/>
          <w:iCs/>
          <w:sz w:val="20"/>
          <w:szCs w:val="20"/>
          <w:lang w:val="sr-Latn-ME"/>
        </w:rPr>
        <w:t>Slik</w:t>
      </w:r>
      <w:r w:rsidR="00D33CD7" w:rsidRPr="00001B38">
        <w:rPr>
          <w:rFonts w:ascii="Arial" w:hAnsi="Arial" w:cs="Arial"/>
          <w:b/>
          <w:bCs/>
          <w:i/>
          <w:iCs/>
          <w:sz w:val="20"/>
          <w:szCs w:val="20"/>
          <w:lang w:val="sr-Latn-ME"/>
        </w:rPr>
        <w:t>a 11</w:t>
      </w:r>
      <w:r w:rsidRPr="00001B38">
        <w:rPr>
          <w:rFonts w:ascii="Arial" w:hAnsi="Arial" w:cs="Arial"/>
          <w:b/>
          <w:bCs/>
          <w:i/>
          <w:iCs/>
          <w:sz w:val="20"/>
          <w:szCs w:val="20"/>
          <w:lang w:val="sr-Latn-ME"/>
        </w:rPr>
        <w:t xml:space="preserve">: </w:t>
      </w:r>
      <w:r w:rsidRPr="00001B38">
        <w:rPr>
          <w:rFonts w:ascii="Arial" w:hAnsi="Arial" w:cs="Arial"/>
          <w:i/>
          <w:iCs/>
          <w:sz w:val="20"/>
          <w:szCs w:val="20"/>
          <w:lang w:val="sr-Latn-ME"/>
        </w:rPr>
        <w:t xml:space="preserve">Promocija etičkih principa </w:t>
      </w:r>
      <w:proofErr w:type="spellStart"/>
      <w:r w:rsidRPr="00001B38">
        <w:rPr>
          <w:rFonts w:ascii="Arial" w:hAnsi="Arial" w:cs="Arial"/>
          <w:i/>
          <w:iCs/>
          <w:sz w:val="20"/>
          <w:szCs w:val="20"/>
          <w:lang w:val="sr-Latn-ME"/>
        </w:rPr>
        <w:t>Leave</w:t>
      </w:r>
      <w:proofErr w:type="spellEnd"/>
      <w:r w:rsidRPr="00001B38">
        <w:rPr>
          <w:rFonts w:ascii="Arial" w:hAnsi="Arial" w:cs="Arial"/>
          <w:i/>
          <w:iCs/>
          <w:sz w:val="20"/>
          <w:szCs w:val="20"/>
          <w:lang w:val="sr-Latn-ME"/>
        </w:rPr>
        <w:t xml:space="preserve"> no </w:t>
      </w:r>
      <w:proofErr w:type="spellStart"/>
      <w:r w:rsidRPr="00001B38">
        <w:rPr>
          <w:rFonts w:ascii="Arial" w:hAnsi="Arial" w:cs="Arial"/>
          <w:i/>
          <w:iCs/>
          <w:sz w:val="20"/>
          <w:szCs w:val="20"/>
          <w:lang w:val="sr-Latn-ME"/>
        </w:rPr>
        <w:t>trace</w:t>
      </w:r>
      <w:proofErr w:type="spellEnd"/>
    </w:p>
    <w:p w14:paraId="35845BA6" w14:textId="77777777" w:rsidR="00746EB2" w:rsidRPr="00001B38" w:rsidRDefault="00746EB2" w:rsidP="00746EB2">
      <w:pPr>
        <w:spacing w:after="0"/>
        <w:jc w:val="both"/>
        <w:rPr>
          <w:rFonts w:ascii="Arial" w:hAnsi="Arial" w:cs="Arial"/>
          <w:lang w:val="sr-Latn-ME"/>
        </w:rPr>
      </w:pPr>
    </w:p>
    <w:p w14:paraId="112261EB" w14:textId="696F5285" w:rsidR="00D33CD7" w:rsidRPr="00001B38" w:rsidRDefault="00D33CD7" w:rsidP="00D33CD7">
      <w:pPr>
        <w:spacing w:after="0"/>
        <w:jc w:val="both"/>
        <w:rPr>
          <w:rFonts w:ascii="Arial" w:hAnsi="Arial" w:cs="Arial"/>
          <w:lang w:val="sr-Latn-ME"/>
        </w:rPr>
      </w:pPr>
      <w:r w:rsidRPr="00001B38">
        <w:rPr>
          <w:rFonts w:ascii="Arial" w:hAnsi="Arial" w:cs="Arial"/>
          <w:lang w:val="sr-Latn-ME"/>
        </w:rPr>
        <w:t xml:space="preserve">U toku 2024. godine sprovedena je anketa za posjetioce NP Prokletije na lokacijama Gradine i </w:t>
      </w:r>
      <w:proofErr w:type="spellStart"/>
      <w:r w:rsidRPr="00001B38">
        <w:rPr>
          <w:rFonts w:ascii="Arial" w:hAnsi="Arial" w:cs="Arial"/>
          <w:lang w:val="sr-Latn-ME"/>
        </w:rPr>
        <w:t>Grebaje</w:t>
      </w:r>
      <w:proofErr w:type="spellEnd"/>
      <w:r w:rsidRPr="00001B38">
        <w:rPr>
          <w:rFonts w:ascii="Arial" w:hAnsi="Arial" w:cs="Arial"/>
          <w:lang w:val="sr-Latn-ME"/>
        </w:rPr>
        <w:t xml:space="preserve">, u kojoj je učestvovalo 100 posjetilaca. Cilj ankete bio je ispitivanje percepcije posjetilaca u vezi sa kvalitetom i uslugama u parku, te prikupljanje informacija koje će doprinijeti </w:t>
      </w:r>
      <w:proofErr w:type="spellStart"/>
      <w:r w:rsidRPr="00001B38">
        <w:rPr>
          <w:rFonts w:ascii="Arial" w:hAnsi="Arial" w:cs="Arial"/>
          <w:lang w:val="sr-Latn-ME"/>
        </w:rPr>
        <w:t>unapređenju</w:t>
      </w:r>
      <w:proofErr w:type="spellEnd"/>
      <w:r w:rsidRPr="00001B38">
        <w:rPr>
          <w:rFonts w:ascii="Arial" w:hAnsi="Arial" w:cs="Arial"/>
          <w:lang w:val="sr-Latn-ME"/>
        </w:rPr>
        <w:t xml:space="preserve"> ponude i sadržaja </w:t>
      </w:r>
      <w:r w:rsidR="00E451EB">
        <w:rPr>
          <w:rFonts w:ascii="Arial" w:hAnsi="Arial" w:cs="Arial"/>
          <w:lang w:val="sr-Latn-ME"/>
        </w:rPr>
        <w:t>P</w:t>
      </w:r>
      <w:r w:rsidRPr="00001B38">
        <w:rPr>
          <w:rFonts w:ascii="Arial" w:hAnsi="Arial" w:cs="Arial"/>
          <w:lang w:val="sr-Latn-ME"/>
        </w:rPr>
        <w:t xml:space="preserve">arka. Rezultati ankete ukazuju na to da posjetioci najčešće borave u </w:t>
      </w:r>
      <w:r w:rsidR="00E451EB">
        <w:rPr>
          <w:rFonts w:ascii="Arial" w:hAnsi="Arial" w:cs="Arial"/>
          <w:lang w:val="sr-Latn-ME"/>
        </w:rPr>
        <w:t>P</w:t>
      </w:r>
      <w:r w:rsidRPr="00001B38">
        <w:rPr>
          <w:rFonts w:ascii="Arial" w:hAnsi="Arial" w:cs="Arial"/>
          <w:lang w:val="sr-Latn-ME"/>
        </w:rPr>
        <w:t xml:space="preserve">arku od 1 do 5 dana, a mnogi od njih su </w:t>
      </w:r>
      <w:r w:rsidR="00E451EB">
        <w:rPr>
          <w:rFonts w:ascii="Arial" w:hAnsi="Arial" w:cs="Arial"/>
          <w:lang w:val="sr-Latn-ME"/>
        </w:rPr>
        <w:t>P</w:t>
      </w:r>
      <w:r w:rsidRPr="00001B38">
        <w:rPr>
          <w:rFonts w:ascii="Arial" w:hAnsi="Arial" w:cs="Arial"/>
          <w:lang w:val="sr-Latn-ME"/>
        </w:rPr>
        <w:t xml:space="preserve">ark posjećivali i u ranijem periodu. Zaposleni u </w:t>
      </w:r>
      <w:r w:rsidR="00E451EB">
        <w:rPr>
          <w:rFonts w:ascii="Arial" w:hAnsi="Arial" w:cs="Arial"/>
          <w:lang w:val="sr-Latn-ME"/>
        </w:rPr>
        <w:t>P</w:t>
      </w:r>
      <w:r w:rsidRPr="00001B38">
        <w:rPr>
          <w:rFonts w:ascii="Arial" w:hAnsi="Arial" w:cs="Arial"/>
          <w:lang w:val="sr-Latn-ME"/>
        </w:rPr>
        <w:t xml:space="preserve">arku su </w:t>
      </w:r>
      <w:r w:rsidR="00E451EB" w:rsidRPr="00A73645">
        <w:rPr>
          <w:rFonts w:ascii="Arial" w:hAnsi="Arial" w:cs="Arial"/>
          <w:lang w:val="sr-Latn-ME"/>
        </w:rPr>
        <w:t xml:space="preserve">veoma dobro </w:t>
      </w:r>
      <w:r w:rsidRPr="00001B38">
        <w:rPr>
          <w:rFonts w:ascii="Arial" w:hAnsi="Arial" w:cs="Arial"/>
          <w:lang w:val="sr-Latn-ME"/>
        </w:rPr>
        <w:t xml:space="preserve">ocijenjeni sa </w:t>
      </w:r>
      <w:proofErr w:type="spellStart"/>
      <w:r w:rsidR="00E451EB" w:rsidRPr="00A73645">
        <w:rPr>
          <w:rFonts w:ascii="Arial" w:hAnsi="Arial" w:cs="Arial"/>
          <w:lang w:val="sr-Latn-ME"/>
        </w:rPr>
        <w:t>pretežnom</w:t>
      </w:r>
      <w:proofErr w:type="spellEnd"/>
      <w:r w:rsidR="00E451EB" w:rsidRPr="00A73645">
        <w:rPr>
          <w:rFonts w:ascii="Arial" w:hAnsi="Arial" w:cs="Arial"/>
          <w:lang w:val="sr-Latn-ME"/>
        </w:rPr>
        <w:t xml:space="preserve"> </w:t>
      </w:r>
      <w:r w:rsidRPr="00001B38">
        <w:rPr>
          <w:rFonts w:ascii="Arial" w:hAnsi="Arial" w:cs="Arial"/>
          <w:lang w:val="sr-Latn-ME"/>
        </w:rPr>
        <w:t xml:space="preserve">ocjenom „odličan", dok je najčešći razlog posjete bio odmor i opuštanje u prirodi. Posjetioci su, međutim, ukazali na nekoliko ključnih nedostataka, među kojima se najviše ističu nedostatak odgovarajućeg </w:t>
      </w:r>
      <w:proofErr w:type="spellStart"/>
      <w:r w:rsidRPr="00001B38">
        <w:rPr>
          <w:rFonts w:ascii="Arial" w:hAnsi="Arial" w:cs="Arial"/>
          <w:lang w:val="sr-Latn-ME"/>
        </w:rPr>
        <w:t>odmorišnog</w:t>
      </w:r>
      <w:proofErr w:type="spellEnd"/>
      <w:r w:rsidRPr="00001B38">
        <w:rPr>
          <w:rFonts w:ascii="Arial" w:hAnsi="Arial" w:cs="Arial"/>
          <w:lang w:val="sr-Latn-ME"/>
        </w:rPr>
        <w:t xml:space="preserve"> i informativnog mobilijara, kao i ograničen broj parking mjesta.</w:t>
      </w:r>
    </w:p>
    <w:p w14:paraId="23C427BA" w14:textId="77777777" w:rsidR="00103833" w:rsidRPr="00001B38" w:rsidRDefault="00103833" w:rsidP="00D33CD7">
      <w:pPr>
        <w:spacing w:after="0"/>
        <w:jc w:val="both"/>
        <w:rPr>
          <w:rFonts w:ascii="Arial" w:hAnsi="Arial" w:cs="Arial"/>
          <w:lang w:val="sr-Latn-ME"/>
        </w:rPr>
      </w:pPr>
    </w:p>
    <w:p w14:paraId="6385D89F" w14:textId="74E51749" w:rsidR="00103833" w:rsidRPr="00001B38" w:rsidRDefault="00103833" w:rsidP="00103833">
      <w:pPr>
        <w:spacing w:after="0"/>
        <w:jc w:val="both"/>
        <w:rPr>
          <w:rFonts w:ascii="Arial" w:hAnsi="Arial" w:cs="Arial"/>
          <w:b/>
          <w:bCs/>
          <w:lang w:val="sr-Latn-ME"/>
        </w:rPr>
      </w:pPr>
      <w:r w:rsidRPr="00001B38">
        <w:rPr>
          <w:rFonts w:ascii="Arial" w:hAnsi="Arial" w:cs="Arial"/>
          <w:b/>
          <w:bCs/>
          <w:lang w:val="sr-Latn-ME"/>
        </w:rPr>
        <w:t xml:space="preserve">Strateška oblast 5: Međunarodna i lokalna saradnja i </w:t>
      </w:r>
      <w:proofErr w:type="spellStart"/>
      <w:r w:rsidRPr="00001B38">
        <w:rPr>
          <w:rFonts w:ascii="Arial" w:hAnsi="Arial" w:cs="Arial"/>
          <w:b/>
          <w:bCs/>
          <w:lang w:val="sr-Latn-ME"/>
        </w:rPr>
        <w:t>socio</w:t>
      </w:r>
      <w:proofErr w:type="spellEnd"/>
      <w:r w:rsidRPr="00001B38">
        <w:rPr>
          <w:rFonts w:ascii="Arial" w:hAnsi="Arial" w:cs="Arial"/>
          <w:b/>
          <w:bCs/>
          <w:lang w:val="sr-Latn-ME"/>
        </w:rPr>
        <w:t xml:space="preserve">-ekonomski razvoj </w:t>
      </w:r>
    </w:p>
    <w:p w14:paraId="11AE3CE5" w14:textId="77777777" w:rsidR="00103833" w:rsidRPr="00001B38" w:rsidRDefault="00103833" w:rsidP="00103833">
      <w:pPr>
        <w:spacing w:after="0"/>
        <w:jc w:val="both"/>
        <w:rPr>
          <w:rFonts w:ascii="Arial" w:hAnsi="Arial" w:cs="Arial"/>
          <w:lang w:val="sr-Latn-ME"/>
        </w:rPr>
      </w:pPr>
    </w:p>
    <w:p w14:paraId="20D42634" w14:textId="77777777" w:rsidR="00103833" w:rsidRPr="00001B38" w:rsidRDefault="00103833" w:rsidP="00103833">
      <w:pPr>
        <w:spacing w:after="0"/>
        <w:jc w:val="both"/>
        <w:rPr>
          <w:rFonts w:ascii="Arial" w:hAnsi="Arial" w:cs="Arial"/>
          <w:lang w:val="sr-Latn-ME"/>
        </w:rPr>
      </w:pPr>
      <w:proofErr w:type="spellStart"/>
      <w:r w:rsidRPr="00001B38">
        <w:rPr>
          <w:rFonts w:ascii="Arial" w:hAnsi="Arial" w:cs="Arial"/>
          <w:i/>
          <w:iCs/>
          <w:u w:val="single"/>
          <w:lang w:val="sr-Latn-ME"/>
        </w:rPr>
        <w:t>Unapređenje</w:t>
      </w:r>
      <w:proofErr w:type="spellEnd"/>
      <w:r w:rsidRPr="00001B38">
        <w:rPr>
          <w:rFonts w:ascii="Arial" w:hAnsi="Arial" w:cs="Arial"/>
          <w:i/>
          <w:iCs/>
          <w:u w:val="single"/>
          <w:lang w:val="sr-Latn-ME"/>
        </w:rPr>
        <w:t xml:space="preserve"> upravljanja, umrežavanja, zaštite i promocije kroz nacionalnu i međunarodnu saradnju</w:t>
      </w:r>
    </w:p>
    <w:p w14:paraId="0B628008" w14:textId="77777777" w:rsidR="00103833" w:rsidRPr="00001B38" w:rsidRDefault="00103833" w:rsidP="00103833">
      <w:pPr>
        <w:spacing w:after="0"/>
        <w:jc w:val="both"/>
        <w:rPr>
          <w:rFonts w:ascii="Arial" w:hAnsi="Arial" w:cs="Arial"/>
          <w:bCs/>
          <w:u w:val="single"/>
          <w:lang w:val="sr-Latn-ME"/>
        </w:rPr>
      </w:pPr>
      <w:r w:rsidRPr="00001B38">
        <w:rPr>
          <w:rFonts w:ascii="Arial" w:hAnsi="Arial" w:cs="Arial"/>
          <w:lang w:val="sr-Latn-ME"/>
        </w:rPr>
        <w:t xml:space="preserve">Organizovano je više sastanaka sa državnim institucijama i organizacijama u vezi definisanja jasnih procedura iz zakonskih obaveza iz oblasti zaštite živote sredine i prirode. Predstavnici JPNPCG su aktivno učestvovali u radnim grupama na izradi Izmjena i dopuna Zakona o zaštiti prirode, Izmjenama i dopunama Zakona o nacionalnim parkovima Crne Gore i Izmjenama i dopunama Krivičnog zakonika u oblasti zaštite životne sredine. </w:t>
      </w:r>
    </w:p>
    <w:p w14:paraId="5274F03D" w14:textId="2E86E5A6" w:rsidR="00103833" w:rsidRPr="00001B38" w:rsidRDefault="00103833" w:rsidP="00103833">
      <w:pPr>
        <w:spacing w:after="0"/>
        <w:jc w:val="both"/>
        <w:rPr>
          <w:rFonts w:ascii="Arial" w:hAnsi="Arial" w:cs="Arial"/>
          <w:lang w:val="sr-Latn-ME"/>
        </w:rPr>
      </w:pPr>
      <w:r w:rsidRPr="00001B38">
        <w:rPr>
          <w:rFonts w:ascii="Arial" w:hAnsi="Arial" w:cs="Arial"/>
          <w:lang w:val="sr-Latn-ME"/>
        </w:rPr>
        <w:t>Kroz različite modalitete nastavljena je saradnja sa Ministarstvom turizma, Ministarstvom poljoprivrede, šumarstva i vodoprivrede i Ministarstvom za kapitalne investicije.</w:t>
      </w:r>
    </w:p>
    <w:p w14:paraId="1D4A589F" w14:textId="70B8310E" w:rsidR="00AE142F" w:rsidRPr="00001B38" w:rsidRDefault="00AE142F" w:rsidP="00103833">
      <w:pPr>
        <w:spacing w:after="0"/>
        <w:jc w:val="both"/>
        <w:rPr>
          <w:rFonts w:ascii="Arial" w:hAnsi="Arial" w:cs="Arial"/>
          <w:lang w:val="sr-Latn-ME"/>
        </w:rPr>
      </w:pPr>
      <w:r w:rsidRPr="00001B38">
        <w:rPr>
          <w:rFonts w:ascii="Arial" w:hAnsi="Arial" w:cs="Arial"/>
          <w:lang w:val="sr-Latn-ME"/>
        </w:rPr>
        <w:t xml:space="preserve">U okviru implementacije projekta „Integrisanje biodiverziteta u sektorske politike i prakse i jačanje zaštite ključnih tačaka biodiverziteta u Crnoj Gori” (GEF 7), JPNPCG su ostvarili </w:t>
      </w:r>
      <w:r w:rsidR="006E66C9">
        <w:rPr>
          <w:rFonts w:ascii="Arial" w:hAnsi="Arial" w:cs="Arial"/>
          <w:lang w:val="sr-Latn-ME"/>
        </w:rPr>
        <w:t>dobru</w:t>
      </w:r>
      <w:r w:rsidRPr="00001B38">
        <w:rPr>
          <w:rFonts w:ascii="Arial" w:hAnsi="Arial" w:cs="Arial"/>
          <w:lang w:val="sr-Latn-ME"/>
        </w:rPr>
        <w:t xml:space="preserve"> saradnju sa projektnim timom GEF-a. Tokom 2023. i 2024. godine održan je značajan broj sastanaka sa ciljem efikasne realizacije projektnih aktivnosti. U sklopu ovog projekta, tokom 2024. godine u </w:t>
      </w:r>
      <w:r w:rsidR="006E66C9">
        <w:rPr>
          <w:rFonts w:ascii="Arial" w:hAnsi="Arial" w:cs="Arial"/>
          <w:lang w:val="sr-Latn-ME"/>
        </w:rPr>
        <w:t>NP</w:t>
      </w:r>
      <w:r w:rsidRPr="00001B38">
        <w:rPr>
          <w:rFonts w:ascii="Arial" w:hAnsi="Arial" w:cs="Arial"/>
          <w:lang w:val="sr-Latn-ME"/>
        </w:rPr>
        <w:t xml:space="preserve"> Prokletije </w:t>
      </w:r>
      <w:r w:rsidR="006E66C9">
        <w:rPr>
          <w:rFonts w:ascii="Arial" w:hAnsi="Arial" w:cs="Arial"/>
          <w:lang w:val="sr-Latn-ME"/>
        </w:rPr>
        <w:t>izvršeno</w:t>
      </w:r>
      <w:r w:rsidRPr="00001B38">
        <w:rPr>
          <w:rFonts w:ascii="Arial" w:hAnsi="Arial" w:cs="Arial"/>
          <w:lang w:val="sr-Latn-ME"/>
        </w:rPr>
        <w:t xml:space="preserve"> je </w:t>
      </w:r>
      <w:proofErr w:type="spellStart"/>
      <w:r w:rsidRPr="00001B38">
        <w:rPr>
          <w:rFonts w:ascii="Arial" w:hAnsi="Arial" w:cs="Arial"/>
          <w:lang w:val="sr-Latn-ME"/>
        </w:rPr>
        <w:t>tagovanje</w:t>
      </w:r>
      <w:proofErr w:type="spellEnd"/>
      <w:r w:rsidRPr="00001B38">
        <w:rPr>
          <w:rFonts w:ascii="Arial" w:hAnsi="Arial" w:cs="Arial"/>
          <w:lang w:val="sr-Latn-ME"/>
        </w:rPr>
        <w:t xml:space="preserve"> 20.000 stabala drveća, čime je unaprijeđeno praćenje i očuvanje šumskih ekosistema. Takođe, donirano je 85 klopki za monitoring i kontrolu populacije </w:t>
      </w:r>
      <w:proofErr w:type="spellStart"/>
      <w:r w:rsidRPr="00001B38">
        <w:rPr>
          <w:rFonts w:ascii="Arial" w:hAnsi="Arial" w:cs="Arial"/>
          <w:lang w:val="sr-Latn-ME"/>
        </w:rPr>
        <w:t>potkornjaka</w:t>
      </w:r>
      <w:proofErr w:type="spellEnd"/>
      <w:r w:rsidRPr="00001B38">
        <w:rPr>
          <w:rFonts w:ascii="Arial" w:hAnsi="Arial" w:cs="Arial"/>
          <w:lang w:val="sr-Latn-ME"/>
        </w:rPr>
        <w:t xml:space="preserve">. </w:t>
      </w:r>
    </w:p>
    <w:p w14:paraId="008DA57F" w14:textId="0BA9DB58" w:rsidR="00B10D74" w:rsidRPr="00001B38" w:rsidRDefault="00B10D74" w:rsidP="00103833">
      <w:pPr>
        <w:spacing w:after="0"/>
        <w:jc w:val="both"/>
        <w:rPr>
          <w:rFonts w:ascii="Arial" w:hAnsi="Arial" w:cs="Arial"/>
          <w:lang w:val="sr-Latn-ME"/>
        </w:rPr>
      </w:pPr>
      <w:r w:rsidRPr="00001B38">
        <w:rPr>
          <w:rFonts w:ascii="Arial" w:hAnsi="Arial" w:cs="Arial"/>
          <w:lang w:val="sr-Latn-ME"/>
        </w:rPr>
        <w:t xml:space="preserve">Tokom programskog perioda predstavnici JPNPCG/NP Prokletije organizovali su više sastanaka sa predstavnicima Opštine Plav i Opštine </w:t>
      </w:r>
      <w:proofErr w:type="spellStart"/>
      <w:r w:rsidRPr="00001B38">
        <w:rPr>
          <w:rFonts w:ascii="Arial" w:hAnsi="Arial" w:cs="Arial"/>
          <w:lang w:val="sr-Latn-ME"/>
        </w:rPr>
        <w:t>Gusinje</w:t>
      </w:r>
      <w:proofErr w:type="spellEnd"/>
      <w:r w:rsidRPr="00001B38">
        <w:rPr>
          <w:rFonts w:ascii="Arial" w:hAnsi="Arial" w:cs="Arial"/>
          <w:lang w:val="sr-Latn-ME"/>
        </w:rPr>
        <w:t xml:space="preserve"> u cilju unaprjeđivanja saradnje i efikasnijeg upravljanja Parkom. Dogovorena je i zajednička saradnja na projektima koji bi se </w:t>
      </w:r>
      <w:proofErr w:type="spellStart"/>
      <w:r w:rsidRPr="00001B38">
        <w:rPr>
          <w:rFonts w:ascii="Arial" w:hAnsi="Arial" w:cs="Arial"/>
          <w:lang w:val="sr-Latn-ME"/>
        </w:rPr>
        <w:t>pripremili</w:t>
      </w:r>
      <w:proofErr w:type="spellEnd"/>
      <w:r w:rsidRPr="00001B38">
        <w:rPr>
          <w:rFonts w:ascii="Arial" w:hAnsi="Arial" w:cs="Arial"/>
          <w:lang w:val="sr-Latn-ME"/>
        </w:rPr>
        <w:t xml:space="preserve"> i implementirali u okviru EU fondova, </w:t>
      </w:r>
      <w:r w:rsidR="006E66C9">
        <w:rPr>
          <w:rFonts w:ascii="Arial" w:hAnsi="Arial" w:cs="Arial"/>
          <w:lang w:val="sr-Latn-ME"/>
        </w:rPr>
        <w:t>kao</w:t>
      </w:r>
      <w:r w:rsidRPr="00001B38">
        <w:rPr>
          <w:rFonts w:ascii="Arial" w:hAnsi="Arial" w:cs="Arial"/>
          <w:lang w:val="sr-Latn-ME"/>
        </w:rPr>
        <w:t xml:space="preserve"> i </w:t>
      </w:r>
      <w:r w:rsidR="008020E1">
        <w:rPr>
          <w:rFonts w:ascii="Arial" w:hAnsi="Arial" w:cs="Arial"/>
          <w:lang w:val="sr-Latn-ME"/>
        </w:rPr>
        <w:t>drugih poziva</w:t>
      </w:r>
      <w:r w:rsidRPr="00001B38">
        <w:rPr>
          <w:rFonts w:ascii="Arial" w:hAnsi="Arial" w:cs="Arial"/>
          <w:lang w:val="sr-Latn-ME"/>
        </w:rPr>
        <w:t xml:space="preserve"> koje raspisuju strani i domaći donatori. Sastancima su prisustvovali i </w:t>
      </w:r>
      <w:r w:rsidR="008020E1" w:rsidRPr="00A73645">
        <w:rPr>
          <w:rFonts w:ascii="Arial" w:hAnsi="Arial" w:cs="Arial"/>
          <w:lang w:val="sr-Latn-ME"/>
        </w:rPr>
        <w:t xml:space="preserve">predsjednici Opština Plav i </w:t>
      </w:r>
      <w:proofErr w:type="spellStart"/>
      <w:r w:rsidR="008020E1" w:rsidRPr="00A73645">
        <w:rPr>
          <w:rFonts w:ascii="Arial" w:hAnsi="Arial" w:cs="Arial"/>
          <w:lang w:val="sr-Latn-ME"/>
        </w:rPr>
        <w:t>Gusinje</w:t>
      </w:r>
      <w:proofErr w:type="spellEnd"/>
      <w:r w:rsidR="008020E1" w:rsidRPr="00A73645">
        <w:rPr>
          <w:rFonts w:ascii="Arial" w:hAnsi="Arial" w:cs="Arial"/>
          <w:lang w:val="sr-Latn-ME"/>
        </w:rPr>
        <w:t xml:space="preserve"> </w:t>
      </w:r>
      <w:r w:rsidRPr="00001B38">
        <w:rPr>
          <w:rFonts w:ascii="Arial" w:hAnsi="Arial" w:cs="Arial"/>
          <w:lang w:val="sr-Latn-ME"/>
        </w:rPr>
        <w:t xml:space="preserve">koji su  </w:t>
      </w:r>
      <w:r w:rsidR="008020E1" w:rsidRPr="00A73645">
        <w:rPr>
          <w:rFonts w:ascii="Arial" w:hAnsi="Arial" w:cs="Arial"/>
          <w:lang w:val="sr-Latn-ME"/>
        </w:rPr>
        <w:t xml:space="preserve">pokazali interes </w:t>
      </w:r>
      <w:r w:rsidRPr="00001B38">
        <w:rPr>
          <w:rFonts w:ascii="Arial" w:hAnsi="Arial" w:cs="Arial"/>
          <w:lang w:val="sr-Latn-ME"/>
        </w:rPr>
        <w:t xml:space="preserve">i </w:t>
      </w:r>
      <w:r w:rsidRPr="00001B38">
        <w:rPr>
          <w:rFonts w:ascii="Arial" w:hAnsi="Arial" w:cs="Arial"/>
          <w:lang w:val="sr-Latn-ME"/>
        </w:rPr>
        <w:lastRenderedPageBreak/>
        <w:t xml:space="preserve">spremnost </w:t>
      </w:r>
      <w:r w:rsidR="008020E1">
        <w:rPr>
          <w:rFonts w:ascii="Arial" w:hAnsi="Arial" w:cs="Arial"/>
          <w:lang w:val="sr-Latn-ME"/>
        </w:rPr>
        <w:t>z</w:t>
      </w:r>
      <w:r w:rsidRPr="00001B38">
        <w:rPr>
          <w:rFonts w:ascii="Arial" w:hAnsi="Arial" w:cs="Arial"/>
          <w:lang w:val="sr-Latn-ME"/>
        </w:rPr>
        <w:t xml:space="preserve">a saradnju, uz dodatno razmatranje tekućih problema koji se odnose na način funkcionisanja lokalnog stanovništva na teritoriji </w:t>
      </w:r>
      <w:r w:rsidR="008020E1">
        <w:rPr>
          <w:rFonts w:ascii="Arial" w:hAnsi="Arial" w:cs="Arial"/>
          <w:lang w:val="sr-Latn-ME"/>
        </w:rPr>
        <w:t xml:space="preserve">ovih </w:t>
      </w:r>
      <w:r w:rsidRPr="00001B38">
        <w:rPr>
          <w:rFonts w:ascii="Arial" w:hAnsi="Arial" w:cs="Arial"/>
          <w:lang w:val="sr-Latn-ME"/>
        </w:rPr>
        <w:t>opštin</w:t>
      </w:r>
      <w:r w:rsidR="008020E1">
        <w:rPr>
          <w:rFonts w:ascii="Arial" w:hAnsi="Arial" w:cs="Arial"/>
          <w:lang w:val="sr-Latn-ME"/>
        </w:rPr>
        <w:t>a.</w:t>
      </w:r>
      <w:r w:rsidRPr="00001B38">
        <w:rPr>
          <w:rFonts w:ascii="Arial" w:hAnsi="Arial" w:cs="Arial"/>
          <w:lang w:val="sr-Latn-ME"/>
        </w:rPr>
        <w:t xml:space="preserve"> Posebno ističemo dva tematska sastanaka sa opštinom Plav</w:t>
      </w:r>
      <w:r w:rsidR="008020E1">
        <w:rPr>
          <w:rFonts w:ascii="Arial" w:hAnsi="Arial" w:cs="Arial"/>
          <w:lang w:val="sr-Latn-ME"/>
        </w:rPr>
        <w:t xml:space="preserve">, </w:t>
      </w:r>
      <w:r w:rsidR="008020E1" w:rsidRPr="00A73645">
        <w:rPr>
          <w:rFonts w:ascii="Arial" w:hAnsi="Arial" w:cs="Arial"/>
          <w:lang w:val="sr-Latn-ME"/>
        </w:rPr>
        <w:t>a u vezi sa</w:t>
      </w:r>
      <w:r w:rsidRPr="00A73645">
        <w:rPr>
          <w:rFonts w:ascii="Arial" w:hAnsi="Arial" w:cs="Arial"/>
          <w:lang w:val="sr-Latn-ME"/>
        </w:rPr>
        <w:t xml:space="preserve"> preduzimanje</w:t>
      </w:r>
      <w:r w:rsidR="008020E1" w:rsidRPr="00A73645">
        <w:rPr>
          <w:rFonts w:ascii="Arial" w:hAnsi="Arial" w:cs="Arial"/>
          <w:lang w:val="sr-Latn-ME"/>
        </w:rPr>
        <w:t>m</w:t>
      </w:r>
      <w:r w:rsidRPr="00A73645">
        <w:rPr>
          <w:rFonts w:ascii="Arial" w:hAnsi="Arial" w:cs="Arial"/>
          <w:lang w:val="sr-Latn-ME"/>
        </w:rPr>
        <w:t xml:space="preserve"> </w:t>
      </w:r>
      <w:r w:rsidRPr="00001B38">
        <w:rPr>
          <w:rFonts w:ascii="Arial" w:hAnsi="Arial" w:cs="Arial"/>
          <w:lang w:val="sr-Latn-ME"/>
        </w:rPr>
        <w:t xml:space="preserve">mjera, radnji i aktivnosti koje se odnose na zaštitu šumskih ekosistema zbog pojave </w:t>
      </w:r>
      <w:proofErr w:type="spellStart"/>
      <w:r w:rsidRPr="00001B38">
        <w:rPr>
          <w:rFonts w:ascii="Arial" w:hAnsi="Arial" w:cs="Arial"/>
          <w:lang w:val="sr-Latn-ME"/>
        </w:rPr>
        <w:t>potkornjaka</w:t>
      </w:r>
      <w:proofErr w:type="spellEnd"/>
      <w:r w:rsidRPr="00001B38">
        <w:rPr>
          <w:rFonts w:ascii="Arial" w:hAnsi="Arial" w:cs="Arial"/>
          <w:lang w:val="sr-Latn-ME"/>
        </w:rPr>
        <w:t xml:space="preserve"> i</w:t>
      </w:r>
      <w:r w:rsidR="00A73645">
        <w:rPr>
          <w:rFonts w:ascii="Arial" w:hAnsi="Arial" w:cs="Arial"/>
          <w:lang w:val="sr-Latn-ME"/>
        </w:rPr>
        <w:t xml:space="preserve"> </w:t>
      </w:r>
      <w:r w:rsidRPr="00001B38">
        <w:rPr>
          <w:rFonts w:ascii="Arial" w:hAnsi="Arial" w:cs="Arial"/>
          <w:lang w:val="sr-Latn-ME"/>
        </w:rPr>
        <w:t>realizacij</w:t>
      </w:r>
      <w:r w:rsidR="008020E1">
        <w:rPr>
          <w:rFonts w:ascii="Arial" w:hAnsi="Arial" w:cs="Arial"/>
          <w:lang w:val="sr-Latn-ME"/>
        </w:rPr>
        <w:t>u</w:t>
      </w:r>
      <w:r w:rsidRPr="00001B38">
        <w:rPr>
          <w:rFonts w:ascii="Arial" w:hAnsi="Arial" w:cs="Arial"/>
          <w:lang w:val="sr-Latn-ME"/>
        </w:rPr>
        <w:t xml:space="preserve"> mjera zaštite šuma.</w:t>
      </w:r>
    </w:p>
    <w:p w14:paraId="66F0AC10" w14:textId="3FBEA89A" w:rsidR="00103833" w:rsidRPr="00001B38" w:rsidRDefault="00103833" w:rsidP="00103833">
      <w:pPr>
        <w:spacing w:after="0"/>
        <w:jc w:val="both"/>
        <w:rPr>
          <w:rFonts w:ascii="Arial" w:hAnsi="Arial" w:cs="Arial"/>
          <w:lang w:val="sr-Latn-ME"/>
        </w:rPr>
      </w:pPr>
      <w:r w:rsidRPr="00001B38">
        <w:rPr>
          <w:rFonts w:ascii="Arial" w:hAnsi="Arial" w:cs="Arial"/>
          <w:lang w:val="sr-Latn-ME"/>
        </w:rPr>
        <w:t xml:space="preserve">U saradnji sa NTO Crne Gore i turističkim organizacijama Plav i </w:t>
      </w:r>
      <w:proofErr w:type="spellStart"/>
      <w:r w:rsidRPr="00001B38">
        <w:rPr>
          <w:rFonts w:ascii="Arial" w:hAnsi="Arial" w:cs="Arial"/>
          <w:lang w:val="sr-Latn-ME"/>
        </w:rPr>
        <w:t>Gusinje</w:t>
      </w:r>
      <w:proofErr w:type="spellEnd"/>
      <w:r w:rsidRPr="00001B38">
        <w:rPr>
          <w:rFonts w:ascii="Arial" w:hAnsi="Arial" w:cs="Arial"/>
          <w:lang w:val="sr-Latn-ME"/>
        </w:rPr>
        <w:t>, JPNPCG /NP Prokletije imalo je koordinirane aktivnosti na promociji destinacije Nacionalnog parka na regionalnim i međunarodnim sajmovima turizma, što je rezultiralo najboljom turističkom posjetom od osnivanja Parka. </w:t>
      </w:r>
    </w:p>
    <w:p w14:paraId="12D30FBC" w14:textId="77777777" w:rsidR="00B10D74" w:rsidRPr="00001B38" w:rsidRDefault="00B10D74" w:rsidP="00B10D74">
      <w:pPr>
        <w:spacing w:after="0"/>
        <w:jc w:val="both"/>
        <w:rPr>
          <w:rFonts w:ascii="Arial" w:hAnsi="Arial" w:cs="Arial"/>
          <w:lang w:val="sr-Latn-ME"/>
        </w:rPr>
      </w:pPr>
      <w:r w:rsidRPr="00001B38">
        <w:rPr>
          <w:rFonts w:ascii="Arial" w:hAnsi="Arial" w:cs="Arial"/>
          <w:lang w:val="sr-Latn-ME"/>
        </w:rPr>
        <w:t xml:space="preserve">U sklopu priprema i realizacije turističke sezone održani su sastanci sa turističkim organizacijama Plav i </w:t>
      </w:r>
      <w:proofErr w:type="spellStart"/>
      <w:r w:rsidRPr="00001B38">
        <w:rPr>
          <w:rFonts w:ascii="Arial" w:hAnsi="Arial" w:cs="Arial"/>
          <w:lang w:val="sr-Latn-ME"/>
        </w:rPr>
        <w:t>Gusinje</w:t>
      </w:r>
      <w:proofErr w:type="spellEnd"/>
      <w:r w:rsidRPr="00001B38">
        <w:rPr>
          <w:rFonts w:ascii="Arial" w:hAnsi="Arial" w:cs="Arial"/>
          <w:lang w:val="sr-Latn-ME"/>
        </w:rPr>
        <w:t>, kao i sa lokalnim komunalnim preduzećima.</w:t>
      </w:r>
    </w:p>
    <w:p w14:paraId="460F4A15" w14:textId="77777777" w:rsidR="00B10D74" w:rsidRPr="00001B38" w:rsidRDefault="00B10D74" w:rsidP="00B10D74">
      <w:pPr>
        <w:spacing w:after="0"/>
        <w:jc w:val="both"/>
        <w:rPr>
          <w:rFonts w:ascii="Arial" w:hAnsi="Arial" w:cs="Arial"/>
          <w:lang w:val="sr-Latn-ME"/>
        </w:rPr>
      </w:pPr>
      <w:r w:rsidRPr="00001B38">
        <w:rPr>
          <w:rFonts w:ascii="Arial" w:hAnsi="Arial" w:cs="Arial"/>
          <w:lang w:val="sr-Latn-ME"/>
        </w:rPr>
        <w:t xml:space="preserve">Sa TO Plav organizovano je ukupno šest tematskih sastanaka, dok su sa TO </w:t>
      </w:r>
      <w:proofErr w:type="spellStart"/>
      <w:r w:rsidRPr="00001B38">
        <w:rPr>
          <w:rFonts w:ascii="Arial" w:hAnsi="Arial" w:cs="Arial"/>
          <w:lang w:val="sr-Latn-ME"/>
        </w:rPr>
        <w:t>Gusinje</w:t>
      </w:r>
      <w:proofErr w:type="spellEnd"/>
      <w:r w:rsidRPr="00001B38">
        <w:rPr>
          <w:rFonts w:ascii="Arial" w:hAnsi="Arial" w:cs="Arial"/>
          <w:lang w:val="sr-Latn-ME"/>
        </w:rPr>
        <w:t xml:space="preserve"> održana četiri sastanka. Cilj ovih sastanaka bio je </w:t>
      </w:r>
      <w:proofErr w:type="spellStart"/>
      <w:r w:rsidRPr="00001B38">
        <w:rPr>
          <w:rFonts w:ascii="Arial" w:hAnsi="Arial" w:cs="Arial"/>
          <w:lang w:val="sr-Latn-ME"/>
        </w:rPr>
        <w:t>unapređenje</w:t>
      </w:r>
      <w:proofErr w:type="spellEnd"/>
      <w:r w:rsidRPr="00001B38">
        <w:rPr>
          <w:rFonts w:ascii="Arial" w:hAnsi="Arial" w:cs="Arial"/>
          <w:lang w:val="sr-Latn-ME"/>
        </w:rPr>
        <w:t xml:space="preserve"> turističke ponude i koordinacija aktivnosti u vezi sa sezonom.</w:t>
      </w:r>
    </w:p>
    <w:p w14:paraId="541B994D" w14:textId="0E50664F" w:rsidR="00B10D74" w:rsidRPr="00001B38" w:rsidRDefault="00B10D74" w:rsidP="00B10D74">
      <w:pPr>
        <w:spacing w:after="0"/>
        <w:jc w:val="both"/>
        <w:rPr>
          <w:rFonts w:ascii="Arial" w:hAnsi="Arial" w:cs="Arial"/>
          <w:lang w:val="sr-Latn-ME"/>
        </w:rPr>
      </w:pPr>
      <w:r w:rsidRPr="00001B38">
        <w:rPr>
          <w:rFonts w:ascii="Arial" w:hAnsi="Arial" w:cs="Arial"/>
          <w:lang w:val="sr-Latn-ME"/>
        </w:rPr>
        <w:t xml:space="preserve">U saradnji sa Planinarskim savezom Crne Gore, održano su 2 </w:t>
      </w:r>
      <w:r w:rsidRPr="00A73645">
        <w:rPr>
          <w:rFonts w:ascii="Arial" w:hAnsi="Arial" w:cs="Arial"/>
          <w:lang w:val="sr-Latn-ME"/>
        </w:rPr>
        <w:t xml:space="preserve">sastanaka </w:t>
      </w:r>
      <w:r w:rsidR="008020E1" w:rsidRPr="00A73645">
        <w:rPr>
          <w:rFonts w:ascii="Arial" w:hAnsi="Arial" w:cs="Arial"/>
          <w:lang w:val="sr-Latn-ME"/>
        </w:rPr>
        <w:t xml:space="preserve">u vezi </w:t>
      </w:r>
      <w:r w:rsidRPr="00A73645">
        <w:rPr>
          <w:rFonts w:ascii="Arial" w:hAnsi="Arial" w:cs="Arial"/>
          <w:lang w:val="sr-Latn-ME"/>
        </w:rPr>
        <w:t xml:space="preserve">održavanja </w:t>
      </w:r>
      <w:r w:rsidRPr="00001B38">
        <w:rPr>
          <w:rFonts w:ascii="Arial" w:hAnsi="Arial" w:cs="Arial"/>
          <w:lang w:val="sr-Latn-ME"/>
        </w:rPr>
        <w:t xml:space="preserve">i </w:t>
      </w:r>
      <w:proofErr w:type="spellStart"/>
      <w:r w:rsidRPr="00001B38">
        <w:rPr>
          <w:rFonts w:ascii="Arial" w:hAnsi="Arial" w:cs="Arial"/>
          <w:lang w:val="sr-Latn-ME"/>
        </w:rPr>
        <w:t>unapređenja</w:t>
      </w:r>
      <w:proofErr w:type="spellEnd"/>
      <w:r w:rsidRPr="00001B38">
        <w:rPr>
          <w:rFonts w:ascii="Arial" w:hAnsi="Arial" w:cs="Arial"/>
          <w:lang w:val="sr-Latn-ME"/>
        </w:rPr>
        <w:t xml:space="preserve"> sistema planinarskih staza.</w:t>
      </w:r>
    </w:p>
    <w:p w14:paraId="7437BC9F" w14:textId="73702D7E" w:rsidR="005C49B2" w:rsidRPr="00001B38" w:rsidRDefault="005C49B2" w:rsidP="005C49B2">
      <w:pPr>
        <w:spacing w:after="0"/>
        <w:jc w:val="both"/>
        <w:rPr>
          <w:rFonts w:ascii="Arial" w:hAnsi="Arial" w:cs="Arial"/>
          <w:lang w:val="sr-Latn-ME"/>
        </w:rPr>
      </w:pPr>
      <w:r w:rsidRPr="00001B38">
        <w:rPr>
          <w:rFonts w:ascii="Arial" w:hAnsi="Arial" w:cs="Arial"/>
          <w:lang w:val="sr-Latn-ME"/>
        </w:rPr>
        <w:t>Predstavnica JPNPCG je prisustvovala IUCN</w:t>
      </w:r>
      <w:r w:rsidR="008020E1">
        <w:rPr>
          <w:rFonts w:ascii="Arial" w:hAnsi="Arial" w:cs="Arial"/>
          <w:lang w:val="sr-Latn-ME"/>
        </w:rPr>
        <w:t xml:space="preserve">  na forumu </w:t>
      </w:r>
      <w:r w:rsidR="008020E1" w:rsidRPr="00A73645">
        <w:rPr>
          <w:rFonts w:ascii="Arial" w:hAnsi="Arial" w:cs="Arial"/>
          <w:lang w:val="sr-Latn-ME"/>
        </w:rPr>
        <w:t>Međunarodne unija za zaštitu prirode (IUCN))</w:t>
      </w:r>
      <w:r w:rsidRPr="00A73645">
        <w:rPr>
          <w:rFonts w:ascii="Arial" w:hAnsi="Arial" w:cs="Arial"/>
          <w:lang w:val="sr-Latn-ME"/>
        </w:rPr>
        <w:t xml:space="preserve"> održanom u </w:t>
      </w:r>
      <w:proofErr w:type="spellStart"/>
      <w:r w:rsidRPr="00A73645">
        <w:rPr>
          <w:rFonts w:ascii="Arial" w:hAnsi="Arial" w:cs="Arial"/>
          <w:lang w:val="sr-Latn-ME"/>
        </w:rPr>
        <w:t>Brižu</w:t>
      </w:r>
      <w:proofErr w:type="spellEnd"/>
      <w:r w:rsidRPr="00A73645">
        <w:rPr>
          <w:rFonts w:ascii="Arial" w:hAnsi="Arial" w:cs="Arial"/>
          <w:lang w:val="sr-Latn-ME"/>
        </w:rPr>
        <w:t xml:space="preserve"> (Belgija). Ključne teme foruma uključivale </w:t>
      </w:r>
      <w:r w:rsidRPr="00001B38">
        <w:rPr>
          <w:rFonts w:ascii="Arial" w:hAnsi="Arial" w:cs="Arial"/>
          <w:lang w:val="sr-Latn-ME"/>
        </w:rPr>
        <w:t xml:space="preserve">su globalnu transformaciju, rješenja zasnovana na prirodi i saradnju u očuvanju biodiverziteta. Crna Gora je učestvovala u diskusijama o nacionalnoj Crvenoj listi, očuvanju biodiverziteta na Zapadnom Balkanu i važnosti Zelene liste za zaštićena područja. Forum je istakao izazove poput krivolova i ilegalne sječe šuma, naglašavajući potrebu za jačanjem zakonodavstva, regionalnom saradnjom i edukacijom kako bi se unaprijedio odnos </w:t>
      </w:r>
      <w:proofErr w:type="spellStart"/>
      <w:r w:rsidRPr="00001B38">
        <w:rPr>
          <w:rFonts w:ascii="Arial" w:hAnsi="Arial" w:cs="Arial"/>
          <w:lang w:val="sr-Latn-ME"/>
        </w:rPr>
        <w:t>ljudi</w:t>
      </w:r>
      <w:proofErr w:type="spellEnd"/>
      <w:r w:rsidRPr="00001B38">
        <w:rPr>
          <w:rFonts w:ascii="Arial" w:hAnsi="Arial" w:cs="Arial"/>
          <w:lang w:val="sr-Latn-ME"/>
        </w:rPr>
        <w:t xml:space="preserve"> i prirode. Takođe, predstavljena je strateška vizija IUCN-a za očuvanje ekosistema i održivi razvoj do 2030. godine.</w:t>
      </w:r>
    </w:p>
    <w:p w14:paraId="194C157A" w14:textId="3D71A60A" w:rsidR="005C49B2" w:rsidRPr="00001B38" w:rsidRDefault="005C49B2" w:rsidP="005C49B2">
      <w:pPr>
        <w:spacing w:after="0"/>
        <w:jc w:val="both"/>
        <w:rPr>
          <w:rFonts w:ascii="Arial" w:hAnsi="Arial" w:cs="Arial"/>
          <w:lang w:val="sr-Latn-ME"/>
        </w:rPr>
      </w:pPr>
      <w:r w:rsidRPr="00001B38">
        <w:rPr>
          <w:rFonts w:ascii="Arial" w:hAnsi="Arial" w:cs="Arial"/>
          <w:lang w:val="sr-Latn-ME"/>
        </w:rPr>
        <w:t xml:space="preserve">Krajem 2024. godine, pokrenuta je inicijativa za saradnju sa Evropskom i Internacionalnom organizacijom rendžera. Uspostavljeni su prvi kontakti i započeti pregovori o članstvu JPNPCG u ovim prestižnim asocijacijama, čime se otvara mogućnost za razmjenu znanja, iskustava i najboljih praksi u oblasti zaštite prirode. Pristupanje ovim organizacijama od velikog je značaja za jačanje kapaciteta službi fizičke zaštite, profesionalni razvoj zaposlenih i </w:t>
      </w:r>
      <w:proofErr w:type="spellStart"/>
      <w:r w:rsidRPr="00001B38">
        <w:rPr>
          <w:rFonts w:ascii="Arial" w:hAnsi="Arial" w:cs="Arial"/>
          <w:lang w:val="sr-Latn-ME"/>
        </w:rPr>
        <w:t>unapređenje</w:t>
      </w:r>
      <w:proofErr w:type="spellEnd"/>
      <w:r w:rsidRPr="00001B38">
        <w:rPr>
          <w:rFonts w:ascii="Arial" w:hAnsi="Arial" w:cs="Arial"/>
          <w:lang w:val="sr-Latn-ME"/>
        </w:rPr>
        <w:t xml:space="preserve"> zaštite </w:t>
      </w:r>
      <w:r w:rsidR="008020E1" w:rsidRPr="00A73645">
        <w:rPr>
          <w:rFonts w:ascii="Arial" w:hAnsi="Arial" w:cs="Arial"/>
          <w:lang w:val="sr-Latn-ME"/>
        </w:rPr>
        <w:t>prirode</w:t>
      </w:r>
      <w:r w:rsidR="008020E1">
        <w:rPr>
          <w:rFonts w:ascii="Arial" w:hAnsi="Arial" w:cs="Arial"/>
          <w:lang w:val="sr-Latn-ME"/>
        </w:rPr>
        <w:t xml:space="preserve"> </w:t>
      </w:r>
      <w:r w:rsidRPr="00001B38">
        <w:rPr>
          <w:rFonts w:ascii="Arial" w:hAnsi="Arial" w:cs="Arial"/>
          <w:lang w:val="sr-Latn-ME"/>
        </w:rPr>
        <w:t>u crnogorskim nacionalnim parkovima. Članstvo će omogućiti bolju integraciju Crne Gore u međunarodne tokove zaštite prirode i olakšati realizaciju zajedničkih projekata sa partnerima širom Evrope i svijeta.</w:t>
      </w:r>
    </w:p>
    <w:p w14:paraId="3B119F02" w14:textId="4BFB9018" w:rsidR="00DB0821" w:rsidRPr="00001B38" w:rsidRDefault="00DB0821" w:rsidP="00DB0821">
      <w:pPr>
        <w:spacing w:after="0"/>
        <w:jc w:val="both"/>
        <w:rPr>
          <w:rFonts w:ascii="Arial" w:hAnsi="Arial" w:cs="Arial"/>
          <w:lang w:val="sr-Latn-ME"/>
        </w:rPr>
      </w:pPr>
      <w:r w:rsidRPr="00001B38">
        <w:rPr>
          <w:rFonts w:ascii="Arial" w:hAnsi="Arial" w:cs="Arial"/>
          <w:lang w:val="sr-Latn-ME"/>
        </w:rPr>
        <w:t xml:space="preserve">U programskom periodu potpisan je Memorandum o saradnji između NP Prokletije, Opštine Plav, Planinarskog saveza </w:t>
      </w:r>
      <w:r w:rsidRPr="00A73645">
        <w:rPr>
          <w:rFonts w:ascii="Arial" w:hAnsi="Arial" w:cs="Arial"/>
          <w:lang w:val="sr-Latn-ME"/>
        </w:rPr>
        <w:t xml:space="preserve">Crne Gore, lokalnog planinarskog kluba „PSK Hrid“ i regionalnih opština Peć, Dečani, </w:t>
      </w:r>
      <w:proofErr w:type="spellStart"/>
      <w:r w:rsidRPr="00A73645">
        <w:rPr>
          <w:rFonts w:ascii="Arial" w:hAnsi="Arial" w:cs="Arial"/>
          <w:lang w:val="sr-Latn-ME"/>
        </w:rPr>
        <w:t>Junik</w:t>
      </w:r>
      <w:proofErr w:type="spellEnd"/>
      <w:r w:rsidRPr="00A73645">
        <w:rPr>
          <w:rFonts w:ascii="Arial" w:hAnsi="Arial" w:cs="Arial"/>
          <w:lang w:val="sr-Latn-ME"/>
        </w:rPr>
        <w:t xml:space="preserve"> i </w:t>
      </w:r>
      <w:proofErr w:type="spellStart"/>
      <w:r w:rsidRPr="00A73645">
        <w:rPr>
          <w:rFonts w:ascii="Arial" w:hAnsi="Arial" w:cs="Arial"/>
          <w:lang w:val="sr-Latn-ME"/>
        </w:rPr>
        <w:t>Tropoja</w:t>
      </w:r>
      <w:proofErr w:type="spellEnd"/>
      <w:r w:rsidRPr="00A73645">
        <w:rPr>
          <w:rFonts w:ascii="Arial" w:hAnsi="Arial" w:cs="Arial"/>
          <w:lang w:val="sr-Latn-ME"/>
        </w:rPr>
        <w:t xml:space="preserve">, </w:t>
      </w:r>
      <w:r w:rsidR="008020E1" w:rsidRPr="00A73645">
        <w:rPr>
          <w:rFonts w:ascii="Arial" w:hAnsi="Arial" w:cs="Arial"/>
          <w:lang w:val="sr-Latn-ME"/>
        </w:rPr>
        <w:t xml:space="preserve">u </w:t>
      </w:r>
      <w:r w:rsidRPr="00A73645">
        <w:rPr>
          <w:rFonts w:ascii="Arial" w:hAnsi="Arial" w:cs="Arial"/>
          <w:lang w:val="sr-Latn-ME"/>
        </w:rPr>
        <w:t xml:space="preserve">susjednim </w:t>
      </w:r>
      <w:r w:rsidRPr="00001B38">
        <w:rPr>
          <w:rFonts w:ascii="Arial" w:hAnsi="Arial" w:cs="Arial"/>
          <w:lang w:val="sr-Latn-ME"/>
        </w:rPr>
        <w:t xml:space="preserve">zaštićenim područjima. Ovaj memorandum predstavlja osnov za jačanje prekogranične saradnje u oblasti zaštite prirode, razvoja zimskog turizma i </w:t>
      </w:r>
      <w:proofErr w:type="spellStart"/>
      <w:r w:rsidRPr="00001B38">
        <w:rPr>
          <w:rFonts w:ascii="Arial" w:hAnsi="Arial" w:cs="Arial"/>
          <w:lang w:val="sr-Latn-ME"/>
        </w:rPr>
        <w:t>unapređenja</w:t>
      </w:r>
      <w:proofErr w:type="spellEnd"/>
      <w:r w:rsidRPr="00001B38">
        <w:rPr>
          <w:rFonts w:ascii="Arial" w:hAnsi="Arial" w:cs="Arial"/>
          <w:lang w:val="sr-Latn-ME"/>
        </w:rPr>
        <w:t xml:space="preserve"> putne infrastrukture.</w:t>
      </w:r>
    </w:p>
    <w:p w14:paraId="2E0DE333" w14:textId="28210E81" w:rsidR="00DB0821" w:rsidRPr="00001B38" w:rsidRDefault="00DB0821" w:rsidP="00DB0821">
      <w:pPr>
        <w:spacing w:after="0"/>
        <w:jc w:val="both"/>
        <w:rPr>
          <w:rFonts w:ascii="Arial" w:hAnsi="Arial" w:cs="Arial"/>
          <w:lang w:val="sr-Latn-ME"/>
        </w:rPr>
      </w:pPr>
      <w:r w:rsidRPr="00001B38">
        <w:rPr>
          <w:rFonts w:ascii="Arial" w:hAnsi="Arial" w:cs="Arial"/>
          <w:lang w:val="sr-Latn-ME"/>
        </w:rPr>
        <w:t>Kao ključni rezultat ove inicijative, u martu 2024. godine organizovana je prva regionalna manifestacija „Tromeđa“. Tokom manifestacije održani su sastanci između predstavnika svih potpisnica memoranduma, na kojima su definisani naredni koraci u realizaciji zajedničkih projekata. Dogovorena je intenzivnija saradnja u oblasti zaštite životne sredine, razvoj turističkih potencijala regiona kroz zimske sportske aktivnosti, kao i planiranje infrastrukturnih projekata od značaja za lokalne zajednice.</w:t>
      </w:r>
    </w:p>
    <w:p w14:paraId="07D48EAE" w14:textId="77777777" w:rsidR="00DB0821" w:rsidRPr="00001B38" w:rsidRDefault="00DB0821" w:rsidP="00AB0B59">
      <w:pPr>
        <w:spacing w:after="0"/>
        <w:jc w:val="both"/>
        <w:rPr>
          <w:rFonts w:ascii="Arial" w:hAnsi="Arial" w:cs="Arial"/>
          <w:lang w:val="sr-Latn-ME"/>
        </w:rPr>
      </w:pPr>
    </w:p>
    <w:p w14:paraId="7C1B6062" w14:textId="77777777" w:rsidR="00DB0821" w:rsidRPr="00001B38" w:rsidRDefault="00DB0821" w:rsidP="00DB0821">
      <w:pPr>
        <w:spacing w:after="0"/>
        <w:jc w:val="both"/>
        <w:rPr>
          <w:rFonts w:ascii="Arial" w:hAnsi="Arial" w:cs="Arial"/>
          <w:lang w:val="sr-Latn-ME"/>
        </w:rPr>
      </w:pPr>
    </w:p>
    <w:p w14:paraId="414D86D0" w14:textId="17362649" w:rsidR="00DB0821" w:rsidRPr="00001B38" w:rsidRDefault="00DB0821" w:rsidP="00DB0821">
      <w:pPr>
        <w:spacing w:after="0"/>
        <w:jc w:val="center"/>
        <w:rPr>
          <w:rFonts w:ascii="Arial" w:hAnsi="Arial" w:cs="Arial"/>
          <w:lang w:val="sr-Latn-ME"/>
        </w:rPr>
      </w:pPr>
      <w:r w:rsidRPr="00001B38">
        <w:rPr>
          <w:rFonts w:ascii="Arial" w:hAnsi="Arial" w:cs="Arial"/>
          <w:noProof/>
          <w:lang w:val="sr-Latn-ME"/>
        </w:rPr>
        <w:lastRenderedPageBreak/>
        <w:drawing>
          <wp:inline distT="0" distB="0" distL="0" distR="0" wp14:anchorId="6FB98BE6" wp14:editId="13677392">
            <wp:extent cx="2545080" cy="2019300"/>
            <wp:effectExtent l="0" t="0" r="7620" b="0"/>
            <wp:docPr id="37748174" name="Picture 3"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48174" name="Picture 3" descr="A group of people sitting at a table&#10;&#10;AI-generated content may be incorrect."/>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2545080" cy="2019300"/>
                    </a:xfrm>
                    <a:prstGeom prst="rect">
                      <a:avLst/>
                    </a:prstGeom>
                    <a:noFill/>
                    <a:ln>
                      <a:noFill/>
                    </a:ln>
                  </pic:spPr>
                </pic:pic>
              </a:graphicData>
            </a:graphic>
          </wp:inline>
        </w:drawing>
      </w:r>
      <w:r w:rsidRPr="00001B38">
        <w:rPr>
          <w:rFonts w:ascii="Arial" w:hAnsi="Arial" w:cs="Arial"/>
          <w:lang w:val="sr-Latn-ME"/>
        </w:rPr>
        <w:t xml:space="preserve"> </w:t>
      </w:r>
      <w:r w:rsidRPr="00001B38">
        <w:rPr>
          <w:rFonts w:ascii="Arial" w:hAnsi="Arial" w:cs="Arial"/>
          <w:noProof/>
          <w:lang w:val="sr-Latn-ME"/>
        </w:rPr>
        <w:drawing>
          <wp:inline distT="0" distB="0" distL="0" distR="0" wp14:anchorId="3C38F436" wp14:editId="02C97299">
            <wp:extent cx="2537460" cy="2019300"/>
            <wp:effectExtent l="0" t="0" r="0" b="0"/>
            <wp:docPr id="1909372580" name="Picture 2" descr="A group of men sitting at a table with fla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372580" name="Picture 2" descr="A group of men sitting at a table with flags&#10;&#10;AI-generated content may be incorrect."/>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2537460" cy="2019300"/>
                    </a:xfrm>
                    <a:prstGeom prst="rect">
                      <a:avLst/>
                    </a:prstGeom>
                    <a:noFill/>
                    <a:ln>
                      <a:noFill/>
                    </a:ln>
                  </pic:spPr>
                </pic:pic>
              </a:graphicData>
            </a:graphic>
          </wp:inline>
        </w:drawing>
      </w:r>
    </w:p>
    <w:p w14:paraId="5639B31A" w14:textId="546238A3" w:rsidR="00DB0821" w:rsidRPr="00001B38" w:rsidRDefault="00DB0821" w:rsidP="00DB0821">
      <w:pPr>
        <w:spacing w:after="0"/>
        <w:jc w:val="center"/>
        <w:rPr>
          <w:rFonts w:ascii="Arial" w:hAnsi="Arial" w:cs="Arial"/>
          <w:sz w:val="20"/>
          <w:szCs w:val="20"/>
          <w:lang w:val="sr-Latn-ME"/>
        </w:rPr>
      </w:pPr>
      <w:r w:rsidRPr="00001B38">
        <w:rPr>
          <w:rFonts w:ascii="Arial" w:hAnsi="Arial" w:cs="Arial"/>
          <w:b/>
          <w:bCs/>
          <w:sz w:val="20"/>
          <w:szCs w:val="20"/>
          <w:lang w:val="sr-Latn-ME"/>
        </w:rPr>
        <w:t>Slika 12:</w:t>
      </w:r>
      <w:r w:rsidRPr="00001B38">
        <w:rPr>
          <w:rFonts w:ascii="Arial" w:hAnsi="Arial" w:cs="Arial"/>
          <w:sz w:val="20"/>
          <w:szCs w:val="20"/>
          <w:lang w:val="sr-Latn-ME"/>
        </w:rPr>
        <w:t xml:space="preserve"> Potpisivanje Memoranduma o saradnji</w:t>
      </w:r>
    </w:p>
    <w:p w14:paraId="3BF07AD6" w14:textId="77777777" w:rsidR="00107657" w:rsidRPr="00001B38" w:rsidRDefault="00107657" w:rsidP="00DB0821">
      <w:pPr>
        <w:spacing w:after="0"/>
        <w:jc w:val="both"/>
        <w:rPr>
          <w:rFonts w:ascii="Arial" w:hAnsi="Arial" w:cs="Arial"/>
          <w:lang w:val="sr-Latn-ME"/>
        </w:rPr>
      </w:pPr>
    </w:p>
    <w:p w14:paraId="04E3A340" w14:textId="56F75F04" w:rsidR="00107657" w:rsidRPr="00001B38" w:rsidRDefault="00DB0821" w:rsidP="00107657">
      <w:pPr>
        <w:spacing w:after="0"/>
        <w:jc w:val="both"/>
        <w:rPr>
          <w:rFonts w:ascii="Arial" w:hAnsi="Arial" w:cs="Arial"/>
          <w:lang w:val="sr-Latn-ME"/>
        </w:rPr>
      </w:pPr>
      <w:r w:rsidRPr="00001B38">
        <w:rPr>
          <w:rFonts w:ascii="Arial" w:hAnsi="Arial" w:cs="Arial"/>
          <w:lang w:val="sr-Latn-ME"/>
        </w:rPr>
        <w:t xml:space="preserve">U saradnji sa Švedskom agencijom za zaštitu životne sredine (SIDA) u februaru 2024.godine održana je radionica u cilju pronalaženje najboljih rješenja za zaštitu šuma u </w:t>
      </w:r>
      <w:r w:rsidR="008020E1">
        <w:rPr>
          <w:rFonts w:ascii="Arial" w:hAnsi="Arial" w:cs="Arial"/>
          <w:lang w:val="sr-Latn-ME"/>
        </w:rPr>
        <w:t>NP</w:t>
      </w:r>
      <w:r w:rsidRPr="00001B38">
        <w:rPr>
          <w:rFonts w:ascii="Arial" w:hAnsi="Arial" w:cs="Arial"/>
          <w:lang w:val="sr-Latn-ME"/>
        </w:rPr>
        <w:t xml:space="preserve"> Prokletije uslijed </w:t>
      </w:r>
      <w:proofErr w:type="spellStart"/>
      <w:r w:rsidRPr="00001B38">
        <w:rPr>
          <w:rFonts w:ascii="Arial" w:hAnsi="Arial" w:cs="Arial"/>
          <w:lang w:val="sr-Latn-ME"/>
        </w:rPr>
        <w:t>prenamnožavanja</w:t>
      </w:r>
      <w:proofErr w:type="spellEnd"/>
      <w:r w:rsidRPr="00001B38">
        <w:rPr>
          <w:rFonts w:ascii="Arial" w:hAnsi="Arial" w:cs="Arial"/>
          <w:lang w:val="sr-Latn-ME"/>
        </w:rPr>
        <w:t xml:space="preserve"> </w:t>
      </w:r>
      <w:proofErr w:type="spellStart"/>
      <w:r w:rsidRPr="00001B38">
        <w:rPr>
          <w:rFonts w:ascii="Arial" w:hAnsi="Arial" w:cs="Arial"/>
          <w:lang w:val="sr-Latn-ME"/>
        </w:rPr>
        <w:t>potkornjaka</w:t>
      </w:r>
      <w:proofErr w:type="spellEnd"/>
      <w:r w:rsidRPr="00001B38">
        <w:rPr>
          <w:rFonts w:ascii="Arial" w:hAnsi="Arial" w:cs="Arial"/>
          <w:lang w:val="sr-Latn-ME"/>
        </w:rPr>
        <w:t>, a događaj je okupio stručnjake iz Crne Gore</w:t>
      </w:r>
      <w:r w:rsidR="00107657" w:rsidRPr="00001B38">
        <w:rPr>
          <w:rFonts w:ascii="Arial" w:hAnsi="Arial" w:cs="Arial"/>
          <w:lang w:val="sr-Latn-ME"/>
        </w:rPr>
        <w:t>, Švedske</w:t>
      </w:r>
      <w:r w:rsidRPr="00001B38">
        <w:rPr>
          <w:rFonts w:ascii="Arial" w:hAnsi="Arial" w:cs="Arial"/>
          <w:lang w:val="sr-Latn-ME"/>
        </w:rPr>
        <w:t xml:space="preserve"> i Kosova.</w:t>
      </w:r>
      <w:r w:rsidR="00107657" w:rsidRPr="00001B38">
        <w:rPr>
          <w:rFonts w:ascii="Arial" w:hAnsi="Arial" w:cs="Arial"/>
          <w:lang w:val="sr-Latn-ME"/>
        </w:rPr>
        <w:t xml:space="preserve"> </w:t>
      </w:r>
      <w:r w:rsidRPr="00001B38">
        <w:rPr>
          <w:rFonts w:ascii="Arial" w:hAnsi="Arial" w:cs="Arial"/>
          <w:lang w:val="sr-Latn-ME"/>
        </w:rPr>
        <w:t>Tokom trodnevn</w:t>
      </w:r>
      <w:r w:rsidR="00107657" w:rsidRPr="00001B38">
        <w:rPr>
          <w:rFonts w:ascii="Arial" w:hAnsi="Arial" w:cs="Arial"/>
          <w:lang w:val="sr-Latn-ME"/>
        </w:rPr>
        <w:t>e radionice</w:t>
      </w:r>
      <w:r w:rsidRPr="00001B38">
        <w:rPr>
          <w:rFonts w:ascii="Arial" w:hAnsi="Arial" w:cs="Arial"/>
          <w:lang w:val="sr-Latn-ME"/>
        </w:rPr>
        <w:t xml:space="preserve"> analizirano je trenutno stanje</w:t>
      </w:r>
      <w:r w:rsidR="00107657" w:rsidRPr="00001B38">
        <w:rPr>
          <w:rFonts w:ascii="Arial" w:hAnsi="Arial" w:cs="Arial"/>
          <w:lang w:val="sr-Latn-ME"/>
        </w:rPr>
        <w:t xml:space="preserve"> šuma</w:t>
      </w:r>
      <w:r w:rsidRPr="00001B38">
        <w:rPr>
          <w:rFonts w:ascii="Arial" w:hAnsi="Arial" w:cs="Arial"/>
          <w:lang w:val="sr-Latn-ME"/>
        </w:rPr>
        <w:t xml:space="preserve"> u NP Prokletije, razmatrane su naučne metode suzbijanja </w:t>
      </w:r>
      <w:proofErr w:type="spellStart"/>
      <w:r w:rsidRPr="00001B38">
        <w:rPr>
          <w:rFonts w:ascii="Arial" w:hAnsi="Arial" w:cs="Arial"/>
          <w:lang w:val="sr-Latn-ME"/>
        </w:rPr>
        <w:t>potkornjaka</w:t>
      </w:r>
      <w:proofErr w:type="spellEnd"/>
      <w:r w:rsidRPr="00001B38">
        <w:rPr>
          <w:rFonts w:ascii="Arial" w:hAnsi="Arial" w:cs="Arial"/>
          <w:lang w:val="sr-Latn-ME"/>
        </w:rPr>
        <w:t xml:space="preserve"> i predložene konkretne mjere za zaštitu šumskih ekosistema. Ova radionica predstavlja značajan korak u regionalnoj saradnji i zajedničkom pristupu očuvanju prirodnih resursa.</w:t>
      </w:r>
      <w:r w:rsidR="00107657" w:rsidRPr="00001B38">
        <w:rPr>
          <w:rFonts w:ascii="Arial" w:hAnsi="Arial" w:cs="Arial"/>
          <w:lang w:val="sr-Latn-ME"/>
        </w:rPr>
        <w:t xml:space="preserve"> </w:t>
      </w:r>
      <w:hyperlink r:id="rId43" w:history="1">
        <w:r w:rsidR="00107657" w:rsidRPr="00001B38">
          <w:rPr>
            <w:rStyle w:val="Hyperlink"/>
            <w:rFonts w:ascii="Arial" w:hAnsi="Arial" w:cs="Arial"/>
            <w:i/>
            <w:iCs/>
            <w:lang w:val="sr-Latn-ME"/>
          </w:rPr>
          <w:t>https://www.pobjeda.me/clanak/dijagnoza-poznata-ali-nema-univerzalnog-lijeka</w:t>
        </w:r>
      </w:hyperlink>
    </w:p>
    <w:p w14:paraId="506F8A77" w14:textId="2BFA7C42" w:rsidR="00DB0821" w:rsidRPr="00001B38" w:rsidRDefault="00DB0821" w:rsidP="00DB0821">
      <w:pPr>
        <w:spacing w:after="0"/>
        <w:jc w:val="both"/>
        <w:rPr>
          <w:rFonts w:ascii="Arial" w:hAnsi="Arial" w:cs="Arial"/>
          <w:lang w:val="sr-Latn-ME"/>
        </w:rPr>
      </w:pPr>
    </w:p>
    <w:p w14:paraId="7AAFC52E" w14:textId="77777777" w:rsidR="00DB0821" w:rsidRPr="00001B38" w:rsidRDefault="00DB0821" w:rsidP="00DB0821">
      <w:pPr>
        <w:spacing w:after="0"/>
        <w:jc w:val="both"/>
        <w:rPr>
          <w:rFonts w:ascii="Arial" w:hAnsi="Arial" w:cs="Arial"/>
          <w:lang w:val="sr-Latn-ME"/>
        </w:rPr>
      </w:pPr>
    </w:p>
    <w:p w14:paraId="4654CC2F" w14:textId="112540D9" w:rsidR="00DB0821" w:rsidRPr="00001B38" w:rsidRDefault="00DB0821" w:rsidP="00107657">
      <w:pPr>
        <w:spacing w:after="0"/>
        <w:jc w:val="center"/>
        <w:rPr>
          <w:rFonts w:ascii="Arial" w:hAnsi="Arial" w:cs="Arial"/>
          <w:lang w:val="sr-Latn-ME"/>
        </w:rPr>
      </w:pPr>
      <w:r w:rsidRPr="00001B38">
        <w:rPr>
          <w:rFonts w:ascii="Arial" w:hAnsi="Arial" w:cs="Arial"/>
          <w:noProof/>
          <w:lang w:val="sr-Latn-ME"/>
        </w:rPr>
        <w:drawing>
          <wp:inline distT="0" distB="0" distL="0" distR="0" wp14:anchorId="6FFD869E" wp14:editId="4A5E82D8">
            <wp:extent cx="2781300" cy="1851660"/>
            <wp:effectExtent l="0" t="0" r="0" b="0"/>
            <wp:docPr id="1971449059" name="Picture 1"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449059" name="Picture 1" descr="A group of people sitting at a table&#10;&#10;AI-generated content may be incorrect."/>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2781300" cy="1851660"/>
                    </a:xfrm>
                    <a:prstGeom prst="rect">
                      <a:avLst/>
                    </a:prstGeom>
                    <a:noFill/>
                    <a:ln>
                      <a:noFill/>
                    </a:ln>
                  </pic:spPr>
                </pic:pic>
              </a:graphicData>
            </a:graphic>
          </wp:inline>
        </w:drawing>
      </w:r>
    </w:p>
    <w:p w14:paraId="3E29F3E0" w14:textId="0AD09E01" w:rsidR="00DB0821" w:rsidRPr="00001B38" w:rsidRDefault="00DB0821" w:rsidP="00107657">
      <w:pPr>
        <w:spacing w:after="0"/>
        <w:jc w:val="center"/>
        <w:rPr>
          <w:rFonts w:ascii="Arial" w:hAnsi="Arial" w:cs="Arial"/>
          <w:sz w:val="20"/>
          <w:szCs w:val="20"/>
          <w:lang w:val="sr-Latn-ME"/>
        </w:rPr>
      </w:pPr>
      <w:r w:rsidRPr="00001B38">
        <w:rPr>
          <w:rFonts w:ascii="Arial" w:hAnsi="Arial" w:cs="Arial"/>
          <w:b/>
          <w:bCs/>
          <w:i/>
          <w:iCs/>
          <w:sz w:val="20"/>
          <w:szCs w:val="20"/>
          <w:lang w:val="sr-Latn-ME"/>
        </w:rPr>
        <w:t>Slika</w:t>
      </w:r>
      <w:r w:rsidR="00107657" w:rsidRPr="00001B38">
        <w:rPr>
          <w:rFonts w:ascii="Arial" w:hAnsi="Arial" w:cs="Arial"/>
          <w:b/>
          <w:bCs/>
          <w:i/>
          <w:iCs/>
          <w:sz w:val="20"/>
          <w:szCs w:val="20"/>
          <w:lang w:val="sr-Latn-ME"/>
        </w:rPr>
        <w:t xml:space="preserve"> 13</w:t>
      </w:r>
      <w:r w:rsidRPr="00001B38">
        <w:rPr>
          <w:rFonts w:ascii="Arial" w:hAnsi="Arial" w:cs="Arial"/>
          <w:i/>
          <w:iCs/>
          <w:sz w:val="20"/>
          <w:szCs w:val="20"/>
          <w:lang w:val="sr-Latn-ME"/>
        </w:rPr>
        <w:t xml:space="preserve">: </w:t>
      </w:r>
      <w:r w:rsidR="00107657" w:rsidRPr="00001B38">
        <w:rPr>
          <w:rFonts w:ascii="Arial" w:hAnsi="Arial" w:cs="Arial"/>
          <w:i/>
          <w:iCs/>
          <w:sz w:val="20"/>
          <w:szCs w:val="20"/>
          <w:lang w:val="sr-Latn-ME"/>
        </w:rPr>
        <w:t>Radionica zaštita šumskih ekosistema NP Prokletije</w:t>
      </w:r>
    </w:p>
    <w:p w14:paraId="74360D9F" w14:textId="77777777" w:rsidR="00DB0821" w:rsidRPr="00001B38" w:rsidRDefault="00DB0821" w:rsidP="00DB0821">
      <w:pPr>
        <w:spacing w:after="0"/>
        <w:jc w:val="both"/>
        <w:rPr>
          <w:rFonts w:ascii="Arial" w:hAnsi="Arial" w:cs="Arial"/>
          <w:lang w:val="sr-Latn-ME"/>
        </w:rPr>
      </w:pPr>
    </w:p>
    <w:p w14:paraId="24B7CAE4" w14:textId="77777777" w:rsidR="005E4E76" w:rsidRPr="00001B38" w:rsidRDefault="005E4E76" w:rsidP="005E4E76">
      <w:pPr>
        <w:spacing w:after="0"/>
        <w:jc w:val="both"/>
        <w:rPr>
          <w:rFonts w:ascii="Arial" w:hAnsi="Arial" w:cs="Arial"/>
          <w:lang w:val="sr-Latn-ME"/>
        </w:rPr>
      </w:pPr>
    </w:p>
    <w:p w14:paraId="0718D13B" w14:textId="0CD3C6FB" w:rsidR="00B10D74" w:rsidRPr="00001B38" w:rsidRDefault="00B10D74" w:rsidP="00B10D74">
      <w:pPr>
        <w:spacing w:after="0"/>
        <w:jc w:val="both"/>
        <w:rPr>
          <w:rFonts w:ascii="Arial" w:hAnsi="Arial" w:cs="Arial"/>
          <w:lang w:val="sr-Latn-ME"/>
        </w:rPr>
      </w:pPr>
      <w:r w:rsidRPr="00001B38">
        <w:rPr>
          <w:rFonts w:ascii="Arial" w:hAnsi="Arial" w:cs="Arial"/>
          <w:lang w:val="sr-Latn-ME"/>
        </w:rPr>
        <w:t xml:space="preserve">Redovno su praćeni EU pozivi </w:t>
      </w:r>
      <w:r w:rsidR="008020E1" w:rsidRPr="00A73645">
        <w:rPr>
          <w:rFonts w:ascii="Arial" w:hAnsi="Arial" w:cs="Arial"/>
          <w:lang w:val="sr-Latn-ME"/>
        </w:rPr>
        <w:t xml:space="preserve">na </w:t>
      </w:r>
      <w:r w:rsidRPr="00A73645">
        <w:rPr>
          <w:rFonts w:ascii="Arial" w:hAnsi="Arial" w:cs="Arial"/>
          <w:lang w:val="sr-Latn-ME"/>
        </w:rPr>
        <w:t>sajt</w:t>
      </w:r>
      <w:r w:rsidR="00ED493D" w:rsidRPr="00A73645">
        <w:rPr>
          <w:rFonts w:ascii="Arial" w:hAnsi="Arial" w:cs="Arial"/>
          <w:lang w:val="sr-Latn-ME"/>
        </w:rPr>
        <w:t>u</w:t>
      </w:r>
      <w:r w:rsidRPr="00A73645">
        <w:rPr>
          <w:rFonts w:ascii="Arial" w:hAnsi="Arial" w:cs="Arial"/>
          <w:lang w:val="sr-Latn-ME"/>
        </w:rPr>
        <w:t xml:space="preserve"> </w:t>
      </w:r>
      <w:r w:rsidRPr="00001B38">
        <w:rPr>
          <w:rFonts w:ascii="Arial" w:hAnsi="Arial" w:cs="Arial"/>
          <w:lang w:val="sr-Latn-ME"/>
        </w:rPr>
        <w:t>Evropske komisije i CINEA</w:t>
      </w:r>
      <w:r w:rsidR="00ED493D">
        <w:rPr>
          <w:rFonts w:ascii="Arial" w:hAnsi="Arial" w:cs="Arial"/>
          <w:lang w:val="sr-Latn-ME"/>
        </w:rPr>
        <w:t xml:space="preserve"> (</w:t>
      </w:r>
      <w:proofErr w:type="spellStart"/>
      <w:r w:rsidR="00ED493D" w:rsidRPr="00A73645">
        <w:rPr>
          <w:rFonts w:ascii="Arial" w:hAnsi="Arial" w:cs="Arial"/>
          <w:lang w:val="sr-Latn-ME"/>
        </w:rPr>
        <w:t>The</w:t>
      </w:r>
      <w:proofErr w:type="spellEnd"/>
      <w:r w:rsidR="00ED493D" w:rsidRPr="00A73645">
        <w:rPr>
          <w:rFonts w:ascii="Arial" w:hAnsi="Arial" w:cs="Arial"/>
          <w:lang w:val="sr-Latn-ME"/>
        </w:rPr>
        <w:t xml:space="preserve"> </w:t>
      </w:r>
      <w:proofErr w:type="spellStart"/>
      <w:r w:rsidR="00ED493D" w:rsidRPr="00A73645">
        <w:rPr>
          <w:rFonts w:ascii="Arial" w:hAnsi="Arial" w:cs="Arial"/>
          <w:lang w:val="sr-Latn-ME"/>
        </w:rPr>
        <w:t>European</w:t>
      </w:r>
      <w:proofErr w:type="spellEnd"/>
      <w:r w:rsidR="00ED493D" w:rsidRPr="00A73645">
        <w:rPr>
          <w:rFonts w:ascii="Arial" w:hAnsi="Arial" w:cs="Arial"/>
          <w:lang w:val="sr-Latn-ME"/>
        </w:rPr>
        <w:t xml:space="preserve"> </w:t>
      </w:r>
      <w:proofErr w:type="spellStart"/>
      <w:r w:rsidR="00ED493D" w:rsidRPr="00A73645">
        <w:rPr>
          <w:rFonts w:ascii="Arial" w:hAnsi="Arial" w:cs="Arial"/>
          <w:lang w:val="sr-Latn-ME"/>
        </w:rPr>
        <w:t>Climate</w:t>
      </w:r>
      <w:proofErr w:type="spellEnd"/>
      <w:r w:rsidR="00ED493D" w:rsidRPr="00A73645">
        <w:rPr>
          <w:rFonts w:ascii="Arial" w:hAnsi="Arial" w:cs="Arial"/>
          <w:lang w:val="sr-Latn-ME"/>
        </w:rPr>
        <w:t xml:space="preserve">, </w:t>
      </w:r>
      <w:proofErr w:type="spellStart"/>
      <w:r w:rsidR="00ED493D" w:rsidRPr="00A73645">
        <w:rPr>
          <w:rFonts w:ascii="Arial" w:hAnsi="Arial" w:cs="Arial"/>
          <w:lang w:val="sr-Latn-ME"/>
        </w:rPr>
        <w:t>Environment</w:t>
      </w:r>
      <w:proofErr w:type="spellEnd"/>
      <w:r w:rsidR="00ED493D" w:rsidRPr="00A73645">
        <w:rPr>
          <w:rFonts w:ascii="Arial" w:hAnsi="Arial" w:cs="Arial"/>
          <w:lang w:val="sr-Latn-ME"/>
        </w:rPr>
        <w:t xml:space="preserve"> </w:t>
      </w:r>
      <w:proofErr w:type="spellStart"/>
      <w:r w:rsidR="00ED493D" w:rsidRPr="00A73645">
        <w:rPr>
          <w:rFonts w:ascii="Arial" w:hAnsi="Arial" w:cs="Arial"/>
          <w:lang w:val="sr-Latn-ME"/>
        </w:rPr>
        <w:t>and</w:t>
      </w:r>
      <w:proofErr w:type="spellEnd"/>
      <w:r w:rsidR="00ED493D" w:rsidRPr="00A73645">
        <w:rPr>
          <w:rFonts w:ascii="Arial" w:hAnsi="Arial" w:cs="Arial"/>
          <w:lang w:val="sr-Latn-ME"/>
        </w:rPr>
        <w:t xml:space="preserve"> </w:t>
      </w:r>
      <w:proofErr w:type="spellStart"/>
      <w:r w:rsidR="00ED493D" w:rsidRPr="00A73645">
        <w:rPr>
          <w:rFonts w:ascii="Arial" w:hAnsi="Arial" w:cs="Arial"/>
          <w:lang w:val="sr-Latn-ME"/>
        </w:rPr>
        <w:t>Infrastructure</w:t>
      </w:r>
      <w:proofErr w:type="spellEnd"/>
      <w:r w:rsidR="00ED493D" w:rsidRPr="00A73645">
        <w:rPr>
          <w:rFonts w:ascii="Arial" w:hAnsi="Arial" w:cs="Arial"/>
          <w:lang w:val="sr-Latn-ME"/>
        </w:rPr>
        <w:t xml:space="preserve"> </w:t>
      </w:r>
      <w:proofErr w:type="spellStart"/>
      <w:r w:rsidR="00ED493D" w:rsidRPr="00A73645">
        <w:rPr>
          <w:rFonts w:ascii="Arial" w:hAnsi="Arial" w:cs="Arial"/>
          <w:lang w:val="sr-Latn-ME"/>
        </w:rPr>
        <w:t>Executive</w:t>
      </w:r>
      <w:proofErr w:type="spellEnd"/>
      <w:r w:rsidR="00ED493D" w:rsidRPr="00A73645">
        <w:rPr>
          <w:rFonts w:ascii="Arial" w:hAnsi="Arial" w:cs="Arial"/>
          <w:lang w:val="sr-Latn-ME"/>
        </w:rPr>
        <w:t xml:space="preserve"> </w:t>
      </w:r>
      <w:proofErr w:type="spellStart"/>
      <w:r w:rsidR="00ED493D" w:rsidRPr="00A73645">
        <w:rPr>
          <w:rFonts w:ascii="Arial" w:hAnsi="Arial" w:cs="Arial"/>
          <w:lang w:val="sr-Latn-ME"/>
        </w:rPr>
        <w:t>Agency</w:t>
      </w:r>
      <w:proofErr w:type="spellEnd"/>
      <w:r w:rsidR="00ED493D" w:rsidRPr="00A73645">
        <w:rPr>
          <w:rFonts w:ascii="Arial" w:hAnsi="Arial" w:cs="Arial"/>
          <w:lang w:val="sr-Latn-ME"/>
        </w:rPr>
        <w:t>)</w:t>
      </w:r>
      <w:r w:rsidRPr="00A73645">
        <w:rPr>
          <w:rFonts w:ascii="Arial" w:hAnsi="Arial" w:cs="Arial"/>
          <w:lang w:val="sr-Latn-ME"/>
        </w:rPr>
        <w:t>, kako bi se  identifiko</w:t>
      </w:r>
      <w:r w:rsidRPr="00001B38">
        <w:rPr>
          <w:rFonts w:ascii="Arial" w:hAnsi="Arial" w:cs="Arial"/>
          <w:lang w:val="sr-Latn-ME"/>
        </w:rPr>
        <w:t>vali relevantni pozivi za projekte u oblasti zaštite prirode i održivog turizma. Osim EU poziva, korišćeni su i drug</w:t>
      </w:r>
      <w:r w:rsidR="00815CF2" w:rsidRPr="00001B38">
        <w:rPr>
          <w:rFonts w:ascii="Arial" w:hAnsi="Arial" w:cs="Arial"/>
          <w:lang w:val="sr-Latn-ME"/>
        </w:rPr>
        <w:t xml:space="preserve">e platforme </w:t>
      </w:r>
      <w:r w:rsidR="00BD49E4" w:rsidRPr="00001B38">
        <w:rPr>
          <w:rFonts w:ascii="Arial" w:hAnsi="Arial" w:cs="Arial"/>
          <w:lang w:val="sr-Latn-ME"/>
        </w:rPr>
        <w:t>kao pristup informacijama o finansijskim mogućnostima za projekte u Crnoj Gori i regionu</w:t>
      </w:r>
      <w:r w:rsidRPr="00001B38">
        <w:rPr>
          <w:rFonts w:ascii="Arial" w:hAnsi="Arial" w:cs="Arial"/>
          <w:lang w:val="sr-Latn-ME"/>
        </w:rPr>
        <w:t xml:space="preserve"> poput: </w:t>
      </w:r>
      <w:proofErr w:type="spellStart"/>
      <w:r w:rsidRPr="00001B38">
        <w:rPr>
          <w:rFonts w:ascii="Arial" w:hAnsi="Arial" w:cs="Arial"/>
          <w:lang w:val="sr-Latn-ME"/>
        </w:rPr>
        <w:t>WeBalkans</w:t>
      </w:r>
      <w:proofErr w:type="spellEnd"/>
      <w:r w:rsidRPr="00001B38">
        <w:rPr>
          <w:rFonts w:ascii="Arial" w:hAnsi="Arial" w:cs="Arial"/>
          <w:lang w:val="sr-Latn-ME"/>
        </w:rPr>
        <w:t xml:space="preserve">, Time </w:t>
      </w:r>
      <w:proofErr w:type="spellStart"/>
      <w:r w:rsidRPr="00001B38">
        <w:rPr>
          <w:rFonts w:ascii="Arial" w:hAnsi="Arial" w:cs="Arial"/>
          <w:lang w:val="sr-Latn-ME"/>
        </w:rPr>
        <w:t>Machine</w:t>
      </w:r>
      <w:proofErr w:type="spellEnd"/>
      <w:r w:rsidRPr="00001B38">
        <w:rPr>
          <w:rFonts w:ascii="Arial" w:hAnsi="Arial" w:cs="Arial"/>
          <w:lang w:val="sr-Latn-ME"/>
        </w:rPr>
        <w:t xml:space="preserve">, EU Fondovi Konkursi, i </w:t>
      </w:r>
      <w:proofErr w:type="spellStart"/>
      <w:r w:rsidRPr="00001B38">
        <w:rPr>
          <w:rFonts w:ascii="Arial" w:hAnsi="Arial" w:cs="Arial"/>
          <w:lang w:val="sr-Latn-ME"/>
        </w:rPr>
        <w:t>FundsforNGOs</w:t>
      </w:r>
      <w:proofErr w:type="spellEnd"/>
      <w:r w:rsidR="00BD49E4" w:rsidRPr="00001B38">
        <w:rPr>
          <w:rFonts w:ascii="Arial" w:hAnsi="Arial" w:cs="Arial"/>
          <w:lang w:val="sr-Latn-ME"/>
        </w:rPr>
        <w:t>.</w:t>
      </w:r>
    </w:p>
    <w:p w14:paraId="5E1F7EBA" w14:textId="77777777" w:rsidR="00B10D74" w:rsidRPr="00001B38" w:rsidRDefault="00B10D74" w:rsidP="00B10D74">
      <w:pPr>
        <w:spacing w:after="0"/>
        <w:jc w:val="both"/>
        <w:rPr>
          <w:rFonts w:ascii="Arial" w:hAnsi="Arial" w:cs="Arial"/>
          <w:lang w:val="sr-Latn-ME"/>
        </w:rPr>
      </w:pPr>
      <w:r w:rsidRPr="00001B38">
        <w:rPr>
          <w:rFonts w:ascii="Arial" w:hAnsi="Arial" w:cs="Arial"/>
          <w:lang w:val="sr-Latn-ME"/>
        </w:rPr>
        <w:t xml:space="preserve">Pored toga, istraživali su se specifični pozivi, kao što su: Rapid </w:t>
      </w:r>
      <w:proofErr w:type="spellStart"/>
      <w:r w:rsidRPr="00001B38">
        <w:rPr>
          <w:rFonts w:ascii="Arial" w:hAnsi="Arial" w:cs="Arial"/>
          <w:lang w:val="sr-Latn-ME"/>
        </w:rPr>
        <w:t>Response</w:t>
      </w:r>
      <w:proofErr w:type="spellEnd"/>
      <w:r w:rsidRPr="00001B38">
        <w:rPr>
          <w:rFonts w:ascii="Arial" w:hAnsi="Arial" w:cs="Arial"/>
          <w:lang w:val="sr-Latn-ME"/>
        </w:rPr>
        <w:t xml:space="preserve"> </w:t>
      </w:r>
      <w:proofErr w:type="spellStart"/>
      <w:r w:rsidRPr="00001B38">
        <w:rPr>
          <w:rFonts w:ascii="Arial" w:hAnsi="Arial" w:cs="Arial"/>
          <w:lang w:val="sr-Latn-ME"/>
        </w:rPr>
        <w:t>Facility</w:t>
      </w:r>
      <w:proofErr w:type="spellEnd"/>
      <w:r w:rsidRPr="00001B38">
        <w:rPr>
          <w:rFonts w:ascii="Arial" w:hAnsi="Arial" w:cs="Arial"/>
          <w:lang w:val="sr-Latn-ME"/>
        </w:rPr>
        <w:t xml:space="preserve">, Global </w:t>
      </w:r>
      <w:proofErr w:type="spellStart"/>
      <w:r w:rsidRPr="00001B38">
        <w:rPr>
          <w:rFonts w:ascii="Arial" w:hAnsi="Arial" w:cs="Arial"/>
          <w:lang w:val="sr-Latn-ME"/>
        </w:rPr>
        <w:t>Innovation</w:t>
      </w:r>
      <w:proofErr w:type="spellEnd"/>
      <w:r w:rsidRPr="00001B38">
        <w:rPr>
          <w:rFonts w:ascii="Arial" w:hAnsi="Arial" w:cs="Arial"/>
          <w:lang w:val="sr-Latn-ME"/>
        </w:rPr>
        <w:t xml:space="preserve"> </w:t>
      </w:r>
      <w:proofErr w:type="spellStart"/>
      <w:r w:rsidRPr="00001B38">
        <w:rPr>
          <w:rFonts w:ascii="Arial" w:hAnsi="Arial" w:cs="Arial"/>
          <w:lang w:val="sr-Latn-ME"/>
        </w:rPr>
        <w:t>Fund</w:t>
      </w:r>
      <w:proofErr w:type="spellEnd"/>
      <w:r w:rsidRPr="00001B38">
        <w:rPr>
          <w:rFonts w:ascii="Arial" w:hAnsi="Arial" w:cs="Arial"/>
          <w:lang w:val="sr-Latn-ME"/>
        </w:rPr>
        <w:t xml:space="preserve">, i UNESCO inicijative, sa ciljem širenja kapaciteta za projekte zaštite prirode i kulturne baštine. </w:t>
      </w:r>
    </w:p>
    <w:p w14:paraId="794D8B8B" w14:textId="77777777" w:rsidR="00B10D74" w:rsidRPr="00001B38" w:rsidRDefault="00B10D74" w:rsidP="00B10D74">
      <w:pPr>
        <w:spacing w:after="0"/>
        <w:jc w:val="both"/>
        <w:rPr>
          <w:rFonts w:ascii="Arial" w:hAnsi="Arial" w:cs="Arial"/>
          <w:lang w:val="sr-Latn-ME"/>
        </w:rPr>
      </w:pPr>
      <w:r w:rsidRPr="00001B38">
        <w:rPr>
          <w:rFonts w:ascii="Arial" w:hAnsi="Arial" w:cs="Arial"/>
          <w:lang w:val="sr-Latn-ME"/>
        </w:rPr>
        <w:lastRenderedPageBreak/>
        <w:t xml:space="preserve">Održani su informativni sastanci u vezi sa IPA </w:t>
      </w:r>
      <w:proofErr w:type="spellStart"/>
      <w:r w:rsidRPr="00001B38">
        <w:rPr>
          <w:rFonts w:ascii="Arial" w:hAnsi="Arial" w:cs="Arial"/>
          <w:lang w:val="sr-Latn-ME"/>
        </w:rPr>
        <w:t>Interreg</w:t>
      </w:r>
      <w:proofErr w:type="spellEnd"/>
      <w:r w:rsidRPr="00001B38">
        <w:rPr>
          <w:rFonts w:ascii="Arial" w:hAnsi="Arial" w:cs="Arial"/>
          <w:lang w:val="sr-Latn-ME"/>
        </w:rPr>
        <w:t xml:space="preserve"> fondovima, uključujući sastanak u </w:t>
      </w:r>
      <w:proofErr w:type="spellStart"/>
      <w:r w:rsidRPr="00001B38">
        <w:rPr>
          <w:rFonts w:ascii="Arial" w:hAnsi="Arial" w:cs="Arial"/>
          <w:lang w:val="sr-Latn-ME"/>
        </w:rPr>
        <w:t>Pljevljima</w:t>
      </w:r>
      <w:proofErr w:type="spellEnd"/>
      <w:r w:rsidRPr="00001B38">
        <w:rPr>
          <w:rFonts w:ascii="Arial" w:hAnsi="Arial" w:cs="Arial"/>
          <w:lang w:val="sr-Latn-ME"/>
        </w:rPr>
        <w:t xml:space="preserve"> za prekograničnu saradnju sa Srbijom.</w:t>
      </w:r>
    </w:p>
    <w:p w14:paraId="2EEF5BDE" w14:textId="77777777" w:rsidR="00B10D74" w:rsidRPr="00001B38" w:rsidRDefault="00B10D74" w:rsidP="00B10D74">
      <w:pPr>
        <w:spacing w:after="0"/>
        <w:jc w:val="both"/>
        <w:rPr>
          <w:rFonts w:ascii="Arial" w:hAnsi="Arial" w:cs="Arial"/>
          <w:lang w:val="sr-Latn-ME"/>
        </w:rPr>
      </w:pPr>
      <w:r w:rsidRPr="00001B38">
        <w:rPr>
          <w:rFonts w:ascii="Arial" w:hAnsi="Arial" w:cs="Arial"/>
          <w:lang w:val="sr-Latn-ME"/>
        </w:rPr>
        <w:t>U okviru projekta „</w:t>
      </w:r>
      <w:proofErr w:type="spellStart"/>
      <w:r w:rsidRPr="00001B38">
        <w:rPr>
          <w:rFonts w:ascii="Arial" w:hAnsi="Arial" w:cs="Arial"/>
          <w:lang w:val="sr-Latn-ME"/>
        </w:rPr>
        <w:t>EcoDali</w:t>
      </w:r>
      <w:proofErr w:type="spellEnd"/>
      <w:r w:rsidRPr="00001B38">
        <w:rPr>
          <w:rFonts w:ascii="Arial" w:hAnsi="Arial" w:cs="Arial"/>
          <w:lang w:val="sr-Latn-ME"/>
        </w:rPr>
        <w:t xml:space="preserve">", tim JPNPCG prisustvovao je radionici u Osijeku (Hrvatska), čime su </w:t>
      </w:r>
      <w:proofErr w:type="spellStart"/>
      <w:r w:rsidRPr="00001B38">
        <w:rPr>
          <w:rFonts w:ascii="Arial" w:hAnsi="Arial" w:cs="Arial"/>
          <w:lang w:val="sr-Latn-ME"/>
        </w:rPr>
        <w:t>unapređeni</w:t>
      </w:r>
      <w:proofErr w:type="spellEnd"/>
      <w:r w:rsidRPr="00001B38">
        <w:rPr>
          <w:rFonts w:ascii="Arial" w:hAnsi="Arial" w:cs="Arial"/>
          <w:lang w:val="sr-Latn-ME"/>
        </w:rPr>
        <w:t xml:space="preserve"> kapaciteti za ekološku obnovu i zaštitu vodenih resursa.</w:t>
      </w:r>
    </w:p>
    <w:p w14:paraId="2FA41D9B" w14:textId="64485330" w:rsidR="00B10D74" w:rsidRPr="00001B38" w:rsidRDefault="00B10D74" w:rsidP="00B10D74">
      <w:pPr>
        <w:spacing w:after="0"/>
        <w:jc w:val="both"/>
        <w:rPr>
          <w:rFonts w:ascii="Arial" w:hAnsi="Arial" w:cs="Arial"/>
          <w:lang w:val="sr-Latn-ME"/>
        </w:rPr>
      </w:pPr>
      <w:r w:rsidRPr="00001B38">
        <w:rPr>
          <w:rFonts w:ascii="Arial" w:hAnsi="Arial" w:cs="Arial"/>
          <w:lang w:val="sr-Latn-ME"/>
        </w:rPr>
        <w:t xml:space="preserve">U okviru projekta „Forest </w:t>
      </w:r>
      <w:proofErr w:type="spellStart"/>
      <w:r w:rsidRPr="00001B38">
        <w:rPr>
          <w:rFonts w:ascii="Arial" w:hAnsi="Arial" w:cs="Arial"/>
          <w:lang w:val="sr-Latn-ME"/>
        </w:rPr>
        <w:t>Connect</w:t>
      </w:r>
      <w:proofErr w:type="spellEnd"/>
      <w:r w:rsidRPr="00001B38">
        <w:rPr>
          <w:rFonts w:ascii="Arial" w:hAnsi="Arial" w:cs="Arial"/>
          <w:lang w:val="sr-Latn-ME"/>
        </w:rPr>
        <w:t xml:space="preserve">" izvršena je nabavka opreme za monitoring velikih mesoždera, što će omogućiti realizaciju ciljnog monitoringa velikih mesoždera. Projekat „FAO" omogućio je dostavljanje podataka za Studiju i Akcioni plan za otpornost lokalnih zajednica u planinskim oblastima na </w:t>
      </w:r>
      <w:proofErr w:type="spellStart"/>
      <w:r w:rsidRPr="00001B38">
        <w:rPr>
          <w:rFonts w:ascii="Arial" w:hAnsi="Arial" w:cs="Arial"/>
          <w:lang w:val="sr-Latn-ME"/>
        </w:rPr>
        <w:t>socio</w:t>
      </w:r>
      <w:proofErr w:type="spellEnd"/>
      <w:r w:rsidRPr="00001B38">
        <w:rPr>
          <w:rFonts w:ascii="Arial" w:hAnsi="Arial" w:cs="Arial"/>
          <w:lang w:val="sr-Latn-ME"/>
        </w:rPr>
        <w:t xml:space="preserve">-ekonomske trendove i klimatske promjene. U </w:t>
      </w:r>
      <w:r w:rsidR="00BD49E4" w:rsidRPr="00001B38">
        <w:rPr>
          <w:rFonts w:ascii="Arial" w:hAnsi="Arial" w:cs="Arial"/>
          <w:lang w:val="sr-Latn-ME"/>
        </w:rPr>
        <w:t>sklopu</w:t>
      </w:r>
      <w:r w:rsidRPr="00001B38">
        <w:rPr>
          <w:rFonts w:ascii="Arial" w:hAnsi="Arial" w:cs="Arial"/>
          <w:lang w:val="sr-Latn-ME"/>
        </w:rPr>
        <w:t xml:space="preserve"> projekta „FEF OSC</w:t>
      </w:r>
      <w:r w:rsidR="00815CF2" w:rsidRPr="00001B38">
        <w:rPr>
          <w:rFonts w:ascii="Arial" w:hAnsi="Arial" w:cs="Arial"/>
          <w:lang w:val="sr-Latn-ME"/>
        </w:rPr>
        <w:t xml:space="preserve"> </w:t>
      </w:r>
      <w:r w:rsidRPr="00001B38">
        <w:rPr>
          <w:rFonts w:ascii="Arial" w:hAnsi="Arial" w:cs="Arial"/>
          <w:lang w:val="sr-Latn-ME"/>
        </w:rPr>
        <w:t xml:space="preserve">Montenegro PUMP - Za čistu Crnu Goru", realizovana je radionica koja je omogućila razvoj </w:t>
      </w:r>
      <w:proofErr w:type="spellStart"/>
      <w:r w:rsidRPr="00001B38">
        <w:rPr>
          <w:rFonts w:ascii="Arial" w:hAnsi="Arial" w:cs="Arial"/>
          <w:lang w:val="sr-Latn-ME"/>
        </w:rPr>
        <w:t>predloga</w:t>
      </w:r>
      <w:proofErr w:type="spellEnd"/>
      <w:r w:rsidRPr="00001B38">
        <w:rPr>
          <w:rFonts w:ascii="Arial" w:hAnsi="Arial" w:cs="Arial"/>
          <w:lang w:val="sr-Latn-ME"/>
        </w:rPr>
        <w:t xml:space="preserve"> za smanjenje otpada i </w:t>
      </w:r>
      <w:proofErr w:type="spellStart"/>
      <w:r w:rsidRPr="00001B38">
        <w:rPr>
          <w:rFonts w:ascii="Arial" w:hAnsi="Arial" w:cs="Arial"/>
          <w:lang w:val="sr-Latn-ME"/>
        </w:rPr>
        <w:t>unapređenje</w:t>
      </w:r>
      <w:proofErr w:type="spellEnd"/>
      <w:r w:rsidRPr="00001B38">
        <w:rPr>
          <w:rFonts w:ascii="Arial" w:hAnsi="Arial" w:cs="Arial"/>
          <w:lang w:val="sr-Latn-ME"/>
        </w:rPr>
        <w:t xml:space="preserve"> održivosti u zaštićenim područjima. Projekat „Zaštita i očuvanje prirodnih vrijednosti nacionalnih parkova” uključio je nabavku opreme za čuvare i obuke kako bi se povećala sigurnost i efikasnost zaštite na terenu. </w:t>
      </w:r>
    </w:p>
    <w:p w14:paraId="748C1F0B" w14:textId="47ABF40E" w:rsidR="00AE142F" w:rsidRPr="00001B38" w:rsidRDefault="00AE142F" w:rsidP="00AE142F">
      <w:pPr>
        <w:spacing w:after="0"/>
        <w:jc w:val="both"/>
        <w:rPr>
          <w:rFonts w:ascii="Arial" w:hAnsi="Arial" w:cs="Arial"/>
          <w:lang w:val="sr-Latn-ME"/>
        </w:rPr>
      </w:pPr>
      <w:r w:rsidRPr="00001B38">
        <w:rPr>
          <w:rFonts w:ascii="Arial" w:hAnsi="Arial" w:cs="Arial"/>
          <w:lang w:val="sr-Latn-ME"/>
        </w:rPr>
        <w:t xml:space="preserve">Direktor </w:t>
      </w:r>
      <w:r w:rsidR="00ED493D" w:rsidRPr="00A73645">
        <w:rPr>
          <w:rFonts w:ascii="Arial" w:hAnsi="Arial" w:cs="Arial"/>
          <w:lang w:val="sr-Latn-ME"/>
        </w:rPr>
        <w:t xml:space="preserve">organizacije </w:t>
      </w:r>
      <w:r w:rsidRPr="00001B38">
        <w:rPr>
          <w:rFonts w:ascii="Arial" w:hAnsi="Arial" w:cs="Arial"/>
          <w:lang w:val="sr-Latn-ME"/>
        </w:rPr>
        <w:t xml:space="preserve">Global </w:t>
      </w:r>
      <w:proofErr w:type="spellStart"/>
      <w:r w:rsidRPr="00001B38">
        <w:rPr>
          <w:rFonts w:ascii="Arial" w:hAnsi="Arial" w:cs="Arial"/>
          <w:lang w:val="sr-Latn-ME"/>
        </w:rPr>
        <w:t>Conservation</w:t>
      </w:r>
      <w:proofErr w:type="spellEnd"/>
      <w:r w:rsidRPr="00001B38">
        <w:rPr>
          <w:rFonts w:ascii="Arial" w:hAnsi="Arial" w:cs="Arial"/>
          <w:lang w:val="sr-Latn-ME"/>
        </w:rPr>
        <w:t xml:space="preserve"> za Evropu i Centralnu Aziju je tokom novembra 2024. godine posjetio Nacionalni park Prokletije, gdje su se održali konstruktivni razgovori o mogućnostima buduće saradnje između ove organizacije i JPNPCG. Tokom posjete, dogovoreni su ključni pravci saradnje, sa posebnim fokusom na očuvanje biodiverziteta, implementaciju ekoloških inicijativa i </w:t>
      </w:r>
      <w:proofErr w:type="spellStart"/>
      <w:r w:rsidRPr="00001B38">
        <w:rPr>
          <w:rFonts w:ascii="Arial" w:hAnsi="Arial" w:cs="Arial"/>
          <w:lang w:val="sr-Latn-ME"/>
        </w:rPr>
        <w:t>unapređenje</w:t>
      </w:r>
      <w:proofErr w:type="spellEnd"/>
      <w:r w:rsidRPr="00001B38">
        <w:rPr>
          <w:rFonts w:ascii="Arial" w:hAnsi="Arial" w:cs="Arial"/>
          <w:lang w:val="sr-Latn-ME"/>
        </w:rPr>
        <w:t xml:space="preserve"> zaštite  u okviru </w:t>
      </w:r>
      <w:r w:rsidR="00ED493D">
        <w:rPr>
          <w:rFonts w:ascii="Arial" w:hAnsi="Arial" w:cs="Arial"/>
          <w:lang w:val="sr-Latn-ME"/>
        </w:rPr>
        <w:t>NP</w:t>
      </w:r>
      <w:r w:rsidRPr="00001B38">
        <w:rPr>
          <w:rFonts w:ascii="Arial" w:hAnsi="Arial" w:cs="Arial"/>
          <w:lang w:val="sr-Latn-ME"/>
        </w:rPr>
        <w:t xml:space="preserve"> Prokletije. </w:t>
      </w:r>
    </w:p>
    <w:p w14:paraId="205E1442" w14:textId="77777777" w:rsidR="005C49B2" w:rsidRPr="00001B38" w:rsidRDefault="005C49B2" w:rsidP="00103833">
      <w:pPr>
        <w:spacing w:after="0"/>
        <w:jc w:val="both"/>
        <w:rPr>
          <w:rFonts w:ascii="Arial" w:hAnsi="Arial" w:cs="Arial"/>
          <w:lang w:val="sr-Latn-ME"/>
        </w:rPr>
      </w:pPr>
    </w:p>
    <w:p w14:paraId="1810B5ED" w14:textId="77777777" w:rsidR="00F22DE7" w:rsidRPr="00001B38" w:rsidRDefault="00F22DE7" w:rsidP="00F22DE7">
      <w:pPr>
        <w:spacing w:after="0"/>
        <w:jc w:val="both"/>
        <w:rPr>
          <w:rFonts w:ascii="Arial" w:hAnsi="Arial" w:cs="Arial"/>
          <w:lang w:val="sr-Latn-ME"/>
        </w:rPr>
      </w:pPr>
      <w:r w:rsidRPr="00001B38">
        <w:rPr>
          <w:rFonts w:ascii="Arial" w:hAnsi="Arial" w:cs="Arial"/>
          <w:i/>
          <w:iCs/>
          <w:u w:val="single"/>
          <w:lang w:val="sr-Latn-ME"/>
        </w:rPr>
        <w:t>Podrška lokalnoj zajednici u održivom razvoju u skladu sa principima očuvanja vrijednosti Parka</w:t>
      </w:r>
      <w:r w:rsidRPr="00001B38">
        <w:rPr>
          <w:rFonts w:ascii="Arial" w:hAnsi="Arial" w:cs="Arial"/>
          <w:lang w:val="sr-Latn-ME"/>
        </w:rPr>
        <w:t> </w:t>
      </w:r>
    </w:p>
    <w:p w14:paraId="5ADFA4B0" w14:textId="4DBFA0F7" w:rsidR="002F48BA" w:rsidRPr="00001B38" w:rsidRDefault="002F48BA" w:rsidP="00F22DE7">
      <w:pPr>
        <w:spacing w:after="0"/>
        <w:jc w:val="both"/>
        <w:rPr>
          <w:rFonts w:ascii="Arial" w:hAnsi="Arial" w:cs="Arial"/>
          <w:lang w:val="sr-Latn-ME"/>
        </w:rPr>
      </w:pPr>
      <w:r w:rsidRPr="00001B38">
        <w:rPr>
          <w:rFonts w:ascii="Arial" w:hAnsi="Arial" w:cs="Arial"/>
          <w:lang w:val="sr-Latn-ME"/>
        </w:rPr>
        <w:t>Tokom programske godine organizovan je sastanak sa lokalnim stanovništvom koje se bavi tradicionalnim načinima poljoprivrede. Cilj ovog sastanka bio je da se detaljno sagledaju njihove potrebe i izazovi sa kojima se suočavaju, kao i da se identifikuju potencijalna rješenja za njihovo prevazilaženje. Takođe, istaknut je značaj uključivanja nadležnih institucija i organizacija kako bi se zajedničkim naporima unaprijedili uslovi rada i osigurao održivi razvoj tradicionalne poljoprivrede.</w:t>
      </w:r>
    </w:p>
    <w:p w14:paraId="52D618CD" w14:textId="7A824F8E" w:rsidR="002F48BA" w:rsidRPr="00001B38" w:rsidRDefault="002F48BA" w:rsidP="00F22DE7">
      <w:pPr>
        <w:spacing w:after="0"/>
        <w:jc w:val="both"/>
        <w:rPr>
          <w:rFonts w:ascii="Arial" w:hAnsi="Arial" w:cs="Arial"/>
          <w:lang w:val="sr-Latn-ME"/>
        </w:rPr>
      </w:pPr>
      <w:r w:rsidRPr="00001B38">
        <w:rPr>
          <w:rFonts w:ascii="Arial" w:hAnsi="Arial" w:cs="Arial"/>
          <w:lang w:val="sr-Latn-ME"/>
        </w:rPr>
        <w:t xml:space="preserve">Kontinuirana aktivnost, kojom se daje podrška lokalnom stanovništvu (proizvođačima), da izrade karakteristične suvenire i rukotvorine imala je za rezultat </w:t>
      </w:r>
      <w:r w:rsidRPr="00001B38">
        <w:rPr>
          <w:rFonts w:ascii="Arial" w:hAnsi="Arial" w:cs="Arial"/>
          <w:bCs/>
          <w:lang w:val="sr-Latn-ME"/>
        </w:rPr>
        <w:t>odabir i nabavku karakterističnih suvenira kojim se dopunio asortiman suvenirnice u Parku.</w:t>
      </w:r>
    </w:p>
    <w:p w14:paraId="41924EFC" w14:textId="0636734D" w:rsidR="00F22DE7" w:rsidRPr="00001B38" w:rsidRDefault="00F22DE7" w:rsidP="00F22DE7">
      <w:pPr>
        <w:spacing w:after="0"/>
        <w:jc w:val="both"/>
        <w:rPr>
          <w:rFonts w:ascii="Arial" w:hAnsi="Arial" w:cs="Arial"/>
          <w:lang w:val="sr-Latn-ME"/>
        </w:rPr>
      </w:pPr>
      <w:r w:rsidRPr="00001B38">
        <w:rPr>
          <w:rFonts w:ascii="Arial" w:hAnsi="Arial" w:cs="Arial"/>
          <w:lang w:val="sr-Latn-ME"/>
        </w:rPr>
        <w:t>Plan gazdovanja šumama u privatnoj svojini za protekli period uspješno je realizovan u skladu sa utvrđenim procedurama. Na osnovu podnesenih zahtjeva, ukupno 65 vlasnika šuma je uvršteno u Plan</w:t>
      </w:r>
      <w:r w:rsidR="00ED493D">
        <w:rPr>
          <w:rFonts w:ascii="Arial" w:hAnsi="Arial" w:cs="Arial"/>
          <w:lang w:val="sr-Latn-ME"/>
        </w:rPr>
        <w:t xml:space="preserve"> </w:t>
      </w:r>
      <w:r w:rsidR="00ED493D" w:rsidRPr="00A73645">
        <w:rPr>
          <w:rFonts w:ascii="Arial" w:hAnsi="Arial" w:cs="Arial"/>
          <w:lang w:val="sr-Latn-ME"/>
        </w:rPr>
        <w:t>gazdovanja</w:t>
      </w:r>
      <w:r w:rsidRPr="00A73645">
        <w:rPr>
          <w:rFonts w:ascii="Arial" w:hAnsi="Arial" w:cs="Arial"/>
          <w:lang w:val="sr-Latn-ME"/>
        </w:rPr>
        <w:t xml:space="preserve">, kroz </w:t>
      </w:r>
      <w:r w:rsidRPr="00001B38">
        <w:rPr>
          <w:rFonts w:ascii="Arial" w:hAnsi="Arial" w:cs="Arial"/>
          <w:lang w:val="sr-Latn-ME"/>
        </w:rPr>
        <w:t xml:space="preserve">tri dopune. Nakon obrade </w:t>
      </w:r>
      <w:r w:rsidR="00ED493D">
        <w:rPr>
          <w:rFonts w:ascii="Arial" w:hAnsi="Arial" w:cs="Arial"/>
          <w:lang w:val="sr-Latn-ME"/>
        </w:rPr>
        <w:t xml:space="preserve">ovih </w:t>
      </w:r>
      <w:r w:rsidRPr="00001B38">
        <w:rPr>
          <w:rFonts w:ascii="Arial" w:hAnsi="Arial" w:cs="Arial"/>
          <w:lang w:val="sr-Latn-ME"/>
        </w:rPr>
        <w:t xml:space="preserve">zahtjeva, od strane </w:t>
      </w:r>
      <w:r w:rsidR="002F48BA" w:rsidRPr="00001B38">
        <w:rPr>
          <w:rFonts w:ascii="Arial" w:hAnsi="Arial" w:cs="Arial"/>
          <w:lang w:val="sr-Latn-ME"/>
        </w:rPr>
        <w:t>inženjera</w:t>
      </w:r>
      <w:r w:rsidRPr="00001B38">
        <w:rPr>
          <w:rFonts w:ascii="Arial" w:hAnsi="Arial" w:cs="Arial"/>
          <w:lang w:val="sr-Latn-ME"/>
        </w:rPr>
        <w:t xml:space="preserve"> šumarstva, izvršena je doznaka šume na privatnim parcelama u skladu sa odobrenim količinama.</w:t>
      </w:r>
      <w:r w:rsidR="00E31B7D" w:rsidRPr="00001B38">
        <w:rPr>
          <w:rFonts w:ascii="Arial" w:hAnsi="Arial" w:cs="Arial"/>
          <w:lang w:val="sr-Latn-ME"/>
        </w:rPr>
        <w:t xml:space="preserve"> </w:t>
      </w:r>
      <w:r w:rsidRPr="00001B38">
        <w:rPr>
          <w:rFonts w:ascii="Arial" w:hAnsi="Arial" w:cs="Arial"/>
          <w:lang w:val="sr-Latn-ME"/>
        </w:rPr>
        <w:t xml:space="preserve">Planom gazdovanja bilo je predviđeno odobravanje sječe 3.185,00 m³ četinara i 1.910,00 m³ lišćara. Na terenu je, međutim, doznačeno ukupno 1.789,71 m³ četinara i 583,25 m³ lišćara. Razlika između planiranih i stvarno realizovanih količina rezultat je nekoliko faktora, uključujući odustajanje vlasnika od korišćenja svojih šuma, mali broj stabala i drvne zapremine na licu mjesta, kao i </w:t>
      </w:r>
      <w:proofErr w:type="spellStart"/>
      <w:r w:rsidR="002F48BA" w:rsidRPr="00001B38">
        <w:rPr>
          <w:rFonts w:ascii="Arial" w:hAnsi="Arial" w:cs="Arial"/>
          <w:lang w:val="sr-Latn-ME"/>
        </w:rPr>
        <w:t>nerealizaciju</w:t>
      </w:r>
      <w:proofErr w:type="spellEnd"/>
      <w:r w:rsidRPr="00001B38">
        <w:rPr>
          <w:rFonts w:ascii="Arial" w:hAnsi="Arial" w:cs="Arial"/>
          <w:lang w:val="sr-Latn-ME"/>
        </w:rPr>
        <w:t xml:space="preserve"> zahtjeva za parcele veće od 5 hektara.</w:t>
      </w:r>
    </w:p>
    <w:p w14:paraId="76CA873C" w14:textId="77777777" w:rsidR="00F22DE7" w:rsidRPr="00001B38" w:rsidRDefault="00F22DE7" w:rsidP="00103833">
      <w:pPr>
        <w:spacing w:after="0"/>
        <w:jc w:val="both"/>
        <w:rPr>
          <w:rFonts w:ascii="Arial" w:hAnsi="Arial" w:cs="Arial"/>
          <w:lang w:val="sr-Latn-ME"/>
        </w:rPr>
      </w:pPr>
    </w:p>
    <w:p w14:paraId="355900D4" w14:textId="328199FC" w:rsidR="00AE142F" w:rsidRPr="00001B38" w:rsidRDefault="00AE142F" w:rsidP="00103833">
      <w:pPr>
        <w:spacing w:after="0"/>
        <w:jc w:val="both"/>
        <w:rPr>
          <w:rFonts w:ascii="Arial" w:hAnsi="Arial" w:cs="Arial"/>
          <w:bCs/>
          <w:i/>
          <w:iCs/>
          <w:u w:val="single"/>
          <w:lang w:val="sr-Latn-ME"/>
        </w:rPr>
      </w:pPr>
      <w:proofErr w:type="spellStart"/>
      <w:r w:rsidRPr="00001B38">
        <w:rPr>
          <w:rFonts w:ascii="Arial" w:hAnsi="Arial" w:cs="Arial"/>
          <w:bCs/>
          <w:i/>
          <w:iCs/>
          <w:u w:val="single"/>
          <w:lang w:val="sr-Latn-ME"/>
        </w:rPr>
        <w:t>Socio</w:t>
      </w:r>
      <w:proofErr w:type="spellEnd"/>
      <w:r w:rsidRPr="00001B38">
        <w:rPr>
          <w:rFonts w:ascii="Arial" w:hAnsi="Arial" w:cs="Arial"/>
          <w:bCs/>
          <w:i/>
          <w:iCs/>
          <w:u w:val="single"/>
          <w:lang w:val="sr-Latn-ME"/>
        </w:rPr>
        <w:t>-ekonomski razvoj područja Parka</w:t>
      </w:r>
    </w:p>
    <w:p w14:paraId="6D4FB68B" w14:textId="633F3416" w:rsidR="00AE142F" w:rsidRPr="00001B38" w:rsidRDefault="00AE142F" w:rsidP="00AE142F">
      <w:pPr>
        <w:spacing w:after="0"/>
        <w:jc w:val="both"/>
        <w:rPr>
          <w:rFonts w:ascii="Arial" w:hAnsi="Arial" w:cs="Arial"/>
          <w:lang w:val="sr-Latn-ME"/>
        </w:rPr>
      </w:pPr>
      <w:r w:rsidRPr="00001B38">
        <w:rPr>
          <w:rFonts w:ascii="Arial" w:hAnsi="Arial" w:cs="Arial"/>
          <w:lang w:val="sr-Latn-ME"/>
        </w:rPr>
        <w:t>Prvi radni sastanak na temu „Priprema turističke sezone – izazovi i moguća rješenja" održan je u junu</w:t>
      </w:r>
      <w:r w:rsidR="00E31B7D" w:rsidRPr="00001B38">
        <w:rPr>
          <w:rFonts w:ascii="Arial" w:hAnsi="Arial" w:cs="Arial"/>
          <w:lang w:val="sr-Latn-ME"/>
        </w:rPr>
        <w:t xml:space="preserve"> mjesecu</w:t>
      </w:r>
      <w:r w:rsidRPr="00001B38">
        <w:rPr>
          <w:rFonts w:ascii="Arial" w:hAnsi="Arial" w:cs="Arial"/>
          <w:lang w:val="sr-Latn-ME"/>
        </w:rPr>
        <w:t xml:space="preserve"> u sali Skupštine opštine Plav. Sastanku je prisustvovao značajan broj učesnika sa lokalnog</w:t>
      </w:r>
      <w:r w:rsidR="00E31B7D" w:rsidRPr="00001B38">
        <w:rPr>
          <w:rFonts w:ascii="Arial" w:hAnsi="Arial" w:cs="Arial"/>
          <w:lang w:val="sr-Latn-ME"/>
        </w:rPr>
        <w:t xml:space="preserve"> </w:t>
      </w:r>
      <w:r w:rsidRPr="00001B38">
        <w:rPr>
          <w:rFonts w:ascii="Arial" w:hAnsi="Arial" w:cs="Arial"/>
          <w:lang w:val="sr-Latn-ME"/>
        </w:rPr>
        <w:t xml:space="preserve">nivoa, uključujući predsjednike opština Plav i </w:t>
      </w:r>
      <w:proofErr w:type="spellStart"/>
      <w:r w:rsidRPr="00001B38">
        <w:rPr>
          <w:rFonts w:ascii="Arial" w:hAnsi="Arial" w:cs="Arial"/>
          <w:lang w:val="sr-Latn-ME"/>
        </w:rPr>
        <w:t>Gusinje</w:t>
      </w:r>
      <w:proofErr w:type="spellEnd"/>
      <w:r w:rsidRPr="00001B38">
        <w:rPr>
          <w:rFonts w:ascii="Arial" w:hAnsi="Arial" w:cs="Arial"/>
          <w:lang w:val="sr-Latn-ME"/>
        </w:rPr>
        <w:t xml:space="preserve">, predstavnike turističkih organizacija Plava i Gusinja, turističke agencije, planinarske klubove i preduzetnike. Sa državnog </w:t>
      </w:r>
      <w:r w:rsidRPr="00001B38">
        <w:rPr>
          <w:rFonts w:ascii="Arial" w:hAnsi="Arial" w:cs="Arial"/>
          <w:lang w:val="sr-Latn-ME"/>
        </w:rPr>
        <w:lastRenderedPageBreak/>
        <w:t>nivoa prisutni su bili predstavnici Ministarstva turizma i Nacionalne turističke organizacije Crne Gore.</w:t>
      </w:r>
    </w:p>
    <w:p w14:paraId="261AEB0F" w14:textId="7C0B82DE" w:rsidR="00AE142F" w:rsidRPr="00001B38" w:rsidRDefault="00AE142F" w:rsidP="00AE142F">
      <w:pPr>
        <w:spacing w:after="0"/>
        <w:jc w:val="both"/>
        <w:rPr>
          <w:rFonts w:ascii="Arial" w:hAnsi="Arial" w:cs="Arial"/>
          <w:lang w:val="sr-Latn-ME"/>
        </w:rPr>
      </w:pPr>
      <w:r w:rsidRPr="00001B38">
        <w:rPr>
          <w:rFonts w:ascii="Arial" w:hAnsi="Arial" w:cs="Arial"/>
          <w:lang w:val="sr-Latn-ME"/>
        </w:rPr>
        <w:t xml:space="preserve">Tokom sastanka predstavljeni su rezultati do tada realizovane turističke sezone, uz pokazatelje koji su ukazivali na značajan rast broja posjetilaca u odnosu na isti period prethodne godine. Ipak, uprkos pozitivnim trendovima, veliki broj prisutnih sa lokalnog nivoa izrazio je nezadovoljstvo zbog odnosa državnih institucija prema ovom području. Posebno su istaknuti problemi proistekli </w:t>
      </w:r>
      <w:r w:rsidR="00A73645">
        <w:rPr>
          <w:rFonts w:ascii="Arial" w:hAnsi="Arial" w:cs="Arial"/>
          <w:lang w:val="sr-Latn-ME"/>
        </w:rPr>
        <w:t xml:space="preserve"> </w:t>
      </w:r>
      <w:r w:rsidR="00ED493D" w:rsidRPr="00A73645">
        <w:rPr>
          <w:rFonts w:ascii="Arial" w:hAnsi="Arial" w:cs="Arial"/>
          <w:lang w:val="sr-Latn-ME"/>
        </w:rPr>
        <w:t xml:space="preserve">nakon proglašenja </w:t>
      </w:r>
      <w:r w:rsidRPr="00001B38">
        <w:rPr>
          <w:rFonts w:ascii="Arial" w:hAnsi="Arial" w:cs="Arial"/>
          <w:lang w:val="sr-Latn-ME"/>
        </w:rPr>
        <w:t>Nacionalnog parka Prokletije, pri čemu su učesnici naglasili da su njihova prava značajno uskraćena, da su ograničeni u svojim aktivnostima zbog režima zaštite, te da se godinama odlaže donošenje Plana privremenih objekata za ovo područje. Pored toga, istaknuto je i nezadovoljstvo zbog nedovoljnih subvencija Ministarstva turizma za organizaciju manifestacija i nedostatka podsticajnih mjera za razvoj turizma.</w:t>
      </w:r>
    </w:p>
    <w:p w14:paraId="71B85BF6" w14:textId="77777777" w:rsidR="00AE142F" w:rsidRPr="00001B38" w:rsidRDefault="00AE142F" w:rsidP="00AE142F">
      <w:pPr>
        <w:spacing w:after="0"/>
        <w:jc w:val="both"/>
        <w:rPr>
          <w:rFonts w:ascii="Arial" w:hAnsi="Arial" w:cs="Arial"/>
          <w:lang w:val="sr-Latn-ME"/>
        </w:rPr>
      </w:pPr>
      <w:r w:rsidRPr="00001B38">
        <w:rPr>
          <w:rFonts w:ascii="Arial" w:hAnsi="Arial" w:cs="Arial"/>
          <w:lang w:val="sr-Latn-ME"/>
        </w:rPr>
        <w:t xml:space="preserve">S druge strane, manji broj učesnika istakao je pozitivne efekte turističkog rasta, naglašavajući da je povećanje broja posjetilaca doprinijelo otvaranju novih lokala i restorana u gradskim jezgrima Plava i Gusinja, te da je dio lokalnog stanovništva pronašao zaposlenje u organizacionoj jedinici NP Prokletije. Ministarstvo turizma je tom prilikom najavilo preduzimanje aktivnosti kako bi se u narednom periodu omogućilo većem broju privrednika da koriste različite fondove za podsticajne mjere, uz </w:t>
      </w:r>
      <w:proofErr w:type="spellStart"/>
      <w:r w:rsidRPr="00001B38">
        <w:rPr>
          <w:rFonts w:ascii="Arial" w:hAnsi="Arial" w:cs="Arial"/>
          <w:lang w:val="sr-Latn-ME"/>
        </w:rPr>
        <w:t>prioritizaciju</w:t>
      </w:r>
      <w:proofErr w:type="spellEnd"/>
      <w:r w:rsidRPr="00001B38">
        <w:rPr>
          <w:rFonts w:ascii="Arial" w:hAnsi="Arial" w:cs="Arial"/>
          <w:lang w:val="sr-Latn-ME"/>
        </w:rPr>
        <w:t xml:space="preserve"> Plava i Gusinja.</w:t>
      </w:r>
    </w:p>
    <w:p w14:paraId="48ACF171" w14:textId="750E45DE" w:rsidR="00AE142F" w:rsidRPr="00001B38" w:rsidRDefault="00AE142F" w:rsidP="00AE142F">
      <w:pPr>
        <w:spacing w:after="0"/>
        <w:jc w:val="both"/>
        <w:rPr>
          <w:rFonts w:ascii="Arial" w:hAnsi="Arial" w:cs="Arial"/>
          <w:lang w:val="sr-Latn-ME"/>
        </w:rPr>
      </w:pPr>
      <w:r w:rsidRPr="00001B38">
        <w:rPr>
          <w:rFonts w:ascii="Arial" w:hAnsi="Arial" w:cs="Arial"/>
          <w:lang w:val="sr-Latn-ME"/>
        </w:rPr>
        <w:t xml:space="preserve">Drugi sastanak, organizovan u drugoj polovini oktobra 2024. godine, bio je posvećen analizi rezultata tekuće turističke sezone, kao i izazovima i mogućim rješenjima. Međutim, broj učesnika sa lokalnog nivoa bio je izrazito </w:t>
      </w:r>
      <w:r w:rsidR="00213D86" w:rsidRPr="00001B38">
        <w:rPr>
          <w:rFonts w:ascii="Arial" w:hAnsi="Arial" w:cs="Arial"/>
          <w:lang w:val="sr-Latn-ME"/>
        </w:rPr>
        <w:t>nizak</w:t>
      </w:r>
      <w:r w:rsidRPr="00001B38">
        <w:rPr>
          <w:rFonts w:ascii="Arial" w:hAnsi="Arial" w:cs="Arial"/>
          <w:lang w:val="sr-Latn-ME"/>
        </w:rPr>
        <w:t xml:space="preserve">, </w:t>
      </w:r>
      <w:r w:rsidR="00213D86" w:rsidRPr="00001B38">
        <w:rPr>
          <w:rFonts w:ascii="Arial" w:hAnsi="Arial" w:cs="Arial"/>
          <w:lang w:val="sr-Latn-ME"/>
        </w:rPr>
        <w:t xml:space="preserve">a </w:t>
      </w:r>
      <w:r w:rsidRPr="00001B38">
        <w:rPr>
          <w:rFonts w:ascii="Arial" w:hAnsi="Arial" w:cs="Arial"/>
          <w:lang w:val="sr-Latn-ME"/>
        </w:rPr>
        <w:t xml:space="preserve">sastanku </w:t>
      </w:r>
      <w:r w:rsidR="00213D86" w:rsidRPr="00001B38">
        <w:rPr>
          <w:rFonts w:ascii="Arial" w:hAnsi="Arial" w:cs="Arial"/>
          <w:lang w:val="sr-Latn-ME"/>
        </w:rPr>
        <w:t>su</w:t>
      </w:r>
      <w:r w:rsidR="009C1D64" w:rsidRPr="00001B38">
        <w:rPr>
          <w:rFonts w:ascii="Arial" w:hAnsi="Arial" w:cs="Arial"/>
          <w:lang w:val="sr-Latn-ME"/>
        </w:rPr>
        <w:t xml:space="preserve"> </w:t>
      </w:r>
      <w:r w:rsidRPr="00001B38">
        <w:rPr>
          <w:rFonts w:ascii="Arial" w:hAnsi="Arial" w:cs="Arial"/>
          <w:lang w:val="sr-Latn-ME"/>
        </w:rPr>
        <w:t xml:space="preserve">prisustvovali predstavnici Ministarstva turizma i NTO CG iz Podgorice. </w:t>
      </w:r>
    </w:p>
    <w:p w14:paraId="11EB09E3" w14:textId="77777777" w:rsidR="00D33CD7" w:rsidRPr="00001B38" w:rsidRDefault="00D33CD7" w:rsidP="00D33CD7">
      <w:pPr>
        <w:spacing w:after="0"/>
        <w:jc w:val="both"/>
        <w:rPr>
          <w:rFonts w:ascii="Arial" w:hAnsi="Arial" w:cs="Arial"/>
          <w:lang w:val="sr-Latn-ME"/>
        </w:rPr>
      </w:pPr>
    </w:p>
    <w:p w14:paraId="6E05D422" w14:textId="77777777" w:rsidR="00BD1420" w:rsidRPr="00001B38" w:rsidRDefault="00BD1420" w:rsidP="00BD1420">
      <w:pPr>
        <w:spacing w:after="0"/>
        <w:jc w:val="both"/>
        <w:rPr>
          <w:rFonts w:ascii="Arial" w:hAnsi="Arial" w:cs="Arial"/>
          <w:lang w:val="sr-Latn-ME"/>
        </w:rPr>
      </w:pPr>
    </w:p>
    <w:p w14:paraId="70A81CC7" w14:textId="77777777" w:rsidR="00BD1420" w:rsidRPr="00001B38" w:rsidRDefault="00BD1420" w:rsidP="00BD1420">
      <w:pPr>
        <w:spacing w:after="0"/>
        <w:jc w:val="both"/>
        <w:rPr>
          <w:rFonts w:ascii="Arial" w:hAnsi="Arial" w:cs="Arial"/>
          <w:b/>
          <w:bCs/>
          <w:lang w:val="sr-Latn-ME"/>
        </w:rPr>
      </w:pPr>
      <w:r w:rsidRPr="00001B38">
        <w:rPr>
          <w:rFonts w:ascii="Arial" w:hAnsi="Arial" w:cs="Arial"/>
          <w:b/>
          <w:bCs/>
          <w:lang w:val="sr-Latn-ME"/>
        </w:rPr>
        <w:t xml:space="preserve">Strateška oblast 6: </w:t>
      </w:r>
      <w:proofErr w:type="spellStart"/>
      <w:r w:rsidRPr="00001B38">
        <w:rPr>
          <w:rFonts w:ascii="Arial" w:hAnsi="Arial" w:cs="Arial"/>
          <w:b/>
          <w:bCs/>
          <w:lang w:val="sr-Latn-ME"/>
        </w:rPr>
        <w:t>Unapređenje</w:t>
      </w:r>
      <w:proofErr w:type="spellEnd"/>
      <w:r w:rsidRPr="00001B38">
        <w:rPr>
          <w:rFonts w:ascii="Arial" w:hAnsi="Arial" w:cs="Arial"/>
          <w:b/>
          <w:bCs/>
          <w:lang w:val="sr-Latn-ME"/>
        </w:rPr>
        <w:t xml:space="preserve"> fizičke zaštite i infrastrukture </w:t>
      </w:r>
    </w:p>
    <w:p w14:paraId="7C64E504" w14:textId="77777777" w:rsidR="00BD1420" w:rsidRPr="00001B38" w:rsidRDefault="00BD1420" w:rsidP="00BD1420">
      <w:pPr>
        <w:spacing w:after="0"/>
        <w:jc w:val="both"/>
        <w:rPr>
          <w:rFonts w:ascii="Arial" w:hAnsi="Arial" w:cs="Arial"/>
          <w:lang w:val="sr-Latn-ME"/>
        </w:rPr>
      </w:pPr>
    </w:p>
    <w:p w14:paraId="45B2CBDB" w14:textId="77777777" w:rsidR="00BD1420" w:rsidRPr="00001B38" w:rsidRDefault="00BD1420" w:rsidP="00BD1420">
      <w:pPr>
        <w:spacing w:after="0"/>
        <w:jc w:val="both"/>
        <w:rPr>
          <w:rFonts w:ascii="Arial" w:hAnsi="Arial" w:cs="Arial"/>
          <w:lang w:val="sr-Latn-ME"/>
        </w:rPr>
      </w:pPr>
      <w:proofErr w:type="spellStart"/>
      <w:r w:rsidRPr="00001B38">
        <w:rPr>
          <w:rFonts w:ascii="Arial" w:hAnsi="Arial" w:cs="Arial"/>
          <w:i/>
          <w:iCs/>
          <w:u w:val="single"/>
          <w:lang w:val="sr-Latn-ME"/>
        </w:rPr>
        <w:t>Unapređenje</w:t>
      </w:r>
      <w:proofErr w:type="spellEnd"/>
      <w:r w:rsidRPr="00001B38">
        <w:rPr>
          <w:rFonts w:ascii="Arial" w:hAnsi="Arial" w:cs="Arial"/>
          <w:i/>
          <w:iCs/>
          <w:u w:val="single"/>
          <w:lang w:val="sr-Latn-ME"/>
        </w:rPr>
        <w:t xml:space="preserve"> fizičke zaštite Parka</w:t>
      </w:r>
    </w:p>
    <w:p w14:paraId="058C935D" w14:textId="14D7AB8F" w:rsidR="00727D4B" w:rsidRPr="00001B38" w:rsidRDefault="00727D4B" w:rsidP="00727D4B">
      <w:pPr>
        <w:spacing w:after="0"/>
        <w:jc w:val="both"/>
        <w:rPr>
          <w:rFonts w:ascii="Arial" w:hAnsi="Arial" w:cs="Arial"/>
          <w:lang w:val="sr-Latn-ME"/>
        </w:rPr>
      </w:pPr>
      <w:r w:rsidRPr="00001B38">
        <w:rPr>
          <w:rFonts w:ascii="Arial" w:hAnsi="Arial" w:cs="Arial"/>
          <w:lang w:val="sr-Latn-ME"/>
        </w:rPr>
        <w:t xml:space="preserve">Služba fizičke zaštite </w:t>
      </w:r>
      <w:r w:rsidR="00ED493D">
        <w:rPr>
          <w:rFonts w:ascii="Arial" w:hAnsi="Arial" w:cs="Arial"/>
          <w:lang w:val="sr-Latn-ME"/>
        </w:rPr>
        <w:t>NP</w:t>
      </w:r>
      <w:r w:rsidRPr="00001B38">
        <w:rPr>
          <w:rFonts w:ascii="Arial" w:hAnsi="Arial" w:cs="Arial"/>
          <w:lang w:val="sr-Latn-ME"/>
        </w:rPr>
        <w:t xml:space="preserve"> Prokletije unaprijeđena je povećanjem broja izvršilaca, uz zapošljavanje tri nova nadzornika. </w:t>
      </w:r>
    </w:p>
    <w:p w14:paraId="11215D9D" w14:textId="60A88152" w:rsidR="00727D4B" w:rsidRPr="00001B38" w:rsidRDefault="00727D4B" w:rsidP="00727D4B">
      <w:pPr>
        <w:spacing w:after="0"/>
        <w:jc w:val="both"/>
        <w:rPr>
          <w:rFonts w:ascii="Arial" w:hAnsi="Arial" w:cs="Arial"/>
          <w:lang w:val="sr-Latn-ME"/>
        </w:rPr>
      </w:pPr>
      <w:r w:rsidRPr="00001B38">
        <w:rPr>
          <w:rFonts w:ascii="Arial" w:hAnsi="Arial" w:cs="Arial"/>
          <w:lang w:val="sr-Latn-ME"/>
        </w:rPr>
        <w:t xml:space="preserve">U cilju stručnog usavršavanja zaposlenih u Službi zaštite, organizovane su interne obuke u saradnji s </w:t>
      </w:r>
      <w:r w:rsidR="00ED493D">
        <w:rPr>
          <w:rFonts w:ascii="Arial" w:hAnsi="Arial" w:cs="Arial"/>
          <w:lang w:val="sr-Latn-ME"/>
        </w:rPr>
        <w:t>NP</w:t>
      </w:r>
      <w:r w:rsidRPr="00001B38">
        <w:rPr>
          <w:rFonts w:ascii="Arial" w:hAnsi="Arial" w:cs="Arial"/>
          <w:lang w:val="sr-Latn-ME"/>
        </w:rPr>
        <w:t xml:space="preserve"> Lovćen i </w:t>
      </w:r>
      <w:r w:rsidR="00ED493D">
        <w:rPr>
          <w:rFonts w:ascii="Arial" w:hAnsi="Arial" w:cs="Arial"/>
          <w:lang w:val="sr-Latn-ME"/>
        </w:rPr>
        <w:t>NP</w:t>
      </w:r>
      <w:r w:rsidRPr="00001B38">
        <w:rPr>
          <w:rFonts w:ascii="Arial" w:hAnsi="Arial" w:cs="Arial"/>
          <w:lang w:val="sr-Latn-ME"/>
        </w:rPr>
        <w:t xml:space="preserve"> Biogradska gora, s posebnim fokusom na edukaciju u vezi s procedurama</w:t>
      </w:r>
      <w:r w:rsidRPr="00A73645">
        <w:rPr>
          <w:rFonts w:ascii="Arial" w:hAnsi="Arial" w:cs="Arial"/>
          <w:lang w:val="sr-Latn-ME"/>
        </w:rPr>
        <w:t xml:space="preserve"> </w:t>
      </w:r>
      <w:r w:rsidR="00ED493D" w:rsidRPr="00A73645">
        <w:rPr>
          <w:rFonts w:ascii="Arial" w:hAnsi="Arial" w:cs="Arial"/>
          <w:lang w:val="sr-Latn-ME"/>
        </w:rPr>
        <w:t xml:space="preserve">prilikom </w:t>
      </w:r>
      <w:r w:rsidRPr="00001B38">
        <w:rPr>
          <w:rFonts w:ascii="Arial" w:hAnsi="Arial" w:cs="Arial"/>
          <w:lang w:val="sr-Latn-ME"/>
        </w:rPr>
        <w:t>sastavljanja zapisnika i službenih zabilješki.</w:t>
      </w:r>
    </w:p>
    <w:p w14:paraId="481111E6" w14:textId="77777777" w:rsidR="00727D4B" w:rsidRPr="00001B38" w:rsidRDefault="00727D4B" w:rsidP="00727D4B">
      <w:pPr>
        <w:spacing w:after="0"/>
        <w:jc w:val="both"/>
        <w:rPr>
          <w:rFonts w:ascii="Arial" w:hAnsi="Arial" w:cs="Arial"/>
          <w:lang w:val="sr-Latn-ME"/>
        </w:rPr>
      </w:pPr>
      <w:r w:rsidRPr="00001B38">
        <w:rPr>
          <w:rFonts w:ascii="Arial" w:hAnsi="Arial" w:cs="Arial"/>
          <w:lang w:val="sr-Latn-ME"/>
        </w:rPr>
        <w:t>Shodno Pravilniku o uniformi, naoružanju i identifikacionoj oznaci, sprovedena je nabavka ljetnje i zimske uniforme, uključujući obuću, za zaposlene u Službi zaštite i Službi za održavanje ambijentalne higijene i infrastrukture.</w:t>
      </w:r>
    </w:p>
    <w:p w14:paraId="51E8716E" w14:textId="37E23E2C" w:rsidR="00727D4B" w:rsidRPr="00001B38" w:rsidRDefault="00727D4B" w:rsidP="00727D4B">
      <w:pPr>
        <w:spacing w:after="0"/>
        <w:jc w:val="both"/>
        <w:rPr>
          <w:rFonts w:ascii="Arial" w:hAnsi="Arial" w:cs="Arial"/>
          <w:lang w:val="sr-Latn-ME"/>
        </w:rPr>
      </w:pPr>
      <w:r w:rsidRPr="00001B38">
        <w:rPr>
          <w:rFonts w:ascii="Arial" w:hAnsi="Arial" w:cs="Arial"/>
          <w:lang w:val="sr-Latn-ME"/>
        </w:rPr>
        <w:t xml:space="preserve">Radi </w:t>
      </w:r>
      <w:proofErr w:type="spellStart"/>
      <w:r w:rsidRPr="00001B38">
        <w:rPr>
          <w:rFonts w:ascii="Arial" w:hAnsi="Arial" w:cs="Arial"/>
          <w:lang w:val="sr-Latn-ME"/>
        </w:rPr>
        <w:t>unapređenja</w:t>
      </w:r>
      <w:proofErr w:type="spellEnd"/>
      <w:r w:rsidRPr="00001B38">
        <w:rPr>
          <w:rFonts w:ascii="Arial" w:hAnsi="Arial" w:cs="Arial"/>
          <w:lang w:val="sr-Latn-ME"/>
        </w:rPr>
        <w:t xml:space="preserve"> koordinacije i efikasnijeg procesuiranja evidentiranih nezakonitih aktivnosti na prostoru Parka, organizovani su sastanci sa inspekcijskim službama,</w:t>
      </w:r>
      <w:r w:rsidR="00E31B7D" w:rsidRPr="00001B38">
        <w:rPr>
          <w:rFonts w:ascii="Arial" w:hAnsi="Arial" w:cs="Arial"/>
          <w:lang w:val="sr-Latn-ME"/>
        </w:rPr>
        <w:t xml:space="preserve"> </w:t>
      </w:r>
      <w:r w:rsidRPr="00001B38">
        <w:rPr>
          <w:rFonts w:ascii="Arial" w:hAnsi="Arial" w:cs="Arial"/>
          <w:lang w:val="sr-Latn-ME"/>
        </w:rPr>
        <w:t xml:space="preserve">uključujući Ekološku inspekciju, Sekretarijat za inspekcijske poslove opština </w:t>
      </w:r>
      <w:proofErr w:type="spellStart"/>
      <w:r w:rsidRPr="00001B38">
        <w:rPr>
          <w:rFonts w:ascii="Arial" w:hAnsi="Arial" w:cs="Arial"/>
          <w:lang w:val="sr-Latn-ME"/>
        </w:rPr>
        <w:t>Gusinje</w:t>
      </w:r>
      <w:proofErr w:type="spellEnd"/>
      <w:r w:rsidRPr="00001B38">
        <w:rPr>
          <w:rFonts w:ascii="Arial" w:hAnsi="Arial" w:cs="Arial"/>
          <w:lang w:val="sr-Latn-ME"/>
        </w:rPr>
        <w:t xml:space="preserve"> i Plav, te inspektorima nadležnim za šumarstvo i lovstvo.</w:t>
      </w:r>
    </w:p>
    <w:p w14:paraId="4F0DED2C" w14:textId="77777777" w:rsidR="00727D4B" w:rsidRPr="00001B38" w:rsidRDefault="00727D4B" w:rsidP="00727D4B">
      <w:pPr>
        <w:spacing w:after="0"/>
        <w:jc w:val="both"/>
        <w:rPr>
          <w:rFonts w:ascii="Arial" w:hAnsi="Arial" w:cs="Arial"/>
          <w:lang w:val="sr-Latn-ME"/>
        </w:rPr>
      </w:pPr>
      <w:r w:rsidRPr="00001B38">
        <w:rPr>
          <w:rFonts w:ascii="Arial" w:hAnsi="Arial" w:cs="Arial"/>
          <w:lang w:val="sr-Latn-ME"/>
        </w:rPr>
        <w:t xml:space="preserve">Tokom programske godine održana su tri sastanka sa Odjeljenjem bezbjednosti Plav i Stanicom policije </w:t>
      </w:r>
      <w:proofErr w:type="spellStart"/>
      <w:r w:rsidRPr="00001B38">
        <w:rPr>
          <w:rFonts w:ascii="Arial" w:hAnsi="Arial" w:cs="Arial"/>
          <w:lang w:val="sr-Latn-ME"/>
        </w:rPr>
        <w:t>Gusinje</w:t>
      </w:r>
      <w:proofErr w:type="spellEnd"/>
      <w:r w:rsidRPr="00001B38">
        <w:rPr>
          <w:rFonts w:ascii="Arial" w:hAnsi="Arial" w:cs="Arial"/>
          <w:lang w:val="sr-Latn-ME"/>
        </w:rPr>
        <w:t xml:space="preserve">, s ciljem definisanja procedura prijavljivanja i obavještavanja o nelegalnim radnjama, kao i razmatranja mogućnosti za sprovođenje zajedničkih akcija na terenu. </w:t>
      </w:r>
    </w:p>
    <w:p w14:paraId="5D5470BC" w14:textId="24643FB1" w:rsidR="00727D4B" w:rsidRPr="00001B38" w:rsidRDefault="00727D4B" w:rsidP="00727D4B">
      <w:pPr>
        <w:spacing w:after="0"/>
        <w:jc w:val="both"/>
        <w:rPr>
          <w:rFonts w:ascii="Arial" w:hAnsi="Arial" w:cs="Arial"/>
          <w:lang w:val="sr-Latn-ME"/>
        </w:rPr>
      </w:pPr>
      <w:r w:rsidRPr="00001B38">
        <w:rPr>
          <w:rFonts w:ascii="Arial" w:hAnsi="Arial" w:cs="Arial"/>
          <w:lang w:val="sr-Latn-ME"/>
        </w:rPr>
        <w:t>U programskoj godini nastavljena je dobra saradnja sa graničnom policijom u cilju sprječavanja nezakonitih aktivnosti na području Nacionalnog parka.</w:t>
      </w:r>
    </w:p>
    <w:p w14:paraId="27CC6542" w14:textId="77777777" w:rsidR="0052774B" w:rsidRPr="00001B38" w:rsidRDefault="0052774B" w:rsidP="00BD1420">
      <w:pPr>
        <w:spacing w:after="0"/>
        <w:jc w:val="both"/>
        <w:rPr>
          <w:rFonts w:ascii="Arial" w:hAnsi="Arial" w:cs="Arial"/>
          <w:lang w:val="sr-Latn-ME"/>
        </w:rPr>
      </w:pPr>
    </w:p>
    <w:p w14:paraId="15E67FD6" w14:textId="77777777" w:rsidR="0052774B" w:rsidRPr="00001B38" w:rsidRDefault="0052774B" w:rsidP="0052774B">
      <w:pPr>
        <w:spacing w:after="0"/>
        <w:jc w:val="both"/>
        <w:rPr>
          <w:rFonts w:ascii="Arial" w:hAnsi="Arial" w:cs="Arial"/>
          <w:lang w:val="sr-Latn-ME"/>
        </w:rPr>
      </w:pPr>
      <w:r w:rsidRPr="00001B38">
        <w:rPr>
          <w:rFonts w:ascii="Arial" w:hAnsi="Arial" w:cs="Arial"/>
          <w:i/>
          <w:iCs/>
          <w:u w:val="single"/>
          <w:lang w:val="sr-Latn-ME"/>
        </w:rPr>
        <w:lastRenderedPageBreak/>
        <w:t>Utvrđivanje i označavanje jasne granice Parka</w:t>
      </w:r>
    </w:p>
    <w:p w14:paraId="46C2E6CB" w14:textId="34CEBB0A" w:rsidR="0052774B" w:rsidRPr="00001B38" w:rsidRDefault="0052774B" w:rsidP="0052774B">
      <w:pPr>
        <w:spacing w:after="0"/>
        <w:jc w:val="both"/>
        <w:rPr>
          <w:rFonts w:ascii="Arial" w:hAnsi="Arial" w:cs="Arial"/>
          <w:lang w:val="sr-Latn-ME"/>
        </w:rPr>
      </w:pPr>
      <w:r w:rsidRPr="00001B38">
        <w:rPr>
          <w:rFonts w:ascii="Arial" w:hAnsi="Arial" w:cs="Arial"/>
          <w:lang w:val="sr-Latn-ME"/>
        </w:rPr>
        <w:t xml:space="preserve">Javno preduzeće je uputilo inicijativu Ministarstvu ekologije, održivog razvoja i razvoja sjevera, Ministarstvu prostornog planiranja, urbanizma i državne imovine (Uprava za državnu imovinu), Upravi za gazdovanje šumama i lovištima, Agenciji za zaštitu životne sredine, Upravi za nekretnine, Opštini Plav i Opštini </w:t>
      </w:r>
      <w:proofErr w:type="spellStart"/>
      <w:r w:rsidRPr="00001B38">
        <w:rPr>
          <w:rFonts w:ascii="Arial" w:hAnsi="Arial" w:cs="Arial"/>
          <w:lang w:val="sr-Latn-ME"/>
        </w:rPr>
        <w:t>Gusinje</w:t>
      </w:r>
      <w:proofErr w:type="spellEnd"/>
      <w:r w:rsidRPr="00001B38">
        <w:rPr>
          <w:rFonts w:ascii="Arial" w:hAnsi="Arial" w:cs="Arial"/>
          <w:lang w:val="sr-Latn-ME"/>
        </w:rPr>
        <w:t xml:space="preserve"> za delegiranje član</w:t>
      </w:r>
      <w:r w:rsidR="00ED493D">
        <w:rPr>
          <w:rFonts w:ascii="Arial" w:hAnsi="Arial" w:cs="Arial"/>
          <w:lang w:val="sr-Latn-ME"/>
        </w:rPr>
        <w:t>ov</w:t>
      </w:r>
      <w:r w:rsidRPr="00001B38">
        <w:rPr>
          <w:rFonts w:ascii="Arial" w:hAnsi="Arial" w:cs="Arial"/>
          <w:lang w:val="sr-Latn-ME"/>
        </w:rPr>
        <w:t>a, kako bi se formiralo radno tijelo za utvrđivanje i obilježavanje granica Parka. Zadatak radnog tijela (komisije) je definisanje izvora finansiranja, budžet i dinamika za utvrđivanje i obilježavanje granica ovog Parka.</w:t>
      </w:r>
    </w:p>
    <w:p w14:paraId="3E1CE079" w14:textId="6F414B8F" w:rsidR="0052774B" w:rsidRPr="00001B38" w:rsidRDefault="0052774B" w:rsidP="0052774B">
      <w:pPr>
        <w:spacing w:after="0"/>
        <w:jc w:val="both"/>
        <w:rPr>
          <w:rFonts w:ascii="Arial" w:hAnsi="Arial" w:cs="Arial"/>
          <w:lang w:val="sr-Latn-ME"/>
        </w:rPr>
      </w:pPr>
      <w:r w:rsidRPr="00001B38">
        <w:rPr>
          <w:rFonts w:ascii="Arial" w:hAnsi="Arial" w:cs="Arial"/>
          <w:lang w:val="sr-Latn-ME"/>
        </w:rPr>
        <w:t>Krajem 2024. godine navedene institucije su delegirale članove komisije. Planirano je da se početkom 2025. godine održi sastanak radnog tijela na kome se će definisati potrebne aktivnosti u cilju sačinjavanja modela za utvrđivanje i obilježavanje granica Nacionalnog parka Prokletije. </w:t>
      </w:r>
    </w:p>
    <w:p w14:paraId="5B34F828" w14:textId="77777777" w:rsidR="008458B9" w:rsidRPr="00001B38" w:rsidRDefault="008458B9" w:rsidP="0052774B">
      <w:pPr>
        <w:spacing w:after="0"/>
        <w:jc w:val="both"/>
        <w:rPr>
          <w:rFonts w:ascii="Arial" w:hAnsi="Arial" w:cs="Arial"/>
          <w:lang w:val="sr-Latn-ME"/>
        </w:rPr>
      </w:pPr>
    </w:p>
    <w:p w14:paraId="432ED54C" w14:textId="77777777" w:rsidR="00727D4B" w:rsidRPr="00001B38" w:rsidRDefault="00727D4B" w:rsidP="00727D4B">
      <w:pPr>
        <w:spacing w:after="0"/>
        <w:jc w:val="both"/>
        <w:rPr>
          <w:rFonts w:ascii="Arial" w:hAnsi="Arial" w:cs="Arial"/>
          <w:i/>
          <w:iCs/>
          <w:u w:val="single"/>
          <w:lang w:val="sr-Latn-ME"/>
        </w:rPr>
      </w:pPr>
      <w:r w:rsidRPr="00001B38">
        <w:rPr>
          <w:rFonts w:ascii="Arial" w:hAnsi="Arial" w:cs="Arial"/>
          <w:i/>
          <w:iCs/>
          <w:u w:val="single"/>
          <w:lang w:val="sr-Latn-ME"/>
        </w:rPr>
        <w:t>Park bez otpada</w:t>
      </w:r>
    </w:p>
    <w:p w14:paraId="70A8E4A2" w14:textId="1CD0BD3A" w:rsidR="008458B9" w:rsidRPr="00001B38" w:rsidRDefault="008458B9" w:rsidP="008458B9">
      <w:pPr>
        <w:spacing w:after="0"/>
        <w:jc w:val="both"/>
        <w:rPr>
          <w:rFonts w:ascii="Arial" w:hAnsi="Arial" w:cs="Arial"/>
          <w:lang w:val="sr-Latn-ME"/>
        </w:rPr>
      </w:pPr>
      <w:r w:rsidRPr="00001B38">
        <w:rPr>
          <w:rFonts w:ascii="Arial" w:hAnsi="Arial" w:cs="Arial"/>
          <w:lang w:val="sr-Latn-ME"/>
        </w:rPr>
        <w:t xml:space="preserve">U saradnji sa DOO „Komunalne djelatnosti” Plav realizovana su dva sastanka, a sprovedeno je i pet akcija čišćenja i uređenja prostora, kako u okviru </w:t>
      </w:r>
      <w:r w:rsidR="00ED493D">
        <w:rPr>
          <w:rFonts w:ascii="Arial" w:hAnsi="Arial" w:cs="Arial"/>
          <w:lang w:val="sr-Latn-ME"/>
        </w:rPr>
        <w:t>NP</w:t>
      </w:r>
      <w:r w:rsidRPr="00001B38">
        <w:rPr>
          <w:rFonts w:ascii="Arial" w:hAnsi="Arial" w:cs="Arial"/>
          <w:lang w:val="sr-Latn-ME"/>
        </w:rPr>
        <w:t xml:space="preserve"> Prokletije, tako i u njegovoj kontakt zoni.</w:t>
      </w:r>
    </w:p>
    <w:p w14:paraId="1A581C8E" w14:textId="77777777" w:rsidR="008458B9" w:rsidRPr="00001B38" w:rsidRDefault="008458B9" w:rsidP="008458B9">
      <w:pPr>
        <w:spacing w:after="0"/>
        <w:jc w:val="both"/>
        <w:rPr>
          <w:rFonts w:ascii="Arial" w:hAnsi="Arial" w:cs="Arial"/>
          <w:lang w:val="sr-Latn-ME"/>
        </w:rPr>
      </w:pPr>
      <w:r w:rsidRPr="00001B38">
        <w:rPr>
          <w:rFonts w:ascii="Arial" w:hAnsi="Arial" w:cs="Arial"/>
          <w:lang w:val="sr-Latn-ME"/>
        </w:rPr>
        <w:t xml:space="preserve">Sa DOO „Komunalno </w:t>
      </w:r>
      <w:proofErr w:type="spellStart"/>
      <w:r w:rsidRPr="00001B38">
        <w:rPr>
          <w:rFonts w:ascii="Arial" w:hAnsi="Arial" w:cs="Arial"/>
          <w:lang w:val="sr-Latn-ME"/>
        </w:rPr>
        <w:t>Gusinje</w:t>
      </w:r>
      <w:proofErr w:type="spellEnd"/>
      <w:r w:rsidRPr="00001B38">
        <w:rPr>
          <w:rFonts w:ascii="Arial" w:hAnsi="Arial" w:cs="Arial"/>
          <w:lang w:val="sr-Latn-ME"/>
        </w:rPr>
        <w:t xml:space="preserve">” održan je jedan sastanak na temu organizacije uklanjanja otpada na lokaciji </w:t>
      </w:r>
      <w:proofErr w:type="spellStart"/>
      <w:r w:rsidRPr="00001B38">
        <w:rPr>
          <w:rFonts w:ascii="Arial" w:hAnsi="Arial" w:cs="Arial"/>
          <w:lang w:val="sr-Latn-ME"/>
        </w:rPr>
        <w:t>Grebaje</w:t>
      </w:r>
      <w:proofErr w:type="spellEnd"/>
      <w:r w:rsidRPr="00001B38">
        <w:rPr>
          <w:rFonts w:ascii="Arial" w:hAnsi="Arial" w:cs="Arial"/>
          <w:lang w:val="sr-Latn-ME"/>
        </w:rPr>
        <w:t>. Na osnovu razgovora sa vlasnicima restorana i smještajnih objekata u tom području, zaključeno je da se iz higijenskih razloga neće postavljati kante za otpad i kontejneri. Umjesto toga, vlasnici će sami iznositi otpad do gradskih kontejnera, čime će se osigurati viši nivo čistoće i urednosti prostora.</w:t>
      </w:r>
    </w:p>
    <w:p w14:paraId="55158AAE" w14:textId="6D3FDA42" w:rsidR="00727D4B" w:rsidRPr="00001B38" w:rsidRDefault="00727D4B" w:rsidP="00727D4B">
      <w:pPr>
        <w:spacing w:after="0"/>
        <w:jc w:val="both"/>
        <w:rPr>
          <w:rFonts w:ascii="Arial" w:hAnsi="Arial" w:cs="Arial"/>
          <w:lang w:val="sr-Latn-ME"/>
        </w:rPr>
      </w:pPr>
      <w:r w:rsidRPr="00001B38">
        <w:rPr>
          <w:rFonts w:ascii="Arial" w:hAnsi="Arial" w:cs="Arial"/>
          <w:lang w:val="sr-Latn-ME"/>
        </w:rPr>
        <w:t>U cilju zaštite prostora od formiranja nelegalnih odlagališta otpada na području Parka, Služba za održavanje ambijentalne higijene i infrastrukture svakodnevno obavlja aktivnosti u cilju sanacije predjela gdje se formiraju nelegalna odlagališta, pri čemu se prikupljaju podaci o zoni Parka, lokaciji, veličini deponije, vrsti otpadnog materijala i da li je pristupačno mjesto za odvoz otpada. Služba ambijentalne higijene redovno vrš</w:t>
      </w:r>
      <w:r w:rsidR="00CB4F9B">
        <w:rPr>
          <w:rFonts w:ascii="Arial" w:hAnsi="Arial" w:cs="Arial"/>
          <w:lang w:val="sr-Latn-ME"/>
        </w:rPr>
        <w:t>i</w:t>
      </w:r>
      <w:r w:rsidRPr="00001B38">
        <w:rPr>
          <w:rFonts w:ascii="Arial" w:hAnsi="Arial" w:cs="Arial"/>
          <w:lang w:val="sr-Latn-ME"/>
        </w:rPr>
        <w:t xml:space="preserve"> aktivnosti u cilju održavanja prostora Parka čistim, ali je dodatna pomoć svih zainteresovanih subjekata i ekološki odgovornih građana uvijek dobrodošla. Na području Parka evidentirana su nelegalna odlagališta i to na sljedećim lokacijama (Tabela 6 ).</w:t>
      </w:r>
    </w:p>
    <w:p w14:paraId="23AFAE16" w14:textId="77777777" w:rsidR="00727D4B" w:rsidRPr="00001B38" w:rsidRDefault="00727D4B" w:rsidP="00727D4B">
      <w:pPr>
        <w:spacing w:after="0"/>
        <w:jc w:val="both"/>
        <w:rPr>
          <w:rFonts w:ascii="Arial" w:hAnsi="Arial" w:cs="Arial"/>
          <w:lang w:val="sr-Latn-ME"/>
        </w:rPr>
      </w:pPr>
    </w:p>
    <w:p w14:paraId="1C268D32" w14:textId="36761A4A" w:rsidR="00727D4B" w:rsidRPr="00001B38" w:rsidRDefault="00727D4B" w:rsidP="00727D4B">
      <w:pPr>
        <w:spacing w:after="0"/>
        <w:jc w:val="both"/>
        <w:rPr>
          <w:rFonts w:ascii="Arial" w:hAnsi="Arial" w:cs="Arial"/>
          <w:i/>
          <w:iCs/>
          <w:sz w:val="20"/>
          <w:szCs w:val="20"/>
          <w:lang w:val="sr-Latn-ME"/>
        </w:rPr>
      </w:pPr>
      <w:r w:rsidRPr="00001B38">
        <w:rPr>
          <w:rFonts w:ascii="Arial" w:hAnsi="Arial" w:cs="Arial"/>
          <w:b/>
          <w:bCs/>
          <w:i/>
          <w:iCs/>
          <w:sz w:val="20"/>
          <w:szCs w:val="20"/>
          <w:lang w:val="sr-Latn-ME"/>
        </w:rPr>
        <w:t>Tabela 6:</w:t>
      </w:r>
      <w:r w:rsidRPr="00001B38">
        <w:rPr>
          <w:rFonts w:ascii="Arial" w:hAnsi="Arial" w:cs="Arial"/>
          <w:i/>
          <w:iCs/>
          <w:sz w:val="20"/>
          <w:szCs w:val="20"/>
          <w:lang w:val="sr-Latn-ME"/>
        </w:rPr>
        <w:t xml:space="preserve"> Prikaz lokacija </w:t>
      </w:r>
      <w:proofErr w:type="spellStart"/>
      <w:r w:rsidRPr="00001B38">
        <w:rPr>
          <w:rFonts w:ascii="Arial" w:hAnsi="Arial" w:cs="Arial"/>
          <w:i/>
          <w:iCs/>
          <w:sz w:val="20"/>
          <w:szCs w:val="20"/>
          <w:lang w:val="sr-Latn-ME"/>
        </w:rPr>
        <w:t>nelagalnih</w:t>
      </w:r>
      <w:proofErr w:type="spellEnd"/>
      <w:r w:rsidRPr="00001B38">
        <w:rPr>
          <w:rFonts w:ascii="Arial" w:hAnsi="Arial" w:cs="Arial"/>
          <w:i/>
          <w:iCs/>
          <w:sz w:val="20"/>
          <w:szCs w:val="20"/>
          <w:lang w:val="sr-Latn-ME"/>
        </w:rPr>
        <w:t xml:space="preserve"> odlagališta u Parku</w:t>
      </w:r>
    </w:p>
    <w:tbl>
      <w:tblPr>
        <w:tblStyle w:val="TableGrid"/>
        <w:tblW w:w="0" w:type="auto"/>
        <w:tblLook w:val="04A0" w:firstRow="1" w:lastRow="0" w:firstColumn="1" w:lastColumn="0" w:noHBand="0" w:noVBand="1"/>
      </w:tblPr>
      <w:tblGrid>
        <w:gridCol w:w="1324"/>
        <w:gridCol w:w="2183"/>
        <w:gridCol w:w="3652"/>
        <w:gridCol w:w="2185"/>
      </w:tblGrid>
      <w:tr w:rsidR="00727D4B" w:rsidRPr="00001B38" w14:paraId="4D62F5BC" w14:textId="77777777" w:rsidTr="00EB5975">
        <w:tc>
          <w:tcPr>
            <w:tcW w:w="0" w:type="auto"/>
            <w:tcBorders>
              <w:top w:val="single" w:sz="6" w:space="0" w:color="000000"/>
              <w:left w:val="single" w:sz="6" w:space="0" w:color="000000"/>
              <w:bottom w:val="single" w:sz="6" w:space="0" w:color="000000"/>
              <w:right w:val="single" w:sz="6" w:space="0" w:color="000000"/>
            </w:tcBorders>
            <w:shd w:val="clear" w:color="auto" w:fill="B6D7A8"/>
          </w:tcPr>
          <w:p w14:paraId="16CA8421" w14:textId="371FEB4C" w:rsidR="00727D4B" w:rsidRPr="00001B38" w:rsidRDefault="00727D4B" w:rsidP="00470326">
            <w:pPr>
              <w:jc w:val="center"/>
              <w:rPr>
                <w:rFonts w:ascii="Arial" w:hAnsi="Arial" w:cs="Arial"/>
                <w:sz w:val="20"/>
                <w:szCs w:val="20"/>
                <w:lang w:val="sr-Latn-ME"/>
              </w:rPr>
            </w:pPr>
            <w:r w:rsidRPr="00001B38">
              <w:rPr>
                <w:rFonts w:ascii="Arial" w:hAnsi="Arial" w:cs="Arial"/>
                <w:b/>
                <w:bCs/>
                <w:sz w:val="20"/>
                <w:szCs w:val="20"/>
                <w:lang w:val="sr-Latn-ME"/>
              </w:rPr>
              <w:t>Lokacija</w:t>
            </w:r>
          </w:p>
        </w:tc>
        <w:tc>
          <w:tcPr>
            <w:tcW w:w="0" w:type="auto"/>
            <w:tcBorders>
              <w:top w:val="single" w:sz="6" w:space="0" w:color="000000"/>
              <w:left w:val="single" w:sz="6" w:space="0" w:color="000000"/>
              <w:bottom w:val="single" w:sz="6" w:space="0" w:color="000000"/>
              <w:right w:val="single" w:sz="6" w:space="0" w:color="000000"/>
            </w:tcBorders>
            <w:shd w:val="clear" w:color="auto" w:fill="B6D7A8"/>
          </w:tcPr>
          <w:p w14:paraId="723BB436" w14:textId="5E9299F9" w:rsidR="00727D4B" w:rsidRPr="00001B38" w:rsidRDefault="00727D4B" w:rsidP="00470326">
            <w:pPr>
              <w:jc w:val="center"/>
              <w:rPr>
                <w:rFonts w:ascii="Arial" w:hAnsi="Arial" w:cs="Arial"/>
                <w:sz w:val="20"/>
                <w:szCs w:val="20"/>
                <w:lang w:val="sr-Latn-ME"/>
              </w:rPr>
            </w:pPr>
            <w:r w:rsidRPr="00001B38">
              <w:rPr>
                <w:rFonts w:ascii="Arial" w:hAnsi="Arial" w:cs="Arial"/>
                <w:b/>
                <w:bCs/>
                <w:sz w:val="20"/>
                <w:szCs w:val="20"/>
                <w:lang w:val="sr-Latn-ME"/>
              </w:rPr>
              <w:t>Veličina nelegalnih odlagališta (m)</w:t>
            </w:r>
          </w:p>
        </w:tc>
        <w:tc>
          <w:tcPr>
            <w:tcW w:w="0" w:type="auto"/>
            <w:tcBorders>
              <w:top w:val="single" w:sz="6" w:space="0" w:color="000000"/>
              <w:left w:val="single" w:sz="6" w:space="0" w:color="000000"/>
              <w:bottom w:val="single" w:sz="6" w:space="0" w:color="000000"/>
              <w:right w:val="single" w:sz="6" w:space="0" w:color="000000"/>
            </w:tcBorders>
            <w:shd w:val="clear" w:color="auto" w:fill="B6D7A8"/>
          </w:tcPr>
          <w:p w14:paraId="777D7B63" w14:textId="3929DDB8" w:rsidR="00727D4B" w:rsidRPr="00001B38" w:rsidRDefault="00727D4B" w:rsidP="00470326">
            <w:pPr>
              <w:jc w:val="center"/>
              <w:rPr>
                <w:rFonts w:ascii="Arial" w:hAnsi="Arial" w:cs="Arial"/>
                <w:sz w:val="20"/>
                <w:szCs w:val="20"/>
                <w:lang w:val="sr-Latn-ME"/>
              </w:rPr>
            </w:pPr>
            <w:r w:rsidRPr="00001B38">
              <w:rPr>
                <w:rFonts w:ascii="Arial" w:hAnsi="Arial" w:cs="Arial"/>
                <w:b/>
                <w:bCs/>
                <w:sz w:val="20"/>
                <w:szCs w:val="20"/>
                <w:lang w:val="sr-Latn-ME"/>
              </w:rPr>
              <w:t>Vrsta otpadnog materijala</w:t>
            </w:r>
          </w:p>
        </w:tc>
        <w:tc>
          <w:tcPr>
            <w:tcW w:w="0" w:type="auto"/>
            <w:tcBorders>
              <w:top w:val="single" w:sz="6" w:space="0" w:color="000000"/>
              <w:left w:val="single" w:sz="6" w:space="0" w:color="000000"/>
              <w:bottom w:val="single" w:sz="6" w:space="0" w:color="000000"/>
              <w:right w:val="single" w:sz="6" w:space="0" w:color="000000"/>
            </w:tcBorders>
            <w:shd w:val="clear" w:color="auto" w:fill="B6D7A8"/>
          </w:tcPr>
          <w:p w14:paraId="23F371D6" w14:textId="162BA3C7" w:rsidR="00727D4B" w:rsidRPr="00001B38" w:rsidRDefault="00727D4B" w:rsidP="00470326">
            <w:pPr>
              <w:jc w:val="center"/>
              <w:rPr>
                <w:rFonts w:ascii="Arial" w:hAnsi="Arial" w:cs="Arial"/>
                <w:sz w:val="20"/>
                <w:szCs w:val="20"/>
                <w:lang w:val="sr-Latn-ME"/>
              </w:rPr>
            </w:pPr>
            <w:r w:rsidRPr="00001B38">
              <w:rPr>
                <w:rFonts w:ascii="Arial" w:hAnsi="Arial" w:cs="Arial"/>
                <w:b/>
                <w:bCs/>
                <w:sz w:val="20"/>
                <w:szCs w:val="20"/>
                <w:lang w:val="sr-Latn-ME"/>
              </w:rPr>
              <w:t>Pristupno mjesto za odvoz otpada</w:t>
            </w:r>
          </w:p>
        </w:tc>
      </w:tr>
      <w:tr w:rsidR="00727D4B" w:rsidRPr="00001B38" w14:paraId="3BA19480" w14:textId="77777777" w:rsidTr="00EB5975">
        <w:tc>
          <w:tcPr>
            <w:tcW w:w="0" w:type="auto"/>
            <w:tcBorders>
              <w:top w:val="single" w:sz="6" w:space="0" w:color="000000"/>
              <w:left w:val="single" w:sz="6" w:space="0" w:color="000000"/>
              <w:bottom w:val="single" w:sz="6" w:space="0" w:color="000000"/>
              <w:right w:val="single" w:sz="6" w:space="0" w:color="000000"/>
            </w:tcBorders>
          </w:tcPr>
          <w:p w14:paraId="687A02B7" w14:textId="2336CB28" w:rsidR="00727D4B" w:rsidRPr="00001B38" w:rsidRDefault="00727D4B" w:rsidP="00470326">
            <w:pPr>
              <w:rPr>
                <w:rFonts w:ascii="Arial" w:hAnsi="Arial" w:cs="Arial"/>
                <w:sz w:val="20"/>
                <w:szCs w:val="20"/>
                <w:lang w:val="sr-Latn-ME"/>
              </w:rPr>
            </w:pPr>
            <w:proofErr w:type="spellStart"/>
            <w:r w:rsidRPr="00001B38">
              <w:rPr>
                <w:rFonts w:ascii="Arial" w:hAnsi="Arial" w:cs="Arial"/>
                <w:sz w:val="20"/>
                <w:szCs w:val="20"/>
                <w:lang w:val="sr-Latn-ME"/>
              </w:rPr>
              <w:t>Grebaje</w:t>
            </w:r>
            <w:proofErr w:type="spellEnd"/>
            <w:r w:rsidRPr="00001B38">
              <w:rPr>
                <w:rFonts w:ascii="Arial" w:hAnsi="Arial" w:cs="Arial"/>
                <w:sz w:val="20"/>
                <w:szCs w:val="20"/>
                <w:lang w:val="sr-Latn-ME"/>
              </w:rPr>
              <w:t xml:space="preserve"> x 2</w:t>
            </w:r>
          </w:p>
        </w:tc>
        <w:tc>
          <w:tcPr>
            <w:tcW w:w="0" w:type="auto"/>
            <w:tcBorders>
              <w:top w:val="single" w:sz="6" w:space="0" w:color="000000"/>
              <w:left w:val="single" w:sz="6" w:space="0" w:color="000000"/>
              <w:bottom w:val="single" w:sz="6" w:space="0" w:color="000000"/>
              <w:right w:val="single" w:sz="6" w:space="0" w:color="000000"/>
            </w:tcBorders>
          </w:tcPr>
          <w:p w14:paraId="081C8A69" w14:textId="3A84847F" w:rsidR="00727D4B" w:rsidRPr="00001B38" w:rsidRDefault="00727D4B" w:rsidP="00470326">
            <w:pPr>
              <w:spacing w:line="276" w:lineRule="auto"/>
              <w:jc w:val="center"/>
              <w:rPr>
                <w:rFonts w:ascii="Arial" w:hAnsi="Arial" w:cs="Arial"/>
                <w:sz w:val="20"/>
                <w:szCs w:val="20"/>
                <w:lang w:val="sr-Latn-ME"/>
              </w:rPr>
            </w:pPr>
            <w:r w:rsidRPr="00001B38">
              <w:rPr>
                <w:rFonts w:ascii="Arial" w:hAnsi="Arial" w:cs="Arial"/>
                <w:sz w:val="20"/>
                <w:szCs w:val="20"/>
                <w:lang w:val="sr-Latn-ME"/>
              </w:rPr>
              <w:t>2 manje</w:t>
            </w:r>
          </w:p>
          <w:p w14:paraId="49F69F8F" w14:textId="77777777" w:rsidR="00727D4B" w:rsidRPr="00001B38" w:rsidRDefault="00727D4B" w:rsidP="00470326">
            <w:pPr>
              <w:spacing w:line="276" w:lineRule="auto"/>
              <w:jc w:val="center"/>
              <w:rPr>
                <w:rFonts w:ascii="Arial" w:hAnsi="Arial" w:cs="Arial"/>
                <w:sz w:val="20"/>
                <w:szCs w:val="20"/>
                <w:lang w:val="sr-Latn-ME"/>
              </w:rPr>
            </w:pPr>
            <w:r w:rsidRPr="00001B38">
              <w:rPr>
                <w:rFonts w:ascii="Arial" w:hAnsi="Arial" w:cs="Arial"/>
                <w:sz w:val="20"/>
                <w:szCs w:val="20"/>
                <w:lang w:val="sr-Latn-ME"/>
              </w:rPr>
              <w:t>5 x 3</w:t>
            </w:r>
          </w:p>
          <w:p w14:paraId="2BC70305" w14:textId="16BE2C96" w:rsidR="00727D4B" w:rsidRPr="00001B38" w:rsidRDefault="00727D4B" w:rsidP="00470326">
            <w:pPr>
              <w:spacing w:line="276" w:lineRule="auto"/>
              <w:jc w:val="center"/>
              <w:rPr>
                <w:rFonts w:ascii="Arial" w:hAnsi="Arial" w:cs="Arial"/>
                <w:sz w:val="20"/>
                <w:szCs w:val="20"/>
                <w:lang w:val="sr-Latn-ME"/>
              </w:rPr>
            </w:pPr>
            <w:r w:rsidRPr="00001B38">
              <w:rPr>
                <w:rFonts w:ascii="Arial" w:hAnsi="Arial" w:cs="Arial"/>
                <w:sz w:val="20"/>
                <w:szCs w:val="20"/>
                <w:lang w:val="sr-Latn-ME"/>
              </w:rPr>
              <w:t>5 x 6</w:t>
            </w:r>
          </w:p>
        </w:tc>
        <w:tc>
          <w:tcPr>
            <w:tcW w:w="0" w:type="auto"/>
            <w:tcBorders>
              <w:top w:val="single" w:sz="6" w:space="0" w:color="000000"/>
              <w:left w:val="single" w:sz="6" w:space="0" w:color="000000"/>
              <w:bottom w:val="single" w:sz="6" w:space="0" w:color="000000"/>
              <w:right w:val="single" w:sz="6" w:space="0" w:color="000000"/>
            </w:tcBorders>
          </w:tcPr>
          <w:p w14:paraId="0CCB96CF" w14:textId="4941916B" w:rsidR="00727D4B" w:rsidRPr="00001B38" w:rsidRDefault="00727D4B" w:rsidP="00470326">
            <w:pPr>
              <w:rPr>
                <w:rFonts w:ascii="Arial" w:hAnsi="Arial" w:cs="Arial"/>
                <w:sz w:val="20"/>
                <w:szCs w:val="20"/>
                <w:lang w:val="sr-Latn-ME"/>
              </w:rPr>
            </w:pPr>
            <w:r w:rsidRPr="00001B38">
              <w:rPr>
                <w:rFonts w:ascii="Arial" w:hAnsi="Arial" w:cs="Arial"/>
                <w:sz w:val="20"/>
                <w:szCs w:val="20"/>
                <w:lang w:val="sr-Latn-ME"/>
              </w:rPr>
              <w:t>Ambalaža, limenke, guma, staklo, papir i sl.</w:t>
            </w:r>
          </w:p>
        </w:tc>
        <w:tc>
          <w:tcPr>
            <w:tcW w:w="0" w:type="auto"/>
            <w:tcBorders>
              <w:top w:val="single" w:sz="6" w:space="0" w:color="000000"/>
              <w:left w:val="single" w:sz="6" w:space="0" w:color="000000"/>
              <w:bottom w:val="single" w:sz="6" w:space="0" w:color="000000"/>
              <w:right w:val="single" w:sz="6" w:space="0" w:color="000000"/>
            </w:tcBorders>
          </w:tcPr>
          <w:p w14:paraId="79653B51" w14:textId="7374A523" w:rsidR="00727D4B" w:rsidRPr="00001B38" w:rsidRDefault="00727D4B" w:rsidP="00470326">
            <w:pPr>
              <w:jc w:val="center"/>
              <w:rPr>
                <w:rFonts w:ascii="Arial" w:hAnsi="Arial" w:cs="Arial"/>
                <w:sz w:val="20"/>
                <w:szCs w:val="20"/>
                <w:lang w:val="sr-Latn-ME"/>
              </w:rPr>
            </w:pPr>
            <w:r w:rsidRPr="00001B38">
              <w:rPr>
                <w:rFonts w:ascii="Arial" w:hAnsi="Arial" w:cs="Arial"/>
                <w:sz w:val="20"/>
                <w:szCs w:val="20"/>
                <w:lang w:val="sr-Latn-ME"/>
              </w:rPr>
              <w:t>Pristupačno</w:t>
            </w:r>
          </w:p>
        </w:tc>
      </w:tr>
      <w:tr w:rsidR="00727D4B" w:rsidRPr="00001B38" w14:paraId="560978B7" w14:textId="77777777" w:rsidTr="00EB5975">
        <w:tc>
          <w:tcPr>
            <w:tcW w:w="0" w:type="auto"/>
            <w:tcBorders>
              <w:top w:val="single" w:sz="6" w:space="0" w:color="000000"/>
              <w:left w:val="single" w:sz="6" w:space="0" w:color="000000"/>
              <w:bottom w:val="single" w:sz="6" w:space="0" w:color="000000"/>
              <w:right w:val="single" w:sz="6" w:space="0" w:color="000000"/>
            </w:tcBorders>
          </w:tcPr>
          <w:p w14:paraId="40CAD8ED" w14:textId="7A2DBB37" w:rsidR="00727D4B" w:rsidRPr="00001B38" w:rsidRDefault="00727D4B" w:rsidP="00470326">
            <w:pPr>
              <w:rPr>
                <w:rFonts w:ascii="Arial" w:hAnsi="Arial" w:cs="Arial"/>
                <w:sz w:val="20"/>
                <w:szCs w:val="20"/>
                <w:lang w:val="sr-Latn-ME"/>
              </w:rPr>
            </w:pPr>
            <w:proofErr w:type="spellStart"/>
            <w:r w:rsidRPr="00001B38">
              <w:rPr>
                <w:rFonts w:ascii="Arial" w:hAnsi="Arial" w:cs="Arial"/>
                <w:sz w:val="20"/>
                <w:szCs w:val="20"/>
                <w:lang w:val="sr-Latn-ME"/>
              </w:rPr>
              <w:t>Ropojana</w:t>
            </w:r>
            <w:proofErr w:type="spellEnd"/>
            <w:r w:rsidRPr="00001B38">
              <w:rPr>
                <w:rFonts w:ascii="Arial" w:hAnsi="Arial" w:cs="Arial"/>
                <w:sz w:val="20"/>
                <w:szCs w:val="20"/>
                <w:lang w:val="sr-Latn-ME"/>
              </w:rPr>
              <w:br/>
              <w:t>Oko skakavice</w:t>
            </w:r>
          </w:p>
        </w:tc>
        <w:tc>
          <w:tcPr>
            <w:tcW w:w="0" w:type="auto"/>
            <w:tcBorders>
              <w:top w:val="single" w:sz="6" w:space="0" w:color="000000"/>
              <w:left w:val="single" w:sz="6" w:space="0" w:color="000000"/>
              <w:bottom w:val="single" w:sz="6" w:space="0" w:color="000000"/>
              <w:right w:val="single" w:sz="6" w:space="0" w:color="000000"/>
            </w:tcBorders>
          </w:tcPr>
          <w:p w14:paraId="03E70D82" w14:textId="77777777" w:rsidR="00727D4B" w:rsidRPr="00001B38" w:rsidRDefault="00727D4B" w:rsidP="00470326">
            <w:pPr>
              <w:spacing w:line="276" w:lineRule="auto"/>
              <w:jc w:val="center"/>
              <w:rPr>
                <w:rFonts w:ascii="Arial" w:hAnsi="Arial" w:cs="Arial"/>
                <w:sz w:val="20"/>
                <w:szCs w:val="20"/>
                <w:lang w:val="sr-Latn-ME"/>
              </w:rPr>
            </w:pPr>
            <w:r w:rsidRPr="00001B38">
              <w:rPr>
                <w:rFonts w:ascii="Arial" w:hAnsi="Arial" w:cs="Arial"/>
                <w:sz w:val="20"/>
                <w:szCs w:val="20"/>
                <w:lang w:val="sr-Latn-ME"/>
              </w:rPr>
              <w:t>3 x 3</w:t>
            </w:r>
          </w:p>
          <w:p w14:paraId="40F0E18D" w14:textId="08DBE26B" w:rsidR="00727D4B" w:rsidRPr="00001B38" w:rsidRDefault="00727D4B" w:rsidP="00470326">
            <w:pPr>
              <w:jc w:val="center"/>
              <w:rPr>
                <w:rFonts w:ascii="Arial" w:hAnsi="Arial" w:cs="Arial"/>
                <w:sz w:val="20"/>
                <w:szCs w:val="20"/>
                <w:lang w:val="sr-Latn-ME"/>
              </w:rPr>
            </w:pPr>
          </w:p>
        </w:tc>
        <w:tc>
          <w:tcPr>
            <w:tcW w:w="0" w:type="auto"/>
            <w:tcBorders>
              <w:top w:val="single" w:sz="6" w:space="0" w:color="000000"/>
              <w:left w:val="single" w:sz="6" w:space="0" w:color="000000"/>
              <w:bottom w:val="single" w:sz="6" w:space="0" w:color="000000"/>
              <w:right w:val="single" w:sz="6" w:space="0" w:color="000000"/>
            </w:tcBorders>
          </w:tcPr>
          <w:p w14:paraId="7409B5D0" w14:textId="11C077D2" w:rsidR="00727D4B" w:rsidRPr="00001B38" w:rsidRDefault="00727D4B" w:rsidP="00470326">
            <w:pPr>
              <w:rPr>
                <w:rFonts w:ascii="Arial" w:hAnsi="Arial" w:cs="Arial"/>
                <w:sz w:val="20"/>
                <w:szCs w:val="20"/>
                <w:lang w:val="sr-Latn-ME"/>
              </w:rPr>
            </w:pPr>
            <w:r w:rsidRPr="00001B38">
              <w:rPr>
                <w:rFonts w:ascii="Arial" w:hAnsi="Arial" w:cs="Arial"/>
                <w:sz w:val="20"/>
                <w:szCs w:val="20"/>
                <w:lang w:val="sr-Latn-ME"/>
              </w:rPr>
              <w:t>Ambalaža, limenke, staklo, papir i sl.</w:t>
            </w:r>
          </w:p>
        </w:tc>
        <w:tc>
          <w:tcPr>
            <w:tcW w:w="0" w:type="auto"/>
            <w:tcBorders>
              <w:top w:val="single" w:sz="6" w:space="0" w:color="000000"/>
              <w:left w:val="single" w:sz="6" w:space="0" w:color="000000"/>
              <w:bottom w:val="single" w:sz="6" w:space="0" w:color="000000"/>
              <w:right w:val="single" w:sz="6" w:space="0" w:color="000000"/>
            </w:tcBorders>
          </w:tcPr>
          <w:p w14:paraId="3390D35D" w14:textId="1FC167BE" w:rsidR="00727D4B" w:rsidRPr="00001B38" w:rsidRDefault="00727D4B" w:rsidP="00470326">
            <w:pPr>
              <w:jc w:val="center"/>
              <w:rPr>
                <w:rFonts w:ascii="Arial" w:hAnsi="Arial" w:cs="Arial"/>
                <w:sz w:val="20"/>
                <w:szCs w:val="20"/>
                <w:lang w:val="sr-Latn-ME"/>
              </w:rPr>
            </w:pPr>
            <w:r w:rsidRPr="00001B38">
              <w:rPr>
                <w:rFonts w:ascii="Arial" w:hAnsi="Arial" w:cs="Arial"/>
                <w:sz w:val="20"/>
                <w:szCs w:val="20"/>
                <w:lang w:val="sr-Latn-ME"/>
              </w:rPr>
              <w:t>Pristupačno</w:t>
            </w:r>
          </w:p>
        </w:tc>
      </w:tr>
      <w:tr w:rsidR="00727D4B" w:rsidRPr="00001B38" w14:paraId="2AB2F307" w14:textId="77777777" w:rsidTr="00EB5975">
        <w:tc>
          <w:tcPr>
            <w:tcW w:w="0" w:type="auto"/>
            <w:tcBorders>
              <w:top w:val="single" w:sz="6" w:space="0" w:color="000000"/>
              <w:left w:val="single" w:sz="6" w:space="0" w:color="000000"/>
              <w:bottom w:val="single" w:sz="6" w:space="0" w:color="000000"/>
              <w:right w:val="single" w:sz="6" w:space="0" w:color="000000"/>
            </w:tcBorders>
          </w:tcPr>
          <w:p w14:paraId="4468EDD4" w14:textId="59B59D31" w:rsidR="00727D4B" w:rsidRPr="00001B38" w:rsidRDefault="00727D4B" w:rsidP="00470326">
            <w:pPr>
              <w:rPr>
                <w:rFonts w:ascii="Arial" w:hAnsi="Arial" w:cs="Arial"/>
                <w:sz w:val="20"/>
                <w:szCs w:val="20"/>
                <w:lang w:val="sr-Latn-ME"/>
              </w:rPr>
            </w:pPr>
            <w:proofErr w:type="spellStart"/>
            <w:r w:rsidRPr="00001B38">
              <w:rPr>
                <w:rFonts w:ascii="Arial" w:hAnsi="Arial" w:cs="Arial"/>
                <w:sz w:val="20"/>
                <w:szCs w:val="20"/>
                <w:lang w:val="sr-Latn-ME"/>
              </w:rPr>
              <w:t>Treskavac</w:t>
            </w:r>
            <w:proofErr w:type="spellEnd"/>
          </w:p>
        </w:tc>
        <w:tc>
          <w:tcPr>
            <w:tcW w:w="0" w:type="auto"/>
            <w:tcBorders>
              <w:top w:val="single" w:sz="6" w:space="0" w:color="000000"/>
              <w:left w:val="single" w:sz="6" w:space="0" w:color="000000"/>
              <w:bottom w:val="single" w:sz="6" w:space="0" w:color="000000"/>
              <w:right w:val="single" w:sz="6" w:space="0" w:color="000000"/>
            </w:tcBorders>
          </w:tcPr>
          <w:p w14:paraId="0878C6B2" w14:textId="275C5158" w:rsidR="00727D4B" w:rsidRPr="00001B38" w:rsidRDefault="00727D4B" w:rsidP="00470326">
            <w:pPr>
              <w:jc w:val="center"/>
              <w:rPr>
                <w:rFonts w:ascii="Arial" w:hAnsi="Arial" w:cs="Arial"/>
                <w:sz w:val="20"/>
                <w:szCs w:val="20"/>
                <w:lang w:val="sr-Latn-ME"/>
              </w:rPr>
            </w:pPr>
            <w:r w:rsidRPr="00001B38">
              <w:rPr>
                <w:rFonts w:ascii="Arial" w:hAnsi="Arial" w:cs="Arial"/>
                <w:sz w:val="20"/>
                <w:szCs w:val="20"/>
                <w:lang w:val="sr-Latn-ME"/>
              </w:rPr>
              <w:t>5 x 10</w:t>
            </w:r>
          </w:p>
        </w:tc>
        <w:tc>
          <w:tcPr>
            <w:tcW w:w="0" w:type="auto"/>
            <w:tcBorders>
              <w:top w:val="single" w:sz="6" w:space="0" w:color="000000"/>
              <w:left w:val="single" w:sz="6" w:space="0" w:color="000000"/>
              <w:bottom w:val="single" w:sz="6" w:space="0" w:color="000000"/>
              <w:right w:val="single" w:sz="6" w:space="0" w:color="000000"/>
            </w:tcBorders>
          </w:tcPr>
          <w:p w14:paraId="1C6B44A0" w14:textId="3B544D15" w:rsidR="00727D4B" w:rsidRPr="00001B38" w:rsidRDefault="00727D4B" w:rsidP="00470326">
            <w:pPr>
              <w:rPr>
                <w:rFonts w:ascii="Arial" w:hAnsi="Arial" w:cs="Arial"/>
                <w:sz w:val="20"/>
                <w:szCs w:val="20"/>
                <w:lang w:val="sr-Latn-ME"/>
              </w:rPr>
            </w:pPr>
            <w:r w:rsidRPr="00001B38">
              <w:rPr>
                <w:rFonts w:ascii="Arial" w:hAnsi="Arial" w:cs="Arial"/>
                <w:sz w:val="20"/>
                <w:szCs w:val="20"/>
                <w:lang w:val="sr-Latn-ME"/>
              </w:rPr>
              <w:t xml:space="preserve">Ambalaža, limenke, guma, staklo, papir i kabasti </w:t>
            </w:r>
            <w:r w:rsidR="00691B09" w:rsidRPr="00001B38">
              <w:rPr>
                <w:rFonts w:ascii="Arial" w:hAnsi="Arial" w:cs="Arial"/>
                <w:sz w:val="20"/>
                <w:szCs w:val="20"/>
                <w:lang w:val="sr-Latn-ME"/>
              </w:rPr>
              <w:t>otpad</w:t>
            </w:r>
            <w:r w:rsidRPr="00001B38">
              <w:rPr>
                <w:rFonts w:ascii="Arial" w:hAnsi="Arial" w:cs="Arial"/>
                <w:sz w:val="20"/>
                <w:szCs w:val="20"/>
                <w:lang w:val="sr-Latn-ME"/>
              </w:rPr>
              <w:t xml:space="preserve"> i iz domaćinstva i sl.</w:t>
            </w:r>
          </w:p>
        </w:tc>
        <w:tc>
          <w:tcPr>
            <w:tcW w:w="0" w:type="auto"/>
            <w:tcBorders>
              <w:top w:val="single" w:sz="6" w:space="0" w:color="000000"/>
              <w:left w:val="single" w:sz="6" w:space="0" w:color="000000"/>
              <w:bottom w:val="single" w:sz="6" w:space="0" w:color="000000"/>
              <w:right w:val="single" w:sz="6" w:space="0" w:color="000000"/>
            </w:tcBorders>
          </w:tcPr>
          <w:p w14:paraId="5A347D2C" w14:textId="4E3D0083" w:rsidR="00727D4B" w:rsidRPr="00001B38" w:rsidRDefault="00727D4B" w:rsidP="00470326">
            <w:pPr>
              <w:jc w:val="center"/>
              <w:rPr>
                <w:rFonts w:ascii="Arial" w:hAnsi="Arial" w:cs="Arial"/>
                <w:sz w:val="20"/>
                <w:szCs w:val="20"/>
                <w:lang w:val="sr-Latn-ME"/>
              </w:rPr>
            </w:pPr>
            <w:r w:rsidRPr="00001B38">
              <w:rPr>
                <w:rFonts w:ascii="Arial" w:hAnsi="Arial" w:cs="Arial"/>
                <w:sz w:val="20"/>
                <w:szCs w:val="20"/>
                <w:lang w:val="sr-Latn-ME"/>
              </w:rPr>
              <w:t>Pristupačno</w:t>
            </w:r>
          </w:p>
        </w:tc>
      </w:tr>
      <w:tr w:rsidR="00727D4B" w:rsidRPr="00001B38" w14:paraId="6516C8FE" w14:textId="77777777" w:rsidTr="00EB5975">
        <w:tc>
          <w:tcPr>
            <w:tcW w:w="0" w:type="auto"/>
            <w:tcBorders>
              <w:top w:val="single" w:sz="6" w:space="0" w:color="000000"/>
              <w:left w:val="single" w:sz="6" w:space="0" w:color="000000"/>
              <w:bottom w:val="single" w:sz="6" w:space="0" w:color="000000"/>
              <w:right w:val="single" w:sz="6" w:space="0" w:color="000000"/>
            </w:tcBorders>
          </w:tcPr>
          <w:p w14:paraId="2E22188E" w14:textId="7689D405" w:rsidR="00727D4B" w:rsidRPr="00001B38" w:rsidRDefault="00727D4B" w:rsidP="00470326">
            <w:pPr>
              <w:rPr>
                <w:rFonts w:ascii="Arial" w:hAnsi="Arial" w:cs="Arial"/>
                <w:sz w:val="20"/>
                <w:szCs w:val="20"/>
                <w:lang w:val="sr-Latn-ME"/>
              </w:rPr>
            </w:pPr>
            <w:proofErr w:type="spellStart"/>
            <w:r w:rsidRPr="00001B38">
              <w:rPr>
                <w:rFonts w:ascii="Arial" w:hAnsi="Arial" w:cs="Arial"/>
                <w:sz w:val="20"/>
                <w:szCs w:val="20"/>
                <w:lang w:val="sr-Latn-ME"/>
              </w:rPr>
              <w:t>Hridsko</w:t>
            </w:r>
            <w:proofErr w:type="spellEnd"/>
            <w:r w:rsidRPr="00001B38">
              <w:rPr>
                <w:rFonts w:ascii="Arial" w:hAnsi="Arial" w:cs="Arial"/>
                <w:sz w:val="20"/>
                <w:szCs w:val="20"/>
                <w:lang w:val="sr-Latn-ME"/>
              </w:rPr>
              <w:t xml:space="preserve"> jezero</w:t>
            </w:r>
          </w:p>
        </w:tc>
        <w:tc>
          <w:tcPr>
            <w:tcW w:w="0" w:type="auto"/>
            <w:tcBorders>
              <w:top w:val="single" w:sz="6" w:space="0" w:color="000000"/>
              <w:left w:val="single" w:sz="6" w:space="0" w:color="000000"/>
              <w:bottom w:val="single" w:sz="6" w:space="0" w:color="000000"/>
              <w:right w:val="single" w:sz="6" w:space="0" w:color="000000"/>
            </w:tcBorders>
          </w:tcPr>
          <w:p w14:paraId="3D171365" w14:textId="77777777" w:rsidR="00727D4B" w:rsidRPr="00001B38" w:rsidRDefault="00727D4B" w:rsidP="00470326">
            <w:pPr>
              <w:spacing w:line="276" w:lineRule="auto"/>
              <w:jc w:val="center"/>
              <w:rPr>
                <w:rFonts w:ascii="Arial" w:hAnsi="Arial" w:cs="Arial"/>
                <w:sz w:val="20"/>
                <w:szCs w:val="20"/>
                <w:lang w:val="sr-Latn-ME"/>
              </w:rPr>
            </w:pPr>
            <w:r w:rsidRPr="00001B38">
              <w:rPr>
                <w:rFonts w:ascii="Arial" w:hAnsi="Arial" w:cs="Arial"/>
                <w:sz w:val="20"/>
                <w:szCs w:val="20"/>
                <w:lang w:val="sr-Latn-ME"/>
              </w:rPr>
              <w:t>3 x 3</w:t>
            </w:r>
          </w:p>
          <w:p w14:paraId="6D14BE39" w14:textId="2097CA04" w:rsidR="00727D4B" w:rsidRPr="00001B38" w:rsidRDefault="00727D4B" w:rsidP="00470326">
            <w:pPr>
              <w:jc w:val="center"/>
              <w:rPr>
                <w:rFonts w:ascii="Arial" w:hAnsi="Arial" w:cs="Arial"/>
                <w:sz w:val="20"/>
                <w:szCs w:val="20"/>
                <w:lang w:val="sr-Latn-ME"/>
              </w:rPr>
            </w:pPr>
          </w:p>
        </w:tc>
        <w:tc>
          <w:tcPr>
            <w:tcW w:w="0" w:type="auto"/>
            <w:tcBorders>
              <w:top w:val="single" w:sz="6" w:space="0" w:color="000000"/>
              <w:left w:val="single" w:sz="6" w:space="0" w:color="000000"/>
              <w:bottom w:val="single" w:sz="6" w:space="0" w:color="000000"/>
              <w:right w:val="single" w:sz="6" w:space="0" w:color="000000"/>
            </w:tcBorders>
          </w:tcPr>
          <w:p w14:paraId="4FD28B37" w14:textId="483D7110" w:rsidR="00727D4B" w:rsidRPr="00001B38" w:rsidRDefault="00727D4B" w:rsidP="00470326">
            <w:pPr>
              <w:rPr>
                <w:rFonts w:ascii="Arial" w:hAnsi="Arial" w:cs="Arial"/>
                <w:sz w:val="20"/>
                <w:szCs w:val="20"/>
                <w:lang w:val="sr-Latn-ME"/>
              </w:rPr>
            </w:pPr>
            <w:r w:rsidRPr="00001B38">
              <w:rPr>
                <w:rFonts w:ascii="Arial" w:hAnsi="Arial" w:cs="Arial"/>
                <w:sz w:val="20"/>
                <w:szCs w:val="20"/>
                <w:lang w:val="sr-Latn-ME"/>
              </w:rPr>
              <w:t>Ambalaža, limenke, staklo, papir i sl.</w:t>
            </w:r>
          </w:p>
        </w:tc>
        <w:tc>
          <w:tcPr>
            <w:tcW w:w="0" w:type="auto"/>
            <w:tcBorders>
              <w:top w:val="single" w:sz="6" w:space="0" w:color="000000"/>
              <w:left w:val="single" w:sz="6" w:space="0" w:color="000000"/>
              <w:bottom w:val="single" w:sz="6" w:space="0" w:color="000000"/>
              <w:right w:val="single" w:sz="6" w:space="0" w:color="000000"/>
            </w:tcBorders>
          </w:tcPr>
          <w:p w14:paraId="5B339638" w14:textId="7827448E" w:rsidR="00727D4B" w:rsidRPr="00001B38" w:rsidRDefault="00727D4B" w:rsidP="00470326">
            <w:pPr>
              <w:jc w:val="center"/>
              <w:rPr>
                <w:rFonts w:ascii="Arial" w:hAnsi="Arial" w:cs="Arial"/>
                <w:sz w:val="20"/>
                <w:szCs w:val="20"/>
                <w:lang w:val="sr-Latn-ME"/>
              </w:rPr>
            </w:pPr>
            <w:r w:rsidRPr="00001B38">
              <w:rPr>
                <w:rFonts w:ascii="Arial" w:hAnsi="Arial" w:cs="Arial"/>
                <w:sz w:val="20"/>
                <w:szCs w:val="20"/>
                <w:lang w:val="sr-Latn-ME"/>
              </w:rPr>
              <w:t>Pristupačno</w:t>
            </w:r>
          </w:p>
        </w:tc>
      </w:tr>
      <w:tr w:rsidR="00470326" w:rsidRPr="00001B38" w14:paraId="1BC436A5" w14:textId="77777777" w:rsidTr="00EB5975">
        <w:tc>
          <w:tcPr>
            <w:tcW w:w="0" w:type="auto"/>
            <w:tcBorders>
              <w:top w:val="single" w:sz="6" w:space="0" w:color="000000"/>
              <w:left w:val="single" w:sz="6" w:space="0" w:color="000000"/>
              <w:bottom w:val="single" w:sz="6" w:space="0" w:color="000000"/>
              <w:right w:val="single" w:sz="6" w:space="0" w:color="000000"/>
            </w:tcBorders>
          </w:tcPr>
          <w:p w14:paraId="5A8CA7B5" w14:textId="655AA70C" w:rsidR="00470326" w:rsidRPr="00001B38" w:rsidRDefault="00470326" w:rsidP="00470326">
            <w:pPr>
              <w:rPr>
                <w:rFonts w:ascii="Arial" w:hAnsi="Arial" w:cs="Arial"/>
                <w:sz w:val="20"/>
                <w:szCs w:val="20"/>
                <w:lang w:val="sr-Latn-ME"/>
              </w:rPr>
            </w:pPr>
            <w:proofErr w:type="spellStart"/>
            <w:r w:rsidRPr="00001B38">
              <w:rPr>
                <w:rFonts w:ascii="Arial" w:hAnsi="Arial" w:cs="Arial"/>
                <w:sz w:val="20"/>
                <w:szCs w:val="20"/>
                <w:lang w:val="sr-Latn-ME"/>
              </w:rPr>
              <w:t>Bogićevica</w:t>
            </w:r>
            <w:proofErr w:type="spellEnd"/>
          </w:p>
        </w:tc>
        <w:tc>
          <w:tcPr>
            <w:tcW w:w="0" w:type="auto"/>
            <w:tcBorders>
              <w:top w:val="single" w:sz="6" w:space="0" w:color="000000"/>
              <w:left w:val="single" w:sz="6" w:space="0" w:color="000000"/>
              <w:bottom w:val="single" w:sz="6" w:space="0" w:color="000000"/>
              <w:right w:val="single" w:sz="6" w:space="0" w:color="000000"/>
            </w:tcBorders>
          </w:tcPr>
          <w:p w14:paraId="610AAC02" w14:textId="61C76F78" w:rsidR="00470326" w:rsidRPr="00001B38" w:rsidRDefault="00470326" w:rsidP="00470326">
            <w:pPr>
              <w:jc w:val="center"/>
              <w:rPr>
                <w:rFonts w:ascii="Arial" w:hAnsi="Arial" w:cs="Arial"/>
                <w:sz w:val="20"/>
                <w:szCs w:val="20"/>
                <w:lang w:val="sr-Latn-ME"/>
              </w:rPr>
            </w:pPr>
            <w:r w:rsidRPr="00001B38">
              <w:rPr>
                <w:rFonts w:ascii="Arial" w:hAnsi="Arial" w:cs="Arial"/>
                <w:sz w:val="20"/>
                <w:szCs w:val="20"/>
                <w:lang w:val="sr-Latn-ME"/>
              </w:rPr>
              <w:t>4 x 6</w:t>
            </w:r>
          </w:p>
        </w:tc>
        <w:tc>
          <w:tcPr>
            <w:tcW w:w="0" w:type="auto"/>
            <w:tcBorders>
              <w:top w:val="single" w:sz="6" w:space="0" w:color="000000"/>
              <w:left w:val="single" w:sz="6" w:space="0" w:color="000000"/>
              <w:bottom w:val="single" w:sz="6" w:space="0" w:color="000000"/>
              <w:right w:val="single" w:sz="6" w:space="0" w:color="000000"/>
            </w:tcBorders>
          </w:tcPr>
          <w:p w14:paraId="7175C016" w14:textId="3B0C2EF4" w:rsidR="00470326" w:rsidRPr="00001B38" w:rsidRDefault="00470326" w:rsidP="00470326">
            <w:pPr>
              <w:rPr>
                <w:rFonts w:ascii="Arial" w:hAnsi="Arial" w:cs="Arial"/>
                <w:sz w:val="20"/>
                <w:szCs w:val="20"/>
                <w:lang w:val="sr-Latn-ME"/>
              </w:rPr>
            </w:pPr>
            <w:r w:rsidRPr="00001B38">
              <w:rPr>
                <w:rFonts w:ascii="Arial" w:hAnsi="Arial" w:cs="Arial"/>
                <w:sz w:val="20"/>
                <w:szCs w:val="20"/>
                <w:lang w:val="sr-Latn-ME"/>
              </w:rPr>
              <w:t>Ambalaža, limenke, staklo, papir i sl.</w:t>
            </w:r>
          </w:p>
        </w:tc>
        <w:tc>
          <w:tcPr>
            <w:tcW w:w="0" w:type="auto"/>
            <w:tcBorders>
              <w:top w:val="single" w:sz="6" w:space="0" w:color="000000"/>
              <w:left w:val="single" w:sz="6" w:space="0" w:color="000000"/>
              <w:bottom w:val="single" w:sz="6" w:space="0" w:color="000000"/>
              <w:right w:val="single" w:sz="6" w:space="0" w:color="000000"/>
            </w:tcBorders>
          </w:tcPr>
          <w:p w14:paraId="4D56F365" w14:textId="47741CEC" w:rsidR="00470326" w:rsidRPr="00001B38" w:rsidRDefault="00470326" w:rsidP="00470326">
            <w:pPr>
              <w:jc w:val="center"/>
              <w:rPr>
                <w:rFonts w:ascii="Arial" w:hAnsi="Arial" w:cs="Arial"/>
                <w:sz w:val="20"/>
                <w:szCs w:val="20"/>
                <w:lang w:val="sr-Latn-ME"/>
              </w:rPr>
            </w:pPr>
            <w:r w:rsidRPr="00001B38">
              <w:rPr>
                <w:rFonts w:ascii="Arial" w:hAnsi="Arial" w:cs="Arial"/>
                <w:sz w:val="20"/>
                <w:szCs w:val="20"/>
                <w:lang w:val="sr-Latn-ME"/>
              </w:rPr>
              <w:t xml:space="preserve">Djelimično pristupačno </w:t>
            </w:r>
          </w:p>
        </w:tc>
      </w:tr>
    </w:tbl>
    <w:p w14:paraId="5F2D34B7" w14:textId="77777777" w:rsidR="00727D4B" w:rsidRPr="00001B38" w:rsidRDefault="00727D4B" w:rsidP="00727D4B">
      <w:pPr>
        <w:spacing w:after="0"/>
        <w:jc w:val="both"/>
        <w:rPr>
          <w:rFonts w:ascii="Arial" w:hAnsi="Arial" w:cs="Arial"/>
          <w:sz w:val="20"/>
          <w:szCs w:val="20"/>
          <w:lang w:val="sr-Latn-ME"/>
        </w:rPr>
      </w:pPr>
    </w:p>
    <w:p w14:paraId="5A11712C" w14:textId="77777777" w:rsidR="00727D4B" w:rsidRPr="00001B38" w:rsidRDefault="00727D4B" w:rsidP="00727D4B">
      <w:pPr>
        <w:spacing w:after="0"/>
        <w:jc w:val="both"/>
        <w:rPr>
          <w:rFonts w:ascii="Arial" w:hAnsi="Arial" w:cs="Arial"/>
          <w:i/>
          <w:iCs/>
          <w:sz w:val="20"/>
          <w:szCs w:val="20"/>
          <w:lang w:val="sr-Latn-ME"/>
        </w:rPr>
      </w:pPr>
    </w:p>
    <w:p w14:paraId="3FA1E277" w14:textId="77777777" w:rsidR="00727D4B" w:rsidRPr="00001B38" w:rsidRDefault="00727D4B" w:rsidP="00727D4B">
      <w:pPr>
        <w:spacing w:after="0"/>
        <w:jc w:val="both"/>
        <w:rPr>
          <w:rFonts w:ascii="Arial" w:hAnsi="Arial" w:cs="Arial"/>
          <w:i/>
          <w:iCs/>
          <w:sz w:val="20"/>
          <w:szCs w:val="20"/>
          <w:lang w:val="sr-Latn-ME"/>
        </w:rPr>
      </w:pPr>
    </w:p>
    <w:p w14:paraId="1AA22F08" w14:textId="77777777" w:rsidR="00727D4B" w:rsidRPr="00001B38" w:rsidRDefault="00727D4B" w:rsidP="00727D4B">
      <w:pPr>
        <w:spacing w:after="0"/>
        <w:jc w:val="both"/>
        <w:rPr>
          <w:rFonts w:ascii="Arial" w:hAnsi="Arial" w:cs="Arial"/>
          <w:sz w:val="20"/>
          <w:szCs w:val="20"/>
          <w:lang w:val="sr-Latn-ME"/>
        </w:rPr>
      </w:pPr>
    </w:p>
    <w:p w14:paraId="63155669" w14:textId="57EF17B2" w:rsidR="00727D4B" w:rsidRPr="00001B38" w:rsidRDefault="00727D4B" w:rsidP="00727D4B">
      <w:pPr>
        <w:spacing w:after="0"/>
        <w:jc w:val="both"/>
        <w:rPr>
          <w:rFonts w:ascii="Arial" w:hAnsi="Arial" w:cs="Arial"/>
          <w:lang w:val="sr-Latn-ME"/>
        </w:rPr>
      </w:pPr>
      <w:r w:rsidRPr="00001B38">
        <w:rPr>
          <w:rFonts w:ascii="Arial" w:hAnsi="Arial" w:cs="Arial"/>
          <w:lang w:val="sr-Latn-ME"/>
        </w:rPr>
        <w:t xml:space="preserve"> </w:t>
      </w:r>
    </w:p>
    <w:p w14:paraId="44A0E165" w14:textId="6AADEF4E" w:rsidR="00727D4B" w:rsidRPr="00001B38" w:rsidRDefault="00727D4B" w:rsidP="00727D4B">
      <w:pPr>
        <w:spacing w:after="0"/>
        <w:jc w:val="both"/>
        <w:rPr>
          <w:rFonts w:ascii="Arial" w:hAnsi="Arial" w:cs="Arial"/>
          <w:lang w:val="sr-Latn-ME"/>
        </w:rPr>
      </w:pPr>
      <w:r w:rsidRPr="00001B38">
        <w:rPr>
          <w:rFonts w:ascii="Arial" w:hAnsi="Arial" w:cs="Arial"/>
          <w:noProof/>
          <w:lang w:val="sr-Latn-ME"/>
        </w:rPr>
        <w:drawing>
          <wp:inline distT="0" distB="0" distL="0" distR="0" wp14:anchorId="6BD0C552" wp14:editId="6BE5B9EF">
            <wp:extent cx="5905500" cy="4183380"/>
            <wp:effectExtent l="0" t="0" r="0" b="7620"/>
            <wp:docPr id="1540985481" name="Picture 6" descr="A map of a mountain ran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985481" name="Picture 6" descr="A map of a mountain range&#10;&#10;AI-generated content may be incorrect."/>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05500" cy="4183380"/>
                    </a:xfrm>
                    <a:prstGeom prst="rect">
                      <a:avLst/>
                    </a:prstGeom>
                    <a:noFill/>
                    <a:ln>
                      <a:noFill/>
                    </a:ln>
                  </pic:spPr>
                </pic:pic>
              </a:graphicData>
            </a:graphic>
          </wp:inline>
        </w:drawing>
      </w:r>
    </w:p>
    <w:p w14:paraId="6AF3C511" w14:textId="6B4EED6C" w:rsidR="00727D4B" w:rsidRPr="00001B38" w:rsidRDefault="008458B9" w:rsidP="008458B9">
      <w:pPr>
        <w:spacing w:after="0"/>
        <w:jc w:val="center"/>
        <w:rPr>
          <w:rFonts w:ascii="Arial" w:hAnsi="Arial" w:cs="Arial"/>
          <w:i/>
          <w:iCs/>
          <w:sz w:val="20"/>
          <w:szCs w:val="20"/>
          <w:lang w:val="sr-Latn-ME"/>
        </w:rPr>
      </w:pPr>
      <w:r w:rsidRPr="00001B38">
        <w:rPr>
          <w:rFonts w:ascii="Arial" w:hAnsi="Arial" w:cs="Arial"/>
          <w:b/>
          <w:bCs/>
          <w:i/>
          <w:iCs/>
          <w:sz w:val="20"/>
          <w:szCs w:val="20"/>
          <w:lang w:val="sr-Latn-ME"/>
        </w:rPr>
        <w:t>Mapa 1:</w:t>
      </w:r>
      <w:r w:rsidRPr="00001B38">
        <w:rPr>
          <w:rFonts w:ascii="Arial" w:hAnsi="Arial" w:cs="Arial"/>
          <w:i/>
          <w:iCs/>
          <w:sz w:val="20"/>
          <w:szCs w:val="20"/>
          <w:lang w:val="sr-Latn-ME"/>
        </w:rPr>
        <w:t xml:space="preserve"> Nelegalna odlagališta u NP Prokletije</w:t>
      </w:r>
    </w:p>
    <w:p w14:paraId="61F3FE05" w14:textId="77777777" w:rsidR="008458B9" w:rsidRPr="00001B38" w:rsidRDefault="008458B9" w:rsidP="00727D4B">
      <w:pPr>
        <w:spacing w:after="0"/>
        <w:jc w:val="both"/>
        <w:rPr>
          <w:rFonts w:ascii="Arial" w:hAnsi="Arial" w:cs="Arial"/>
          <w:lang w:val="sr-Latn-ME"/>
        </w:rPr>
      </w:pPr>
    </w:p>
    <w:p w14:paraId="24DC142A" w14:textId="67E957D9" w:rsidR="00727D4B" w:rsidRPr="00001B38" w:rsidRDefault="00727D4B" w:rsidP="00727D4B">
      <w:pPr>
        <w:spacing w:after="0"/>
        <w:jc w:val="both"/>
        <w:rPr>
          <w:rFonts w:ascii="Arial" w:hAnsi="Arial" w:cs="Arial"/>
          <w:lang w:val="sr-Latn-ME"/>
        </w:rPr>
      </w:pPr>
      <w:r w:rsidRPr="00001B38">
        <w:rPr>
          <w:rFonts w:ascii="Arial" w:hAnsi="Arial" w:cs="Arial"/>
          <w:lang w:val="sr-Latn-ME"/>
        </w:rPr>
        <w:t xml:space="preserve">U martu i oktobru na više lokacija u Parku sakupljan je kabasti otpad kao i otpad iz domaćinstava, a nerijetko je prisutan i </w:t>
      </w:r>
      <w:proofErr w:type="spellStart"/>
      <w:r w:rsidRPr="00001B38">
        <w:rPr>
          <w:rFonts w:ascii="Arial" w:hAnsi="Arial" w:cs="Arial"/>
          <w:lang w:val="sr-Latn-ME"/>
        </w:rPr>
        <w:t>sanitrani</w:t>
      </w:r>
      <w:proofErr w:type="spellEnd"/>
      <w:r w:rsidRPr="00001B38">
        <w:rPr>
          <w:rFonts w:ascii="Arial" w:hAnsi="Arial" w:cs="Arial"/>
          <w:lang w:val="sr-Latn-ME"/>
        </w:rPr>
        <w:t xml:space="preserve"> otpad (insulinski špricevi) nastao kao posljedica nesavjesnog odlaganja otpada od strane mještana, a najčešće u blizini katuna. Takođe</w:t>
      </w:r>
      <w:r w:rsidR="00CB4F9B">
        <w:rPr>
          <w:rFonts w:ascii="Arial" w:hAnsi="Arial" w:cs="Arial"/>
          <w:lang w:val="sr-Latn-ME"/>
        </w:rPr>
        <w:t xml:space="preserve"> je</w:t>
      </w:r>
      <w:r w:rsidRPr="00001B38">
        <w:rPr>
          <w:rFonts w:ascii="Arial" w:hAnsi="Arial" w:cs="Arial"/>
          <w:lang w:val="sr-Latn-ME"/>
        </w:rPr>
        <w:t xml:space="preserve"> u septembru</w:t>
      </w:r>
      <w:r w:rsidR="00CB4F9B">
        <w:rPr>
          <w:rFonts w:ascii="Arial" w:hAnsi="Arial" w:cs="Arial"/>
          <w:lang w:val="sr-Latn-ME"/>
        </w:rPr>
        <w:t xml:space="preserve"> mjesecu</w:t>
      </w:r>
      <w:r w:rsidRPr="00001B38">
        <w:rPr>
          <w:rFonts w:ascii="Arial" w:hAnsi="Arial" w:cs="Arial"/>
          <w:lang w:val="sr-Latn-ME"/>
        </w:rPr>
        <w:t xml:space="preserve"> na </w:t>
      </w:r>
      <w:proofErr w:type="spellStart"/>
      <w:r w:rsidRPr="00001B38">
        <w:rPr>
          <w:rFonts w:ascii="Arial" w:hAnsi="Arial" w:cs="Arial"/>
          <w:lang w:val="sr-Latn-ME"/>
        </w:rPr>
        <w:t>Hridskom</w:t>
      </w:r>
      <w:proofErr w:type="spellEnd"/>
      <w:r w:rsidRPr="00001B38">
        <w:rPr>
          <w:rFonts w:ascii="Arial" w:hAnsi="Arial" w:cs="Arial"/>
          <w:lang w:val="sr-Latn-ME"/>
        </w:rPr>
        <w:t xml:space="preserve"> jezeru organizovana akcija čišćenja, u kojoj su učestvovali zaposleni</w:t>
      </w:r>
      <w:r w:rsidR="00A73645">
        <w:rPr>
          <w:rFonts w:ascii="Arial" w:hAnsi="Arial" w:cs="Arial"/>
          <w:lang w:val="sr-Latn-ME"/>
        </w:rPr>
        <w:t>.</w:t>
      </w:r>
    </w:p>
    <w:p w14:paraId="29FE53D2" w14:textId="2B0E1A22" w:rsidR="00727D4B" w:rsidRPr="00001B38" w:rsidRDefault="00727D4B" w:rsidP="00727D4B">
      <w:pPr>
        <w:spacing w:after="0"/>
        <w:jc w:val="both"/>
        <w:rPr>
          <w:rFonts w:ascii="Arial" w:hAnsi="Arial" w:cs="Arial"/>
          <w:lang w:val="sr-Latn-ME"/>
        </w:rPr>
      </w:pPr>
      <w:r w:rsidRPr="00001B38">
        <w:rPr>
          <w:rFonts w:ascii="Arial" w:hAnsi="Arial" w:cs="Arial"/>
          <w:lang w:val="sr-Latn-ME"/>
        </w:rPr>
        <w:t>Zaposleni u Javnom preduzeću za nacionalne parkove Crne Gore su učestvovali u akcijama i radionicama u vezi sa  uklanjanjem otpada sa prostora svih pet nacionalnih parkova Crne Gore. U saradnji sa organizacijom Zeleni talas</w:t>
      </w:r>
      <w:r w:rsidR="00CB4F9B">
        <w:rPr>
          <w:rFonts w:ascii="Arial" w:hAnsi="Arial" w:cs="Arial"/>
          <w:lang w:val="sr-Latn-ME"/>
        </w:rPr>
        <w:t>,</w:t>
      </w:r>
      <w:r w:rsidRPr="00001B38">
        <w:rPr>
          <w:rFonts w:ascii="Arial" w:hAnsi="Arial" w:cs="Arial"/>
          <w:lang w:val="sr-Latn-ME"/>
        </w:rPr>
        <w:t xml:space="preserve"> JPNPCG su podržali akciju prikupljanja ambalaže, a učesnicima su </w:t>
      </w:r>
      <w:r w:rsidR="008458B9" w:rsidRPr="00001B38">
        <w:rPr>
          <w:rFonts w:ascii="Arial" w:hAnsi="Arial" w:cs="Arial"/>
          <w:lang w:val="sr-Latn-ME"/>
        </w:rPr>
        <w:t>dodijeljene</w:t>
      </w:r>
      <w:r w:rsidRPr="00001B38">
        <w:rPr>
          <w:rFonts w:ascii="Arial" w:hAnsi="Arial" w:cs="Arial"/>
          <w:lang w:val="sr-Latn-ME"/>
        </w:rPr>
        <w:t xml:space="preserve"> godišnje ulaznice. Takođe, organizovana je radionica „Planeta protiv plastike” u okviru programa Barbara </w:t>
      </w:r>
      <w:proofErr w:type="spellStart"/>
      <w:r w:rsidRPr="00001B38">
        <w:rPr>
          <w:rFonts w:ascii="Arial" w:hAnsi="Arial" w:cs="Arial"/>
          <w:lang w:val="sr-Latn-ME"/>
        </w:rPr>
        <w:t>Parmer</w:t>
      </w:r>
      <w:proofErr w:type="spellEnd"/>
      <w:r w:rsidRPr="00001B38">
        <w:rPr>
          <w:rFonts w:ascii="Arial" w:hAnsi="Arial" w:cs="Arial"/>
          <w:lang w:val="sr-Latn-ME"/>
        </w:rPr>
        <w:t>. </w:t>
      </w:r>
    </w:p>
    <w:p w14:paraId="1194D61B" w14:textId="570D5B7F" w:rsidR="0052774B" w:rsidRDefault="0052774B" w:rsidP="00BD1420">
      <w:pPr>
        <w:spacing w:after="0"/>
        <w:jc w:val="both"/>
        <w:rPr>
          <w:rFonts w:ascii="Arial" w:hAnsi="Arial" w:cs="Arial"/>
          <w:lang w:val="sr-Latn-ME"/>
        </w:rPr>
      </w:pPr>
    </w:p>
    <w:p w14:paraId="367C0C7A" w14:textId="4FF76907" w:rsidR="00CB4F9B" w:rsidRDefault="00CB4F9B" w:rsidP="00BD1420">
      <w:pPr>
        <w:spacing w:after="0"/>
        <w:jc w:val="both"/>
        <w:rPr>
          <w:rFonts w:ascii="Arial" w:hAnsi="Arial" w:cs="Arial"/>
          <w:lang w:val="sr-Latn-ME"/>
        </w:rPr>
      </w:pPr>
    </w:p>
    <w:p w14:paraId="61852109" w14:textId="77777777" w:rsidR="00CB4F9B" w:rsidRPr="00001B38" w:rsidRDefault="00CB4F9B" w:rsidP="00BD1420">
      <w:pPr>
        <w:spacing w:after="0"/>
        <w:jc w:val="both"/>
        <w:rPr>
          <w:rFonts w:ascii="Arial" w:hAnsi="Arial" w:cs="Arial"/>
          <w:lang w:val="sr-Latn-ME"/>
        </w:rPr>
      </w:pPr>
    </w:p>
    <w:p w14:paraId="1B571E04" w14:textId="41BDDC5E" w:rsidR="009C1D64" w:rsidRPr="00001B38" w:rsidRDefault="008458B9" w:rsidP="00D33CD7">
      <w:pPr>
        <w:spacing w:after="0"/>
        <w:jc w:val="both"/>
        <w:rPr>
          <w:rFonts w:ascii="Arial" w:hAnsi="Arial" w:cs="Arial"/>
          <w:b/>
          <w:bCs/>
          <w:lang w:val="sr-Latn-ME"/>
        </w:rPr>
      </w:pPr>
      <w:r w:rsidRPr="00001B38">
        <w:rPr>
          <w:rFonts w:ascii="Arial" w:hAnsi="Arial" w:cs="Arial"/>
          <w:b/>
          <w:bCs/>
          <w:lang w:val="sr-Latn-ME"/>
        </w:rPr>
        <w:t>Vanplanske aktivnosti</w:t>
      </w:r>
    </w:p>
    <w:p w14:paraId="003ACD61" w14:textId="77777777" w:rsidR="008458B9" w:rsidRPr="00001B38" w:rsidRDefault="008458B9" w:rsidP="009225C4">
      <w:pPr>
        <w:spacing w:after="0"/>
        <w:jc w:val="both"/>
        <w:rPr>
          <w:rFonts w:ascii="Arial" w:hAnsi="Arial" w:cs="Arial"/>
          <w:b/>
          <w:lang w:val="sr-Latn-ME"/>
        </w:rPr>
      </w:pPr>
    </w:p>
    <w:p w14:paraId="68C21116" w14:textId="24D0FB06" w:rsidR="000754FF" w:rsidRPr="00001B38" w:rsidRDefault="008458B9" w:rsidP="009225C4">
      <w:pPr>
        <w:spacing w:after="0"/>
        <w:jc w:val="both"/>
        <w:rPr>
          <w:rFonts w:ascii="Arial" w:hAnsi="Arial" w:cs="Arial"/>
          <w:bCs/>
          <w:i/>
          <w:iCs/>
          <w:u w:val="single"/>
          <w:lang w:val="sr-Latn-ME"/>
        </w:rPr>
      </w:pPr>
      <w:r w:rsidRPr="00001B38">
        <w:rPr>
          <w:rFonts w:ascii="Arial" w:hAnsi="Arial" w:cs="Arial"/>
          <w:bCs/>
          <w:i/>
          <w:iCs/>
          <w:u w:val="single"/>
          <w:lang w:val="sr-Latn-ME"/>
        </w:rPr>
        <w:t xml:space="preserve">Monitoring  </w:t>
      </w:r>
      <w:proofErr w:type="spellStart"/>
      <w:r w:rsidRPr="00001B38">
        <w:rPr>
          <w:rFonts w:ascii="Arial" w:hAnsi="Arial" w:cs="Arial"/>
          <w:bCs/>
          <w:i/>
          <w:iCs/>
          <w:u w:val="single"/>
          <w:lang w:val="sr-Latn-ME"/>
        </w:rPr>
        <w:t>potkornjaka</w:t>
      </w:r>
      <w:proofErr w:type="spellEnd"/>
    </w:p>
    <w:p w14:paraId="35050033" w14:textId="7DDC1CBC" w:rsidR="008458B9" w:rsidRPr="00001B38" w:rsidRDefault="00CB4F9B" w:rsidP="008458B9">
      <w:pPr>
        <w:spacing w:after="0"/>
        <w:jc w:val="both"/>
        <w:rPr>
          <w:rFonts w:ascii="Arial" w:hAnsi="Arial" w:cs="Arial"/>
          <w:lang w:val="sr-Latn-ME"/>
        </w:rPr>
      </w:pPr>
      <w:r w:rsidRPr="00A73645">
        <w:rPr>
          <w:rFonts w:ascii="Arial" w:hAnsi="Arial" w:cs="Arial"/>
          <w:lang w:val="sr-Latn-ME"/>
        </w:rPr>
        <w:t xml:space="preserve">Tokom 2024.godine </w:t>
      </w:r>
      <w:r w:rsidR="008458B9" w:rsidRPr="00001B38">
        <w:rPr>
          <w:rFonts w:ascii="Arial" w:hAnsi="Arial" w:cs="Arial"/>
          <w:lang w:val="sr-Latn-ME"/>
        </w:rPr>
        <w:t xml:space="preserve">u šumama NP Prokletije postavljeno je 163 </w:t>
      </w:r>
      <w:proofErr w:type="spellStart"/>
      <w:r w:rsidR="008458B9" w:rsidRPr="00001B38">
        <w:rPr>
          <w:rFonts w:ascii="Arial" w:hAnsi="Arial" w:cs="Arial"/>
          <w:lang w:val="sr-Latn-ME"/>
        </w:rPr>
        <w:t>ferom</w:t>
      </w:r>
      <w:r>
        <w:rPr>
          <w:rFonts w:ascii="Arial" w:hAnsi="Arial" w:cs="Arial"/>
          <w:lang w:val="sr-Latn-ME"/>
        </w:rPr>
        <w:t>o</w:t>
      </w:r>
      <w:r w:rsidR="008458B9" w:rsidRPr="00001B38">
        <w:rPr>
          <w:rFonts w:ascii="Arial" w:hAnsi="Arial" w:cs="Arial"/>
          <w:lang w:val="sr-Latn-ME"/>
        </w:rPr>
        <w:t>nske</w:t>
      </w:r>
      <w:proofErr w:type="spellEnd"/>
      <w:r w:rsidR="008458B9" w:rsidRPr="00001B38">
        <w:rPr>
          <w:rFonts w:ascii="Arial" w:hAnsi="Arial" w:cs="Arial"/>
          <w:lang w:val="sr-Latn-ME"/>
        </w:rPr>
        <w:t xml:space="preserve"> klopke na lokacijama sa izraženim simptomima sušenja uzrokovanim </w:t>
      </w:r>
      <w:proofErr w:type="spellStart"/>
      <w:r w:rsidR="008458B9" w:rsidRPr="00001B38">
        <w:rPr>
          <w:rFonts w:ascii="Arial" w:hAnsi="Arial" w:cs="Arial"/>
          <w:lang w:val="sr-Latn-ME"/>
        </w:rPr>
        <w:t>potkornjacima</w:t>
      </w:r>
      <w:proofErr w:type="spellEnd"/>
      <w:r w:rsidR="008458B9" w:rsidRPr="00001B38">
        <w:rPr>
          <w:rFonts w:ascii="Arial" w:hAnsi="Arial" w:cs="Arial"/>
          <w:lang w:val="sr-Latn-ME"/>
        </w:rPr>
        <w:t xml:space="preserve">. Prikupljeno je više od 14 miliona jedinki, od čega </w:t>
      </w:r>
      <w:proofErr w:type="spellStart"/>
      <w:r w:rsidR="008458B9" w:rsidRPr="00001B38">
        <w:rPr>
          <w:rFonts w:ascii="Arial" w:hAnsi="Arial" w:cs="Arial"/>
          <w:lang w:val="sr-Latn-ME"/>
        </w:rPr>
        <w:t>preko</w:t>
      </w:r>
      <w:proofErr w:type="spellEnd"/>
      <w:r w:rsidR="008458B9" w:rsidRPr="00001B38">
        <w:rPr>
          <w:rFonts w:ascii="Arial" w:hAnsi="Arial" w:cs="Arial"/>
          <w:lang w:val="sr-Latn-ME"/>
        </w:rPr>
        <w:t xml:space="preserve"> 6 miliona pripada vrsti </w:t>
      </w:r>
      <w:proofErr w:type="spellStart"/>
      <w:r w:rsidR="008458B9" w:rsidRPr="00001B38">
        <w:rPr>
          <w:rFonts w:ascii="Arial" w:hAnsi="Arial" w:cs="Arial"/>
          <w:i/>
          <w:iCs/>
          <w:lang w:val="sr-Latn-ME"/>
        </w:rPr>
        <w:t>Ips</w:t>
      </w:r>
      <w:proofErr w:type="spellEnd"/>
      <w:r w:rsidR="008458B9" w:rsidRPr="00001B38">
        <w:rPr>
          <w:rFonts w:ascii="Arial" w:hAnsi="Arial" w:cs="Arial"/>
          <w:i/>
          <w:iCs/>
          <w:lang w:val="sr-Latn-ME"/>
        </w:rPr>
        <w:t xml:space="preserve"> </w:t>
      </w:r>
      <w:proofErr w:type="spellStart"/>
      <w:r w:rsidR="008458B9" w:rsidRPr="00001B38">
        <w:rPr>
          <w:rFonts w:ascii="Arial" w:hAnsi="Arial" w:cs="Arial"/>
          <w:i/>
          <w:iCs/>
          <w:lang w:val="sr-Latn-ME"/>
        </w:rPr>
        <w:t>typographus</w:t>
      </w:r>
      <w:proofErr w:type="spellEnd"/>
      <w:r w:rsidR="008458B9" w:rsidRPr="00001B38">
        <w:rPr>
          <w:rFonts w:ascii="Arial" w:hAnsi="Arial" w:cs="Arial"/>
          <w:lang w:val="sr-Latn-ME"/>
        </w:rPr>
        <w:t xml:space="preserve">, a </w:t>
      </w:r>
      <w:proofErr w:type="spellStart"/>
      <w:r w:rsidR="008458B9" w:rsidRPr="00001B38">
        <w:rPr>
          <w:rFonts w:ascii="Arial" w:hAnsi="Arial" w:cs="Arial"/>
          <w:lang w:val="sr-Latn-ME"/>
        </w:rPr>
        <w:t>preko</w:t>
      </w:r>
      <w:proofErr w:type="spellEnd"/>
      <w:r w:rsidR="008458B9" w:rsidRPr="00001B38">
        <w:rPr>
          <w:rFonts w:ascii="Arial" w:hAnsi="Arial" w:cs="Arial"/>
          <w:lang w:val="sr-Latn-ME"/>
        </w:rPr>
        <w:t xml:space="preserve"> 8 miliona vrsti </w:t>
      </w:r>
      <w:proofErr w:type="spellStart"/>
      <w:r w:rsidR="008458B9" w:rsidRPr="00001B38">
        <w:rPr>
          <w:rFonts w:ascii="Arial" w:hAnsi="Arial" w:cs="Arial"/>
          <w:i/>
          <w:iCs/>
          <w:lang w:val="sr-Latn-ME"/>
        </w:rPr>
        <w:t>Pityogenes</w:t>
      </w:r>
      <w:proofErr w:type="spellEnd"/>
      <w:r w:rsidR="008458B9" w:rsidRPr="00001B38">
        <w:rPr>
          <w:rFonts w:ascii="Arial" w:hAnsi="Arial" w:cs="Arial"/>
          <w:i/>
          <w:iCs/>
          <w:lang w:val="sr-Latn-ME"/>
        </w:rPr>
        <w:t xml:space="preserve"> </w:t>
      </w:r>
      <w:proofErr w:type="spellStart"/>
      <w:r w:rsidR="008458B9" w:rsidRPr="00001B38">
        <w:rPr>
          <w:rFonts w:ascii="Arial" w:hAnsi="Arial" w:cs="Arial"/>
          <w:i/>
          <w:iCs/>
          <w:lang w:val="sr-Latn-ME"/>
        </w:rPr>
        <w:lastRenderedPageBreak/>
        <w:t>chalcographus</w:t>
      </w:r>
      <w:proofErr w:type="spellEnd"/>
      <w:r w:rsidR="008458B9" w:rsidRPr="00001B38">
        <w:rPr>
          <w:rFonts w:ascii="Arial" w:hAnsi="Arial" w:cs="Arial"/>
          <w:lang w:val="sr-Latn-ME"/>
        </w:rPr>
        <w:t xml:space="preserve">. Utvrđeno je da su se </w:t>
      </w:r>
      <w:proofErr w:type="spellStart"/>
      <w:r w:rsidR="008458B9" w:rsidRPr="00001B38">
        <w:rPr>
          <w:rFonts w:ascii="Arial" w:hAnsi="Arial" w:cs="Arial"/>
          <w:lang w:val="sr-Latn-ME"/>
        </w:rPr>
        <w:t>potkornjaci</w:t>
      </w:r>
      <w:proofErr w:type="spellEnd"/>
      <w:r w:rsidR="008458B9" w:rsidRPr="00001B38">
        <w:rPr>
          <w:rFonts w:ascii="Arial" w:hAnsi="Arial" w:cs="Arial"/>
          <w:lang w:val="sr-Latn-ME"/>
        </w:rPr>
        <w:t xml:space="preserve"> razvijali u dvije generacije, od kojih jedna početkom maja i druga krajem juna. Brojnost </w:t>
      </w:r>
      <w:proofErr w:type="spellStart"/>
      <w:r w:rsidR="008458B9" w:rsidRPr="00001B38">
        <w:rPr>
          <w:rFonts w:ascii="Arial" w:hAnsi="Arial" w:cs="Arial"/>
          <w:lang w:val="sr-Latn-ME"/>
        </w:rPr>
        <w:t>potkornjaka</w:t>
      </w:r>
      <w:proofErr w:type="spellEnd"/>
      <w:r w:rsidR="008458B9" w:rsidRPr="00001B38">
        <w:rPr>
          <w:rFonts w:ascii="Arial" w:hAnsi="Arial" w:cs="Arial"/>
          <w:lang w:val="sr-Latn-ME"/>
        </w:rPr>
        <w:t xml:space="preserve"> na sedmičnom nivou ukazuj</w:t>
      </w:r>
      <w:r>
        <w:rPr>
          <w:rFonts w:ascii="Arial" w:hAnsi="Arial" w:cs="Arial"/>
          <w:lang w:val="sr-Latn-ME"/>
        </w:rPr>
        <w:t>e</w:t>
      </w:r>
      <w:r w:rsidR="008458B9" w:rsidRPr="00001B38">
        <w:rPr>
          <w:rFonts w:ascii="Arial" w:hAnsi="Arial" w:cs="Arial"/>
          <w:lang w:val="sr-Latn-ME"/>
        </w:rPr>
        <w:t xml:space="preserve"> da je </w:t>
      </w:r>
      <w:proofErr w:type="spellStart"/>
      <w:r w:rsidR="008458B9" w:rsidRPr="00001B38">
        <w:rPr>
          <w:rFonts w:ascii="Arial" w:hAnsi="Arial" w:cs="Arial"/>
          <w:lang w:val="sr-Latn-ME"/>
        </w:rPr>
        <w:t>potkornjak</w:t>
      </w:r>
      <w:proofErr w:type="spellEnd"/>
      <w:r w:rsidR="008458B9" w:rsidRPr="00001B38">
        <w:rPr>
          <w:rFonts w:ascii="Arial" w:hAnsi="Arial" w:cs="Arial"/>
          <w:lang w:val="sr-Latn-ME"/>
        </w:rPr>
        <w:t xml:space="preserve"> bio aktivan od aprila do kraja avgusta</w:t>
      </w:r>
      <w:r w:rsidR="00825CCB" w:rsidRPr="00001B38">
        <w:rPr>
          <w:rFonts w:ascii="Arial" w:hAnsi="Arial" w:cs="Arial"/>
          <w:lang w:val="sr-Latn-ME"/>
        </w:rPr>
        <w:t xml:space="preserve">, </w:t>
      </w:r>
      <w:r w:rsidR="008458B9" w:rsidRPr="00001B38">
        <w:rPr>
          <w:rFonts w:ascii="Arial" w:hAnsi="Arial" w:cs="Arial"/>
          <w:lang w:val="sr-Latn-ME"/>
        </w:rPr>
        <w:t>a inte</w:t>
      </w:r>
      <w:r>
        <w:rPr>
          <w:rFonts w:ascii="Arial" w:hAnsi="Arial" w:cs="Arial"/>
          <w:lang w:val="sr-Latn-ME"/>
        </w:rPr>
        <w:t>n</w:t>
      </w:r>
      <w:r w:rsidR="008458B9" w:rsidRPr="00001B38">
        <w:rPr>
          <w:rFonts w:ascii="Arial" w:hAnsi="Arial" w:cs="Arial"/>
          <w:lang w:val="sr-Latn-ME"/>
        </w:rPr>
        <w:t xml:space="preserve">zitet napada </w:t>
      </w:r>
      <w:proofErr w:type="spellStart"/>
      <w:r w:rsidR="008458B9" w:rsidRPr="00001B38">
        <w:rPr>
          <w:rFonts w:ascii="Arial" w:hAnsi="Arial" w:cs="Arial"/>
          <w:lang w:val="sr-Latn-ME"/>
        </w:rPr>
        <w:t>potkornjaka</w:t>
      </w:r>
      <w:proofErr w:type="spellEnd"/>
      <w:r w:rsidR="008458B9" w:rsidRPr="00001B38">
        <w:rPr>
          <w:rFonts w:ascii="Arial" w:hAnsi="Arial" w:cs="Arial"/>
          <w:lang w:val="sr-Latn-ME"/>
        </w:rPr>
        <w:t xml:space="preserve"> ocijenjen je kao jak do izuzetno jak</w:t>
      </w:r>
      <w:r w:rsidR="00825CCB" w:rsidRPr="00001B38">
        <w:rPr>
          <w:rFonts w:ascii="Arial" w:hAnsi="Arial" w:cs="Arial"/>
          <w:lang w:val="sr-Latn-ME"/>
        </w:rPr>
        <w:t>.</w:t>
      </w:r>
    </w:p>
    <w:p w14:paraId="68756659" w14:textId="77777777" w:rsidR="009225C4" w:rsidRPr="00001B38" w:rsidRDefault="009225C4" w:rsidP="009225C4">
      <w:pPr>
        <w:spacing w:after="0"/>
        <w:jc w:val="both"/>
        <w:rPr>
          <w:rFonts w:ascii="Arial" w:hAnsi="Arial" w:cs="Arial"/>
          <w:lang w:val="sr-Latn-ME"/>
        </w:rPr>
      </w:pPr>
    </w:p>
    <w:p w14:paraId="0BCC975A" w14:textId="0FAB63EC" w:rsidR="00825CCB" w:rsidRPr="00001B38" w:rsidRDefault="00825CCB" w:rsidP="00825CCB">
      <w:pPr>
        <w:spacing w:after="0"/>
        <w:jc w:val="both"/>
        <w:rPr>
          <w:rFonts w:ascii="Arial" w:hAnsi="Arial" w:cs="Arial"/>
          <w:bCs/>
          <w:lang w:val="sr-Latn-ME"/>
        </w:rPr>
      </w:pPr>
      <w:r w:rsidRPr="00001B38">
        <w:rPr>
          <w:rFonts w:ascii="Arial" w:hAnsi="Arial" w:cs="Arial"/>
          <w:bCs/>
          <w:i/>
          <w:iCs/>
          <w:u w:val="single"/>
          <w:lang w:val="sr-Latn-ME"/>
        </w:rPr>
        <w:t>Prikupljanje foto i video materijala</w:t>
      </w:r>
      <w:r w:rsidRPr="00001B38">
        <w:rPr>
          <w:rFonts w:ascii="Arial" w:hAnsi="Arial" w:cs="Arial"/>
          <w:bCs/>
          <w:i/>
          <w:iCs/>
          <w:lang w:val="sr-Latn-ME"/>
        </w:rPr>
        <w:t xml:space="preserve"> - </w:t>
      </w:r>
      <w:r w:rsidRPr="00001B38">
        <w:rPr>
          <w:rFonts w:ascii="Arial" w:hAnsi="Arial" w:cs="Arial"/>
          <w:bCs/>
          <w:lang w:val="sr-Latn-ME"/>
        </w:rPr>
        <w:t xml:space="preserve">Otkupljeno je 200 fotografija visoke rezolucije u svim godišnjim dobima, koje su korišćene za reklamni materijal, društvene mreže, internet stranice, bilborde i druge promotivne aktivnosti. U saradnji s medijskom agencijom snimljeni su i objavljeni video klipovi o prirodnim vrijednostima </w:t>
      </w:r>
      <w:r w:rsidR="00CB4F9B">
        <w:rPr>
          <w:rFonts w:ascii="Arial" w:hAnsi="Arial" w:cs="Arial"/>
          <w:bCs/>
          <w:lang w:val="sr-Latn-ME"/>
        </w:rPr>
        <w:t>P</w:t>
      </w:r>
      <w:r w:rsidRPr="00001B38">
        <w:rPr>
          <w:rFonts w:ascii="Arial" w:hAnsi="Arial" w:cs="Arial"/>
          <w:bCs/>
          <w:lang w:val="sr-Latn-ME"/>
        </w:rPr>
        <w:t xml:space="preserve">arka, koji su korišćeni za potrebe društvenih mreža, kao i za </w:t>
      </w:r>
      <w:proofErr w:type="spellStart"/>
      <w:r w:rsidRPr="00001B38">
        <w:rPr>
          <w:rFonts w:ascii="Arial" w:hAnsi="Arial" w:cs="Arial"/>
          <w:bCs/>
          <w:lang w:val="sr-Latn-ME"/>
        </w:rPr>
        <w:t>pokrivalice</w:t>
      </w:r>
      <w:proofErr w:type="spellEnd"/>
      <w:r w:rsidRPr="00001B38">
        <w:rPr>
          <w:rFonts w:ascii="Arial" w:hAnsi="Arial" w:cs="Arial"/>
          <w:bCs/>
          <w:lang w:val="sr-Latn-ME"/>
        </w:rPr>
        <w:t xml:space="preserve"> u medijskim gostovanjima.</w:t>
      </w:r>
    </w:p>
    <w:p w14:paraId="42D71403" w14:textId="77777777" w:rsidR="00825CCB" w:rsidRPr="00001B38" w:rsidRDefault="00825CCB" w:rsidP="00825CCB">
      <w:pPr>
        <w:spacing w:after="0"/>
        <w:jc w:val="both"/>
        <w:rPr>
          <w:rFonts w:ascii="Arial" w:hAnsi="Arial" w:cs="Arial"/>
          <w:bCs/>
          <w:lang w:val="sr-Latn-ME"/>
        </w:rPr>
      </w:pPr>
    </w:p>
    <w:p w14:paraId="50279965" w14:textId="77777777" w:rsidR="00825CCB" w:rsidRPr="00001B38" w:rsidRDefault="00825CCB" w:rsidP="00825CCB">
      <w:pPr>
        <w:spacing w:after="0"/>
        <w:jc w:val="both"/>
        <w:rPr>
          <w:rFonts w:ascii="Arial" w:hAnsi="Arial" w:cs="Arial"/>
          <w:iCs/>
          <w:lang w:val="sr-Latn-ME"/>
        </w:rPr>
      </w:pPr>
      <w:bookmarkStart w:id="37" w:name="_heading=h.3jcevl6fdqlq"/>
      <w:bookmarkStart w:id="38" w:name="_heading=h.tlxikh7rwzbz"/>
      <w:bookmarkEnd w:id="37"/>
      <w:bookmarkEnd w:id="38"/>
      <w:r w:rsidRPr="00001B38">
        <w:rPr>
          <w:rFonts w:ascii="Arial" w:hAnsi="Arial" w:cs="Arial"/>
          <w:i/>
          <w:u w:val="single"/>
          <w:lang w:val="sr-Latn-ME"/>
        </w:rPr>
        <w:t>Inicijativa prema Pošti Crne Gore za izradu poštanskih markica sa motivom Nacionalnog parka -</w:t>
      </w:r>
      <w:r w:rsidRPr="00001B38">
        <w:rPr>
          <w:rFonts w:ascii="Arial" w:hAnsi="Arial" w:cs="Arial"/>
          <w:lang w:val="sr-Latn-ME"/>
        </w:rPr>
        <w:t xml:space="preserve"> </w:t>
      </w:r>
      <w:r w:rsidRPr="00001B38">
        <w:rPr>
          <w:rFonts w:ascii="Arial" w:hAnsi="Arial" w:cs="Arial"/>
          <w:iCs/>
          <w:lang w:val="sr-Latn-ME"/>
        </w:rPr>
        <w:t xml:space="preserve">Upućena je inicijativa Pošti Crne Gore za štampanje prigodnih markica s motivima: </w:t>
      </w:r>
      <w:r w:rsidRPr="00001B38">
        <w:rPr>
          <w:rFonts w:ascii="Arial" w:hAnsi="Arial" w:cs="Arial"/>
          <w:bCs/>
          <w:iCs/>
          <w:lang w:val="sr-Latn-ME"/>
        </w:rPr>
        <w:t xml:space="preserve">crni daždevnjak, skadarska žaba, </w:t>
      </w:r>
      <w:proofErr w:type="spellStart"/>
      <w:r w:rsidRPr="00001B38">
        <w:rPr>
          <w:rFonts w:ascii="Arial" w:hAnsi="Arial" w:cs="Arial"/>
          <w:bCs/>
          <w:iCs/>
          <w:lang w:val="sr-Latn-ME"/>
        </w:rPr>
        <w:t>mosorski</w:t>
      </w:r>
      <w:proofErr w:type="spellEnd"/>
      <w:r w:rsidRPr="00001B38">
        <w:rPr>
          <w:rFonts w:ascii="Arial" w:hAnsi="Arial" w:cs="Arial"/>
          <w:bCs/>
          <w:iCs/>
          <w:lang w:val="sr-Latn-ME"/>
        </w:rPr>
        <w:t xml:space="preserve"> gušter, sivi vuk, balkanska </w:t>
      </w:r>
      <w:proofErr w:type="spellStart"/>
      <w:r w:rsidRPr="00001B38">
        <w:rPr>
          <w:rFonts w:ascii="Arial" w:hAnsi="Arial" w:cs="Arial"/>
          <w:bCs/>
          <w:iCs/>
          <w:lang w:val="sr-Latn-ME"/>
        </w:rPr>
        <w:t>divozoza</w:t>
      </w:r>
      <w:proofErr w:type="spellEnd"/>
      <w:r w:rsidRPr="00001B38">
        <w:rPr>
          <w:rFonts w:ascii="Arial" w:hAnsi="Arial" w:cs="Arial"/>
          <w:bCs/>
          <w:iCs/>
          <w:lang w:val="sr-Latn-ME"/>
        </w:rPr>
        <w:t xml:space="preserve">, </w:t>
      </w:r>
      <w:proofErr w:type="spellStart"/>
      <w:r w:rsidRPr="00001B38">
        <w:rPr>
          <w:rFonts w:ascii="Arial" w:hAnsi="Arial" w:cs="Arial"/>
          <w:bCs/>
          <w:iCs/>
          <w:lang w:val="sr-Latn-ME"/>
        </w:rPr>
        <w:t>kajakarenje</w:t>
      </w:r>
      <w:proofErr w:type="spellEnd"/>
      <w:r w:rsidRPr="00001B38">
        <w:rPr>
          <w:rFonts w:ascii="Arial" w:hAnsi="Arial" w:cs="Arial"/>
          <w:bCs/>
          <w:iCs/>
          <w:lang w:val="sr-Latn-ME"/>
        </w:rPr>
        <w:t xml:space="preserve">, posmatranje ptica, Festival vina i ukljeve, </w:t>
      </w:r>
      <w:proofErr w:type="spellStart"/>
      <w:r w:rsidRPr="00001B38">
        <w:rPr>
          <w:rFonts w:ascii="Arial" w:hAnsi="Arial" w:cs="Arial"/>
          <w:bCs/>
          <w:iCs/>
          <w:lang w:val="sr-Latn-ME"/>
        </w:rPr>
        <w:t>Osmomartovska</w:t>
      </w:r>
      <w:proofErr w:type="spellEnd"/>
      <w:r w:rsidRPr="00001B38">
        <w:rPr>
          <w:rFonts w:ascii="Arial" w:hAnsi="Arial" w:cs="Arial"/>
          <w:bCs/>
          <w:iCs/>
          <w:lang w:val="sr-Latn-ME"/>
        </w:rPr>
        <w:t xml:space="preserve"> izložba domaće radinosti, </w:t>
      </w:r>
      <w:proofErr w:type="spellStart"/>
      <w:r w:rsidRPr="00001B38">
        <w:rPr>
          <w:rFonts w:ascii="Arial" w:hAnsi="Arial" w:cs="Arial"/>
          <w:bCs/>
          <w:iCs/>
          <w:lang w:val="sr-Latn-ME"/>
        </w:rPr>
        <w:t>Krajinska</w:t>
      </w:r>
      <w:proofErr w:type="spellEnd"/>
      <w:r w:rsidRPr="00001B38">
        <w:rPr>
          <w:rFonts w:ascii="Arial" w:hAnsi="Arial" w:cs="Arial"/>
          <w:bCs/>
          <w:iCs/>
          <w:lang w:val="sr-Latn-ME"/>
        </w:rPr>
        <w:t xml:space="preserve"> </w:t>
      </w:r>
      <w:proofErr w:type="spellStart"/>
      <w:r w:rsidRPr="00001B38">
        <w:rPr>
          <w:rFonts w:ascii="Arial" w:hAnsi="Arial" w:cs="Arial"/>
          <w:bCs/>
          <w:iCs/>
          <w:lang w:val="sr-Latn-ME"/>
        </w:rPr>
        <w:t>koštanijada</w:t>
      </w:r>
      <w:proofErr w:type="spellEnd"/>
      <w:r w:rsidRPr="00001B38">
        <w:rPr>
          <w:rFonts w:ascii="Arial" w:hAnsi="Arial" w:cs="Arial"/>
          <w:bCs/>
          <w:iCs/>
          <w:lang w:val="sr-Latn-ME"/>
        </w:rPr>
        <w:t xml:space="preserve"> i dr. </w:t>
      </w:r>
      <w:r w:rsidRPr="00001B38">
        <w:rPr>
          <w:rFonts w:ascii="Arial" w:hAnsi="Arial" w:cs="Arial"/>
          <w:iCs/>
          <w:lang w:val="sr-Latn-ME"/>
        </w:rPr>
        <w:t>Dugogodišnja saradnja JPNPCG i Pošte rezultirala je ovogodišnjom markicom s motivom zaštićenog područja Ulcinjske Solane.</w:t>
      </w:r>
    </w:p>
    <w:p w14:paraId="5F359B0E" w14:textId="77777777" w:rsidR="00825CCB" w:rsidRPr="00001B38" w:rsidRDefault="00825CCB" w:rsidP="00825CCB">
      <w:pPr>
        <w:spacing w:after="0"/>
        <w:jc w:val="both"/>
        <w:rPr>
          <w:rFonts w:ascii="Arial" w:hAnsi="Arial" w:cs="Arial"/>
          <w:lang w:val="sr-Latn-ME"/>
        </w:rPr>
      </w:pPr>
    </w:p>
    <w:p w14:paraId="268A45C0" w14:textId="77777777" w:rsidR="00825CCB" w:rsidRPr="00001B38" w:rsidRDefault="00825CCB" w:rsidP="00825CCB">
      <w:pPr>
        <w:spacing w:after="0"/>
        <w:jc w:val="both"/>
        <w:rPr>
          <w:rFonts w:ascii="Arial" w:hAnsi="Arial" w:cs="Arial"/>
          <w:i/>
          <w:iCs/>
          <w:u w:val="single"/>
          <w:lang w:val="sr-Latn-ME"/>
        </w:rPr>
      </w:pPr>
      <w:r w:rsidRPr="00001B38">
        <w:rPr>
          <w:rFonts w:ascii="Arial" w:hAnsi="Arial" w:cs="Arial"/>
          <w:i/>
          <w:iCs/>
          <w:u w:val="single"/>
          <w:lang w:val="sr-Latn-ME"/>
        </w:rPr>
        <w:t>Izgradiće se spomen česme („</w:t>
      </w:r>
      <w:proofErr w:type="spellStart"/>
      <w:r w:rsidRPr="00001B38">
        <w:rPr>
          <w:rFonts w:ascii="Arial" w:hAnsi="Arial" w:cs="Arial"/>
          <w:i/>
          <w:iCs/>
          <w:u w:val="single"/>
          <w:lang w:val="sr-Latn-ME"/>
        </w:rPr>
        <w:t>hajtar</w:t>
      </w:r>
      <w:proofErr w:type="spellEnd"/>
      <w:r w:rsidRPr="00001B38">
        <w:rPr>
          <w:rFonts w:ascii="Arial" w:hAnsi="Arial" w:cs="Arial"/>
          <w:i/>
          <w:iCs/>
          <w:u w:val="single"/>
          <w:lang w:val="sr-Latn-ME"/>
        </w:rPr>
        <w:t>“ česme)</w:t>
      </w:r>
    </w:p>
    <w:p w14:paraId="45317644" w14:textId="5073D464" w:rsidR="00E13E1B" w:rsidRPr="00001B38" w:rsidRDefault="00E13E1B" w:rsidP="00825CCB">
      <w:pPr>
        <w:spacing w:after="0"/>
        <w:jc w:val="both"/>
        <w:rPr>
          <w:rFonts w:ascii="Arial" w:hAnsi="Arial" w:cs="Arial"/>
          <w:lang w:val="sr-Latn-ME"/>
        </w:rPr>
      </w:pPr>
      <w:r w:rsidRPr="00001B38">
        <w:rPr>
          <w:rFonts w:ascii="Arial" w:hAnsi="Arial" w:cs="Arial"/>
          <w:lang w:val="sr-Latn-ME"/>
        </w:rPr>
        <w:t>U saradnji sa stanovništvom iz dijaspore izgrađene su dvije spomen česm</w:t>
      </w:r>
      <w:r w:rsidR="00CB4F9B">
        <w:rPr>
          <w:rFonts w:ascii="Arial" w:hAnsi="Arial" w:cs="Arial"/>
          <w:lang w:val="sr-Latn-ME"/>
        </w:rPr>
        <w:t>e</w:t>
      </w:r>
      <w:r w:rsidRPr="00001B38">
        <w:rPr>
          <w:rFonts w:ascii="Arial" w:hAnsi="Arial" w:cs="Arial"/>
          <w:lang w:val="sr-Latn-ME"/>
        </w:rPr>
        <w:t xml:space="preserve"> na lokalitetima </w:t>
      </w:r>
      <w:proofErr w:type="spellStart"/>
      <w:r w:rsidRPr="00001B38">
        <w:rPr>
          <w:rFonts w:ascii="Arial" w:hAnsi="Arial" w:cs="Arial"/>
          <w:lang w:val="sr-Latn-ME"/>
        </w:rPr>
        <w:t>Bajrovića</w:t>
      </w:r>
      <w:proofErr w:type="spellEnd"/>
      <w:r w:rsidRPr="00001B38">
        <w:rPr>
          <w:rFonts w:ascii="Arial" w:hAnsi="Arial" w:cs="Arial"/>
          <w:lang w:val="sr-Latn-ME"/>
        </w:rPr>
        <w:t xml:space="preserve"> katun i </w:t>
      </w:r>
      <w:proofErr w:type="spellStart"/>
      <w:r w:rsidRPr="00001B38">
        <w:rPr>
          <w:rFonts w:ascii="Arial" w:hAnsi="Arial" w:cs="Arial"/>
          <w:lang w:val="sr-Latn-ME"/>
        </w:rPr>
        <w:t>Ribljak</w:t>
      </w:r>
      <w:proofErr w:type="spellEnd"/>
      <w:r w:rsidRPr="00001B38">
        <w:rPr>
          <w:rFonts w:ascii="Arial" w:hAnsi="Arial" w:cs="Arial"/>
          <w:lang w:val="sr-Latn-ME"/>
        </w:rPr>
        <w:t>.</w:t>
      </w:r>
    </w:p>
    <w:p w14:paraId="0A16C6B8" w14:textId="77777777" w:rsidR="00E13E1B" w:rsidRPr="00001B38" w:rsidRDefault="00E13E1B" w:rsidP="00825CCB">
      <w:pPr>
        <w:spacing w:after="0"/>
        <w:jc w:val="both"/>
        <w:rPr>
          <w:rFonts w:ascii="Arial" w:hAnsi="Arial" w:cs="Arial"/>
          <w:lang w:val="sr-Latn-ME"/>
        </w:rPr>
      </w:pPr>
    </w:p>
    <w:p w14:paraId="21A28C2D" w14:textId="77777777" w:rsidR="00825CCB" w:rsidRPr="00001B38" w:rsidRDefault="00825CCB" w:rsidP="00825CCB">
      <w:pPr>
        <w:spacing w:after="0"/>
        <w:jc w:val="both"/>
        <w:rPr>
          <w:rFonts w:ascii="Arial" w:hAnsi="Arial" w:cs="Arial"/>
          <w:lang w:val="sr-Latn-ME"/>
        </w:rPr>
      </w:pPr>
      <w:r w:rsidRPr="00001B38">
        <w:rPr>
          <w:rFonts w:ascii="Arial" w:hAnsi="Arial" w:cs="Arial"/>
          <w:u w:val="single"/>
          <w:lang w:val="sr-Latn-ME"/>
        </w:rPr>
        <w:t xml:space="preserve">Izvršiti popravku </w:t>
      </w:r>
      <w:proofErr w:type="spellStart"/>
      <w:r w:rsidRPr="00001B38">
        <w:rPr>
          <w:rFonts w:ascii="Arial" w:hAnsi="Arial" w:cs="Arial"/>
          <w:u w:val="single"/>
          <w:lang w:val="sr-Latn-ME"/>
        </w:rPr>
        <w:t>nekategorisanih</w:t>
      </w:r>
      <w:proofErr w:type="spellEnd"/>
      <w:r w:rsidRPr="00001B38">
        <w:rPr>
          <w:rFonts w:ascii="Arial" w:hAnsi="Arial" w:cs="Arial"/>
          <w:u w:val="single"/>
          <w:lang w:val="sr-Latn-ME"/>
        </w:rPr>
        <w:t xml:space="preserve"> puteva koji prolaze kroz</w:t>
      </w:r>
      <w:r w:rsidRPr="00001B38">
        <w:rPr>
          <w:rFonts w:ascii="Arial" w:hAnsi="Arial" w:cs="Arial"/>
          <w:b/>
          <w:bCs/>
          <w:u w:val="single"/>
          <w:lang w:val="sr-Latn-ME"/>
        </w:rPr>
        <w:t xml:space="preserve"> </w:t>
      </w:r>
      <w:r w:rsidRPr="00001B38">
        <w:rPr>
          <w:rFonts w:ascii="Arial" w:hAnsi="Arial" w:cs="Arial"/>
          <w:u w:val="single"/>
          <w:lang w:val="sr-Latn-ME"/>
        </w:rPr>
        <w:t>Par</w:t>
      </w:r>
      <w:r w:rsidRPr="00001B38">
        <w:rPr>
          <w:rFonts w:ascii="Arial" w:hAnsi="Arial" w:cs="Arial"/>
          <w:lang w:val="sr-Latn-ME"/>
        </w:rPr>
        <w:t>k</w:t>
      </w:r>
    </w:p>
    <w:p w14:paraId="776EF7D4" w14:textId="73AB0FC9" w:rsidR="00E13E1B" w:rsidRPr="00001B38" w:rsidRDefault="00E13E1B" w:rsidP="00825CCB">
      <w:pPr>
        <w:spacing w:after="0"/>
        <w:jc w:val="both"/>
        <w:rPr>
          <w:rFonts w:ascii="Arial" w:hAnsi="Arial" w:cs="Arial"/>
          <w:lang w:val="sr-Latn-ME"/>
        </w:rPr>
      </w:pPr>
      <w:r w:rsidRPr="00001B38">
        <w:rPr>
          <w:rFonts w:ascii="Arial" w:hAnsi="Arial" w:cs="Arial"/>
          <w:lang w:val="sr-Latn-ME"/>
        </w:rPr>
        <w:t xml:space="preserve">U saradnji sa opštinama Plav i </w:t>
      </w:r>
      <w:proofErr w:type="spellStart"/>
      <w:r w:rsidRPr="00001B38">
        <w:rPr>
          <w:rFonts w:ascii="Arial" w:hAnsi="Arial" w:cs="Arial"/>
          <w:lang w:val="sr-Latn-ME"/>
        </w:rPr>
        <w:t>Gusinje</w:t>
      </w:r>
      <w:proofErr w:type="spellEnd"/>
      <w:r w:rsidRPr="00001B38">
        <w:rPr>
          <w:rFonts w:ascii="Arial" w:hAnsi="Arial" w:cs="Arial"/>
          <w:lang w:val="sr-Latn-ME"/>
        </w:rPr>
        <w:t xml:space="preserve"> izvršeno je popunjavanje oštećenja (rupa) na gaznoj podlozi </w:t>
      </w:r>
      <w:proofErr w:type="spellStart"/>
      <w:r w:rsidRPr="00001B38">
        <w:rPr>
          <w:rFonts w:ascii="Arial" w:hAnsi="Arial" w:cs="Arial"/>
          <w:lang w:val="sr-Latn-ME"/>
        </w:rPr>
        <w:t>nekategorisanih</w:t>
      </w:r>
      <w:proofErr w:type="spellEnd"/>
      <w:r w:rsidRPr="00001B38">
        <w:rPr>
          <w:rFonts w:ascii="Arial" w:hAnsi="Arial" w:cs="Arial"/>
          <w:lang w:val="sr-Latn-ME"/>
        </w:rPr>
        <w:t xml:space="preserve"> puteva koji prolaze kroz Park. Opština Plav je izvršila popravku oko 1200m </w:t>
      </w:r>
      <w:proofErr w:type="spellStart"/>
      <w:r w:rsidRPr="00001B38">
        <w:rPr>
          <w:rFonts w:ascii="Arial" w:hAnsi="Arial" w:cs="Arial"/>
          <w:lang w:val="sr-Latn-ME"/>
        </w:rPr>
        <w:t>nekategorisanog</w:t>
      </w:r>
      <w:proofErr w:type="spellEnd"/>
      <w:r w:rsidRPr="00001B38">
        <w:rPr>
          <w:rFonts w:ascii="Arial" w:hAnsi="Arial" w:cs="Arial"/>
          <w:lang w:val="sr-Latn-ME"/>
        </w:rPr>
        <w:t xml:space="preserve"> puta prema katunu </w:t>
      </w:r>
      <w:proofErr w:type="spellStart"/>
      <w:r w:rsidRPr="00001B38">
        <w:rPr>
          <w:rFonts w:ascii="Arial" w:hAnsi="Arial" w:cs="Arial"/>
          <w:lang w:val="sr-Latn-ME"/>
        </w:rPr>
        <w:t>Bjelič</w:t>
      </w:r>
      <w:proofErr w:type="spellEnd"/>
      <w:r w:rsidRPr="00001B38">
        <w:rPr>
          <w:rFonts w:ascii="Arial" w:hAnsi="Arial" w:cs="Arial"/>
          <w:lang w:val="sr-Latn-ME"/>
        </w:rPr>
        <w:t xml:space="preserve">, Opština </w:t>
      </w:r>
      <w:proofErr w:type="spellStart"/>
      <w:r w:rsidRPr="00001B38">
        <w:rPr>
          <w:rFonts w:ascii="Arial" w:hAnsi="Arial" w:cs="Arial"/>
          <w:lang w:val="sr-Latn-ME"/>
        </w:rPr>
        <w:t>Gusinje</w:t>
      </w:r>
      <w:proofErr w:type="spellEnd"/>
      <w:r w:rsidRPr="00001B38">
        <w:rPr>
          <w:rFonts w:ascii="Arial" w:hAnsi="Arial" w:cs="Arial"/>
          <w:lang w:val="sr-Latn-ME"/>
        </w:rPr>
        <w:t xml:space="preserve"> oko 800 m </w:t>
      </w:r>
      <w:proofErr w:type="spellStart"/>
      <w:r w:rsidRPr="00001B38">
        <w:rPr>
          <w:rFonts w:ascii="Arial" w:hAnsi="Arial" w:cs="Arial"/>
          <w:lang w:val="sr-Latn-ME"/>
        </w:rPr>
        <w:t>nekategorisanog</w:t>
      </w:r>
      <w:proofErr w:type="spellEnd"/>
      <w:r w:rsidRPr="00001B38">
        <w:rPr>
          <w:rFonts w:ascii="Arial" w:hAnsi="Arial" w:cs="Arial"/>
          <w:lang w:val="sr-Latn-ME"/>
        </w:rPr>
        <w:t xml:space="preserve"> puta prema dolini </w:t>
      </w:r>
      <w:proofErr w:type="spellStart"/>
      <w:r w:rsidR="00CB4F9B">
        <w:rPr>
          <w:rFonts w:ascii="Arial" w:hAnsi="Arial" w:cs="Arial"/>
          <w:lang w:val="sr-Latn-ME"/>
        </w:rPr>
        <w:t>G</w:t>
      </w:r>
      <w:r w:rsidRPr="00001B38">
        <w:rPr>
          <w:rFonts w:ascii="Arial" w:hAnsi="Arial" w:cs="Arial"/>
          <w:lang w:val="sr-Latn-ME"/>
        </w:rPr>
        <w:t>rebaje</w:t>
      </w:r>
      <w:proofErr w:type="spellEnd"/>
      <w:r w:rsidRPr="00001B38">
        <w:rPr>
          <w:rFonts w:ascii="Arial" w:hAnsi="Arial" w:cs="Arial"/>
          <w:lang w:val="sr-Latn-ME"/>
        </w:rPr>
        <w:t xml:space="preserve">, a zaposleni u NP Prokletije oko 600 m </w:t>
      </w:r>
      <w:proofErr w:type="spellStart"/>
      <w:r w:rsidRPr="00001B38">
        <w:rPr>
          <w:rFonts w:ascii="Arial" w:hAnsi="Arial" w:cs="Arial"/>
          <w:lang w:val="sr-Latn-ME"/>
        </w:rPr>
        <w:t>nekategorisanog</w:t>
      </w:r>
      <w:proofErr w:type="spellEnd"/>
      <w:r w:rsidRPr="00001B38">
        <w:rPr>
          <w:rFonts w:ascii="Arial" w:hAnsi="Arial" w:cs="Arial"/>
          <w:lang w:val="sr-Latn-ME"/>
        </w:rPr>
        <w:t xml:space="preserve"> puta prema </w:t>
      </w:r>
      <w:proofErr w:type="spellStart"/>
      <w:r w:rsidRPr="00001B38">
        <w:rPr>
          <w:rFonts w:ascii="Arial" w:hAnsi="Arial" w:cs="Arial"/>
          <w:lang w:val="sr-Latn-ME"/>
        </w:rPr>
        <w:t>Hridskom</w:t>
      </w:r>
      <w:proofErr w:type="spellEnd"/>
      <w:r w:rsidRPr="00001B38">
        <w:rPr>
          <w:rFonts w:ascii="Arial" w:hAnsi="Arial" w:cs="Arial"/>
          <w:lang w:val="sr-Latn-ME"/>
        </w:rPr>
        <w:t xml:space="preserve"> jezeru.</w:t>
      </w:r>
    </w:p>
    <w:p w14:paraId="1B6DB1F4" w14:textId="77777777" w:rsidR="00E13E1B" w:rsidRPr="00001B38" w:rsidRDefault="00E13E1B" w:rsidP="00825CCB">
      <w:pPr>
        <w:spacing w:after="0"/>
        <w:jc w:val="both"/>
        <w:rPr>
          <w:rFonts w:ascii="Arial" w:hAnsi="Arial" w:cs="Arial"/>
          <w:lang w:val="sr-Latn-ME"/>
        </w:rPr>
      </w:pPr>
    </w:p>
    <w:p w14:paraId="66FA4D56" w14:textId="3A25BD9F" w:rsidR="00E13E1B" w:rsidRPr="00001B38" w:rsidRDefault="00E13E1B" w:rsidP="00B723E1">
      <w:pPr>
        <w:pStyle w:val="Heading2"/>
        <w:numPr>
          <w:ilvl w:val="1"/>
          <w:numId w:val="1"/>
        </w:numPr>
        <w:rPr>
          <w:rFonts w:ascii="Arial" w:hAnsi="Arial" w:cs="Arial"/>
          <w:b/>
          <w:bCs/>
          <w:color w:val="auto"/>
          <w:sz w:val="24"/>
          <w:szCs w:val="24"/>
          <w:lang w:val="sr-Latn-ME"/>
        </w:rPr>
      </w:pPr>
      <w:bookmarkStart w:id="39" w:name="_Toc192683167"/>
      <w:r w:rsidRPr="00001B38">
        <w:rPr>
          <w:rFonts w:ascii="Arial" w:hAnsi="Arial" w:cs="Arial"/>
          <w:b/>
          <w:bCs/>
          <w:color w:val="auto"/>
          <w:sz w:val="24"/>
          <w:szCs w:val="24"/>
          <w:lang w:val="sr-Latn-ME"/>
        </w:rPr>
        <w:t>Ocjena stanja</w:t>
      </w:r>
      <w:bookmarkEnd w:id="39"/>
      <w:r w:rsidRPr="00001B38">
        <w:rPr>
          <w:rFonts w:ascii="Arial" w:hAnsi="Arial" w:cs="Arial"/>
          <w:b/>
          <w:bCs/>
          <w:color w:val="auto"/>
          <w:sz w:val="24"/>
          <w:szCs w:val="24"/>
          <w:lang w:val="sr-Latn-ME"/>
        </w:rPr>
        <w:t xml:space="preserve"> </w:t>
      </w:r>
    </w:p>
    <w:p w14:paraId="16EDE965" w14:textId="77777777" w:rsidR="00E13E1B" w:rsidRPr="00001B38" w:rsidRDefault="00E13E1B" w:rsidP="00E13E1B">
      <w:pPr>
        <w:spacing w:after="0"/>
        <w:jc w:val="both"/>
        <w:rPr>
          <w:rFonts w:ascii="Arial" w:hAnsi="Arial" w:cs="Arial"/>
          <w:lang w:val="sr-Latn-ME"/>
        </w:rPr>
      </w:pPr>
    </w:p>
    <w:p w14:paraId="5FC57F0E" w14:textId="29615B07" w:rsidR="00E13E1B" w:rsidRPr="00001B38" w:rsidRDefault="00E13E1B" w:rsidP="00E13E1B">
      <w:pPr>
        <w:spacing w:after="0"/>
        <w:jc w:val="both"/>
        <w:rPr>
          <w:rFonts w:ascii="Arial" w:hAnsi="Arial" w:cs="Arial"/>
          <w:lang w:val="sr-Latn-ME"/>
        </w:rPr>
      </w:pPr>
      <w:r w:rsidRPr="00001B38">
        <w:rPr>
          <w:rFonts w:ascii="Arial" w:hAnsi="Arial" w:cs="Arial"/>
          <w:i/>
          <w:iCs/>
          <w:u w:val="single"/>
          <w:lang w:val="sr-Latn-ME"/>
        </w:rPr>
        <w:t>Flora i vegetacija</w:t>
      </w:r>
    </w:p>
    <w:p w14:paraId="36A8298F" w14:textId="2BC9F152" w:rsidR="00E13E1B" w:rsidRPr="00001B38" w:rsidRDefault="00E13E1B" w:rsidP="00E13E1B">
      <w:pPr>
        <w:spacing w:after="0"/>
        <w:jc w:val="both"/>
        <w:rPr>
          <w:rFonts w:ascii="Arial" w:hAnsi="Arial" w:cs="Arial"/>
          <w:lang w:val="sr-Latn-ME"/>
        </w:rPr>
      </w:pPr>
      <w:r w:rsidRPr="00001B38">
        <w:rPr>
          <w:rFonts w:ascii="Arial" w:hAnsi="Arial" w:cs="Arial"/>
          <w:lang w:val="sr-Latn-ME"/>
        </w:rPr>
        <w:t xml:space="preserve">Istraživanje i inventarizacija flore, sa akcentom na endemske i zaštićene biljne </w:t>
      </w:r>
      <w:proofErr w:type="spellStart"/>
      <w:r w:rsidRPr="00001B38">
        <w:rPr>
          <w:rFonts w:ascii="Arial" w:hAnsi="Arial" w:cs="Arial"/>
          <w:lang w:val="sr-Latn-ME"/>
        </w:rPr>
        <w:t>taksone</w:t>
      </w:r>
      <w:proofErr w:type="spellEnd"/>
      <w:r w:rsidRPr="00001B38">
        <w:rPr>
          <w:rFonts w:ascii="Arial" w:hAnsi="Arial" w:cs="Arial"/>
          <w:lang w:val="sr-Latn-ME"/>
        </w:rPr>
        <w:t>, je obavljen</w:t>
      </w:r>
      <w:r w:rsidR="00CB4F9B">
        <w:rPr>
          <w:rFonts w:ascii="Arial" w:hAnsi="Arial" w:cs="Arial"/>
          <w:lang w:val="sr-Latn-ME"/>
        </w:rPr>
        <w:t>o</w:t>
      </w:r>
      <w:r w:rsidRPr="00001B38">
        <w:rPr>
          <w:rFonts w:ascii="Arial" w:hAnsi="Arial" w:cs="Arial"/>
          <w:lang w:val="sr-Latn-ME"/>
        </w:rPr>
        <w:t xml:space="preserve"> tokom dva terenska dana na </w:t>
      </w:r>
      <w:proofErr w:type="spellStart"/>
      <w:r w:rsidRPr="00001B38">
        <w:rPr>
          <w:rFonts w:ascii="Arial" w:hAnsi="Arial" w:cs="Arial"/>
          <w:lang w:val="sr-Latn-ME"/>
        </w:rPr>
        <w:t>transektima</w:t>
      </w:r>
      <w:proofErr w:type="spellEnd"/>
      <w:r w:rsidRPr="00001B38">
        <w:rPr>
          <w:rFonts w:ascii="Arial" w:hAnsi="Arial" w:cs="Arial"/>
          <w:lang w:val="sr-Latn-ME"/>
        </w:rPr>
        <w:t>:</w:t>
      </w:r>
    </w:p>
    <w:p w14:paraId="3144B109" w14:textId="77777777" w:rsidR="006311AB" w:rsidRPr="00001B38" w:rsidRDefault="006311AB" w:rsidP="00E13E1B">
      <w:pPr>
        <w:spacing w:after="0"/>
        <w:jc w:val="both"/>
        <w:rPr>
          <w:rFonts w:ascii="Arial" w:hAnsi="Arial" w:cs="Arial"/>
          <w:lang w:val="sr-Latn-ME"/>
        </w:rPr>
      </w:pPr>
    </w:p>
    <w:p w14:paraId="6C4F14E2" w14:textId="77777777" w:rsidR="00E13E1B" w:rsidRPr="00001B38" w:rsidRDefault="00E13E1B" w:rsidP="00B723E1">
      <w:pPr>
        <w:numPr>
          <w:ilvl w:val="0"/>
          <w:numId w:val="7"/>
        </w:numPr>
        <w:spacing w:after="0"/>
        <w:jc w:val="both"/>
        <w:rPr>
          <w:rFonts w:ascii="Arial" w:hAnsi="Arial" w:cs="Arial"/>
          <w:lang w:val="sr-Latn-ME"/>
        </w:rPr>
      </w:pPr>
      <w:r w:rsidRPr="00001B38">
        <w:rPr>
          <w:rFonts w:ascii="Arial" w:hAnsi="Arial" w:cs="Arial"/>
          <w:lang w:val="sr-Latn-ME"/>
        </w:rPr>
        <w:t xml:space="preserve">Dolina </w:t>
      </w:r>
      <w:proofErr w:type="spellStart"/>
      <w:r w:rsidRPr="00001B38">
        <w:rPr>
          <w:rFonts w:ascii="Arial" w:hAnsi="Arial" w:cs="Arial"/>
          <w:lang w:val="sr-Latn-ME"/>
        </w:rPr>
        <w:t>Ropojane</w:t>
      </w:r>
      <w:proofErr w:type="spellEnd"/>
      <w:r w:rsidRPr="00001B38">
        <w:rPr>
          <w:rFonts w:ascii="Arial" w:hAnsi="Arial" w:cs="Arial"/>
          <w:lang w:val="sr-Latn-ME"/>
        </w:rPr>
        <w:t xml:space="preserve"> - </w:t>
      </w:r>
      <w:proofErr w:type="spellStart"/>
      <w:r w:rsidRPr="00001B38">
        <w:rPr>
          <w:rFonts w:ascii="Arial" w:hAnsi="Arial" w:cs="Arial"/>
          <w:lang w:val="sr-Latn-ME"/>
        </w:rPr>
        <w:t>Ropojansko</w:t>
      </w:r>
      <w:proofErr w:type="spellEnd"/>
      <w:r w:rsidRPr="00001B38">
        <w:rPr>
          <w:rFonts w:ascii="Arial" w:hAnsi="Arial" w:cs="Arial"/>
          <w:lang w:val="sr-Latn-ME"/>
        </w:rPr>
        <w:t xml:space="preserve"> jezero, uz stazu koja prolazi uglavnom kroz šumsku vegetaciju, na </w:t>
      </w:r>
      <w:proofErr w:type="spellStart"/>
      <w:r w:rsidRPr="00001B38">
        <w:rPr>
          <w:rFonts w:ascii="Arial" w:hAnsi="Arial" w:cs="Arial"/>
          <w:lang w:val="sr-Latn-ME"/>
        </w:rPr>
        <w:t>presušenom</w:t>
      </w:r>
      <w:proofErr w:type="spellEnd"/>
      <w:r w:rsidRPr="00001B38">
        <w:rPr>
          <w:rFonts w:ascii="Arial" w:hAnsi="Arial" w:cs="Arial"/>
          <w:lang w:val="sr-Latn-ME"/>
        </w:rPr>
        <w:t xml:space="preserve"> koritu </w:t>
      </w:r>
      <w:proofErr w:type="spellStart"/>
      <w:r w:rsidRPr="00001B38">
        <w:rPr>
          <w:rFonts w:ascii="Arial" w:hAnsi="Arial" w:cs="Arial"/>
          <w:lang w:val="sr-Latn-ME"/>
        </w:rPr>
        <w:t>Ropojanskog</w:t>
      </w:r>
      <w:proofErr w:type="spellEnd"/>
      <w:r w:rsidRPr="00001B38">
        <w:rPr>
          <w:rFonts w:ascii="Arial" w:hAnsi="Arial" w:cs="Arial"/>
          <w:lang w:val="sr-Latn-ME"/>
        </w:rPr>
        <w:t xml:space="preserve"> jezera i u obalnom dijelu jezera unutar Natura habitata 8140 Istočno-mediteranski </w:t>
      </w:r>
      <w:proofErr w:type="spellStart"/>
      <w:r w:rsidRPr="00001B38">
        <w:rPr>
          <w:rFonts w:ascii="Arial" w:hAnsi="Arial" w:cs="Arial"/>
          <w:lang w:val="sr-Latn-ME"/>
        </w:rPr>
        <w:t>sipari</w:t>
      </w:r>
      <w:proofErr w:type="spellEnd"/>
      <w:r w:rsidRPr="00001B38">
        <w:rPr>
          <w:rFonts w:ascii="Arial" w:hAnsi="Arial" w:cs="Arial"/>
          <w:lang w:val="sr-Latn-ME"/>
        </w:rPr>
        <w:t>.</w:t>
      </w:r>
    </w:p>
    <w:p w14:paraId="30E11C50" w14:textId="77777777" w:rsidR="00E13E1B" w:rsidRPr="00001B38" w:rsidRDefault="00E13E1B" w:rsidP="00B723E1">
      <w:pPr>
        <w:numPr>
          <w:ilvl w:val="0"/>
          <w:numId w:val="7"/>
        </w:numPr>
        <w:spacing w:after="0"/>
        <w:jc w:val="both"/>
        <w:rPr>
          <w:rFonts w:ascii="Arial" w:hAnsi="Arial" w:cs="Arial"/>
          <w:lang w:val="sr-Latn-ME"/>
        </w:rPr>
      </w:pPr>
      <w:r w:rsidRPr="00001B38">
        <w:rPr>
          <w:rFonts w:ascii="Arial" w:hAnsi="Arial" w:cs="Arial"/>
          <w:lang w:val="sr-Latn-ME"/>
        </w:rPr>
        <w:t xml:space="preserve">Katun </w:t>
      </w:r>
      <w:proofErr w:type="spellStart"/>
      <w:r w:rsidRPr="00001B38">
        <w:rPr>
          <w:rFonts w:ascii="Arial" w:hAnsi="Arial" w:cs="Arial"/>
          <w:lang w:val="sr-Latn-ME"/>
        </w:rPr>
        <w:t>Bogićevica</w:t>
      </w:r>
      <w:proofErr w:type="spellEnd"/>
      <w:r w:rsidRPr="00001B38">
        <w:rPr>
          <w:rFonts w:ascii="Arial" w:hAnsi="Arial" w:cs="Arial"/>
          <w:lang w:val="sr-Latn-ME"/>
        </w:rPr>
        <w:t xml:space="preserve"> – </w:t>
      </w:r>
      <w:proofErr w:type="spellStart"/>
      <w:r w:rsidRPr="00001B38">
        <w:rPr>
          <w:rFonts w:ascii="Arial" w:hAnsi="Arial" w:cs="Arial"/>
          <w:lang w:val="sr-Latn-ME"/>
        </w:rPr>
        <w:t>Ćafa</w:t>
      </w:r>
      <w:proofErr w:type="spellEnd"/>
      <w:r w:rsidRPr="00001B38">
        <w:rPr>
          <w:rFonts w:ascii="Arial" w:hAnsi="Arial" w:cs="Arial"/>
          <w:lang w:val="sr-Latn-ME"/>
        </w:rPr>
        <w:t xml:space="preserve"> </w:t>
      </w:r>
      <w:proofErr w:type="spellStart"/>
      <w:r w:rsidRPr="00001B38">
        <w:rPr>
          <w:rFonts w:ascii="Arial" w:hAnsi="Arial" w:cs="Arial"/>
          <w:lang w:val="sr-Latn-ME"/>
        </w:rPr>
        <w:t>Bogićevica</w:t>
      </w:r>
      <w:proofErr w:type="spellEnd"/>
      <w:r w:rsidRPr="00001B38">
        <w:rPr>
          <w:rFonts w:ascii="Arial" w:hAnsi="Arial" w:cs="Arial"/>
          <w:lang w:val="sr-Latn-ME"/>
        </w:rPr>
        <w:t xml:space="preserve"> – Bela česma – </w:t>
      </w:r>
      <w:proofErr w:type="spellStart"/>
      <w:r w:rsidRPr="00001B38">
        <w:rPr>
          <w:rFonts w:ascii="Arial" w:hAnsi="Arial" w:cs="Arial"/>
          <w:lang w:val="sr-Latn-ME"/>
        </w:rPr>
        <w:t>Ćafa</w:t>
      </w:r>
      <w:proofErr w:type="spellEnd"/>
      <w:r w:rsidRPr="00001B38">
        <w:rPr>
          <w:rFonts w:ascii="Arial" w:hAnsi="Arial" w:cs="Arial"/>
          <w:lang w:val="sr-Latn-ME"/>
        </w:rPr>
        <w:t xml:space="preserve"> </w:t>
      </w:r>
      <w:proofErr w:type="spellStart"/>
      <w:r w:rsidRPr="00001B38">
        <w:rPr>
          <w:rFonts w:ascii="Arial" w:hAnsi="Arial" w:cs="Arial"/>
          <w:lang w:val="sr-Latn-ME"/>
        </w:rPr>
        <w:t>belega</w:t>
      </w:r>
      <w:proofErr w:type="spellEnd"/>
      <w:r w:rsidRPr="00001B38">
        <w:rPr>
          <w:rFonts w:ascii="Arial" w:hAnsi="Arial" w:cs="Arial"/>
          <w:lang w:val="sr-Latn-ME"/>
        </w:rPr>
        <w:t xml:space="preserve"> – </w:t>
      </w:r>
      <w:proofErr w:type="spellStart"/>
      <w:r w:rsidRPr="00001B38">
        <w:rPr>
          <w:rFonts w:ascii="Arial" w:hAnsi="Arial" w:cs="Arial"/>
          <w:lang w:val="sr-Latn-ME"/>
        </w:rPr>
        <w:t>tresetna</w:t>
      </w:r>
      <w:proofErr w:type="spellEnd"/>
      <w:r w:rsidRPr="00001B38">
        <w:rPr>
          <w:rFonts w:ascii="Arial" w:hAnsi="Arial" w:cs="Arial"/>
          <w:lang w:val="sr-Latn-ME"/>
        </w:rPr>
        <w:t xml:space="preserve"> staništa </w:t>
      </w:r>
      <w:proofErr w:type="spellStart"/>
      <w:r w:rsidRPr="00001B38">
        <w:rPr>
          <w:rFonts w:ascii="Arial" w:hAnsi="Arial" w:cs="Arial"/>
          <w:lang w:val="sr-Latn-ME"/>
        </w:rPr>
        <w:t>preko</w:t>
      </w:r>
      <w:proofErr w:type="spellEnd"/>
      <w:r w:rsidRPr="00001B38">
        <w:rPr>
          <w:rFonts w:ascii="Arial" w:hAnsi="Arial" w:cs="Arial"/>
          <w:lang w:val="sr-Latn-ME"/>
        </w:rPr>
        <w:t xml:space="preserve"> </w:t>
      </w:r>
      <w:proofErr w:type="spellStart"/>
      <w:r w:rsidRPr="00001B38">
        <w:rPr>
          <w:rFonts w:ascii="Arial" w:hAnsi="Arial" w:cs="Arial"/>
          <w:lang w:val="sr-Latn-ME"/>
        </w:rPr>
        <w:t>Bogićevice</w:t>
      </w:r>
      <w:proofErr w:type="spellEnd"/>
      <w:r w:rsidRPr="00001B38">
        <w:rPr>
          <w:rFonts w:ascii="Arial" w:hAnsi="Arial" w:cs="Arial"/>
          <w:lang w:val="sr-Latn-ME"/>
        </w:rPr>
        <w:t xml:space="preserve"> i Male </w:t>
      </w:r>
      <w:proofErr w:type="spellStart"/>
      <w:r w:rsidRPr="00001B38">
        <w:rPr>
          <w:rFonts w:ascii="Arial" w:hAnsi="Arial" w:cs="Arial"/>
          <w:lang w:val="sr-Latn-ME"/>
        </w:rPr>
        <w:t>Bogićevice</w:t>
      </w:r>
      <w:proofErr w:type="spellEnd"/>
      <w:r w:rsidRPr="00001B38">
        <w:rPr>
          <w:rFonts w:ascii="Arial" w:hAnsi="Arial" w:cs="Arial"/>
          <w:lang w:val="sr-Latn-ME"/>
        </w:rPr>
        <w:t xml:space="preserve"> do karaule, dominantno na travnim staništima koja pripadaju Natura </w:t>
      </w:r>
      <w:proofErr w:type="spellStart"/>
      <w:r w:rsidRPr="00001B38">
        <w:rPr>
          <w:rFonts w:ascii="Arial" w:hAnsi="Arial" w:cs="Arial"/>
          <w:lang w:val="sr-Latn-ME"/>
        </w:rPr>
        <w:t>habitatima</w:t>
      </w:r>
      <w:proofErr w:type="spellEnd"/>
      <w:r w:rsidRPr="00001B38">
        <w:rPr>
          <w:rFonts w:ascii="Arial" w:hAnsi="Arial" w:cs="Arial"/>
          <w:lang w:val="sr-Latn-ME"/>
        </w:rPr>
        <w:t xml:space="preserve"> 6150 Alpijski i </w:t>
      </w:r>
      <w:proofErr w:type="spellStart"/>
      <w:r w:rsidRPr="00001B38">
        <w:rPr>
          <w:rFonts w:ascii="Arial" w:hAnsi="Arial" w:cs="Arial"/>
          <w:lang w:val="sr-Latn-ME"/>
        </w:rPr>
        <w:t>subalpijski</w:t>
      </w:r>
      <w:proofErr w:type="spellEnd"/>
      <w:r w:rsidRPr="00001B38">
        <w:rPr>
          <w:rFonts w:ascii="Arial" w:hAnsi="Arial" w:cs="Arial"/>
          <w:lang w:val="sr-Latn-ME"/>
        </w:rPr>
        <w:t xml:space="preserve"> silikatni travnjaci i *7250 </w:t>
      </w:r>
      <w:proofErr w:type="spellStart"/>
      <w:r w:rsidRPr="00001B38">
        <w:rPr>
          <w:rFonts w:ascii="Arial" w:hAnsi="Arial" w:cs="Arial"/>
          <w:lang w:val="sr-Latn-ME"/>
        </w:rPr>
        <w:t>Zapadnobalkanske</w:t>
      </w:r>
      <w:proofErr w:type="spellEnd"/>
      <w:r w:rsidRPr="00001B38">
        <w:rPr>
          <w:rFonts w:ascii="Arial" w:hAnsi="Arial" w:cs="Arial"/>
          <w:lang w:val="sr-Latn-ME"/>
        </w:rPr>
        <w:t xml:space="preserve"> alpijske </w:t>
      </w:r>
      <w:proofErr w:type="spellStart"/>
      <w:r w:rsidRPr="00001B38">
        <w:rPr>
          <w:rFonts w:ascii="Arial" w:hAnsi="Arial" w:cs="Arial"/>
          <w:lang w:val="sr-Latn-ME"/>
        </w:rPr>
        <w:t>tresave</w:t>
      </w:r>
      <w:proofErr w:type="spellEnd"/>
      <w:r w:rsidRPr="00001B38">
        <w:rPr>
          <w:rFonts w:ascii="Arial" w:hAnsi="Arial" w:cs="Arial"/>
          <w:lang w:val="sr-Latn-ME"/>
        </w:rPr>
        <w:t xml:space="preserve"> (</w:t>
      </w:r>
      <w:proofErr w:type="spellStart"/>
      <w:r w:rsidRPr="00001B38">
        <w:rPr>
          <w:rFonts w:ascii="Arial" w:hAnsi="Arial" w:cs="Arial"/>
          <w:i/>
          <w:iCs/>
          <w:lang w:val="sr-Latn-ME"/>
        </w:rPr>
        <w:t>Narthecion</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scardici</w:t>
      </w:r>
      <w:proofErr w:type="spellEnd"/>
      <w:r w:rsidRPr="00001B38">
        <w:rPr>
          <w:rFonts w:ascii="Arial" w:hAnsi="Arial" w:cs="Arial"/>
          <w:lang w:val="sr-Latn-ME"/>
        </w:rPr>
        <w:t>).</w:t>
      </w:r>
    </w:p>
    <w:p w14:paraId="7CE3A0CF" w14:textId="77777777" w:rsidR="006311AB" w:rsidRPr="00001B38" w:rsidRDefault="006311AB" w:rsidP="00E13E1B">
      <w:pPr>
        <w:spacing w:after="0"/>
        <w:jc w:val="both"/>
        <w:rPr>
          <w:rFonts w:ascii="Arial" w:hAnsi="Arial" w:cs="Arial"/>
          <w:lang w:val="sr-Latn-ME"/>
        </w:rPr>
      </w:pPr>
    </w:p>
    <w:p w14:paraId="4707E66E" w14:textId="7D3B91AE" w:rsidR="00E13E1B" w:rsidRPr="00001B38" w:rsidRDefault="00E13E1B" w:rsidP="00E13E1B">
      <w:pPr>
        <w:spacing w:after="0"/>
        <w:jc w:val="both"/>
        <w:rPr>
          <w:rFonts w:ascii="Arial" w:hAnsi="Arial" w:cs="Arial"/>
          <w:lang w:val="sr-Latn-ME"/>
        </w:rPr>
      </w:pPr>
      <w:r w:rsidRPr="00001B38">
        <w:rPr>
          <w:rFonts w:ascii="Arial" w:hAnsi="Arial" w:cs="Arial"/>
          <w:lang w:val="sr-Latn-ME"/>
        </w:rPr>
        <w:lastRenderedPageBreak/>
        <w:t xml:space="preserve">Duž oba </w:t>
      </w:r>
      <w:proofErr w:type="spellStart"/>
      <w:r w:rsidRPr="00001B38">
        <w:rPr>
          <w:rFonts w:ascii="Arial" w:hAnsi="Arial" w:cs="Arial"/>
          <w:lang w:val="sr-Latn-ME"/>
        </w:rPr>
        <w:t>transekta</w:t>
      </w:r>
      <w:proofErr w:type="spellEnd"/>
      <w:r w:rsidRPr="00001B38">
        <w:rPr>
          <w:rFonts w:ascii="Arial" w:hAnsi="Arial" w:cs="Arial"/>
          <w:lang w:val="sr-Latn-ME"/>
        </w:rPr>
        <w:t xml:space="preserve"> popisan je ukupno 61 </w:t>
      </w:r>
      <w:proofErr w:type="spellStart"/>
      <w:r w:rsidRPr="00001B38">
        <w:rPr>
          <w:rFonts w:ascii="Arial" w:hAnsi="Arial" w:cs="Arial"/>
          <w:lang w:val="sr-Latn-ME"/>
        </w:rPr>
        <w:t>takson</w:t>
      </w:r>
      <w:proofErr w:type="spellEnd"/>
      <w:r w:rsidRPr="00001B38">
        <w:rPr>
          <w:rFonts w:ascii="Arial" w:hAnsi="Arial" w:cs="Arial"/>
          <w:lang w:val="sr-Latn-ME"/>
        </w:rPr>
        <w:t xml:space="preserve"> (26+35), od kojih 40 </w:t>
      </w:r>
      <w:proofErr w:type="spellStart"/>
      <w:r w:rsidRPr="00001B38">
        <w:rPr>
          <w:rFonts w:ascii="Arial" w:hAnsi="Arial" w:cs="Arial"/>
          <w:lang w:val="sr-Latn-ME"/>
        </w:rPr>
        <w:t>taksona</w:t>
      </w:r>
      <w:proofErr w:type="spellEnd"/>
      <w:r w:rsidRPr="00001B38">
        <w:rPr>
          <w:rFonts w:ascii="Arial" w:hAnsi="Arial" w:cs="Arial"/>
          <w:lang w:val="sr-Latn-ME"/>
        </w:rPr>
        <w:t xml:space="preserve"> (15+25) ima jedan ili više nivoa nacionalne i/ili međunarodne zaštite. Zabilježeno je prisustvo 14 (1+13) </w:t>
      </w:r>
      <w:proofErr w:type="spellStart"/>
      <w:r w:rsidRPr="00001B38">
        <w:rPr>
          <w:rFonts w:ascii="Arial" w:hAnsi="Arial" w:cs="Arial"/>
          <w:lang w:val="sr-Latn-ME"/>
        </w:rPr>
        <w:t>endema</w:t>
      </w:r>
      <w:proofErr w:type="spellEnd"/>
      <w:r w:rsidRPr="00001B38">
        <w:rPr>
          <w:rFonts w:ascii="Arial" w:hAnsi="Arial" w:cs="Arial"/>
          <w:lang w:val="sr-Latn-ME"/>
        </w:rPr>
        <w:t xml:space="preserve"> Balkanskog poluostrva i 3 (1+2) </w:t>
      </w:r>
      <w:proofErr w:type="spellStart"/>
      <w:r w:rsidRPr="00001B38">
        <w:rPr>
          <w:rFonts w:ascii="Arial" w:hAnsi="Arial" w:cs="Arial"/>
          <w:lang w:val="sr-Latn-ME"/>
        </w:rPr>
        <w:t>subendema</w:t>
      </w:r>
      <w:proofErr w:type="spellEnd"/>
      <w:r w:rsidRPr="00001B38">
        <w:rPr>
          <w:rFonts w:ascii="Arial" w:hAnsi="Arial" w:cs="Arial"/>
          <w:lang w:val="sr-Latn-ME"/>
        </w:rPr>
        <w:t>, zatim 13 (3+10) vrsta su zaštićene nacionalnim zakonodavstvom, dok 36 (18+18) vrsta ima neki od međunarodnih nivoa zaštite (HD, BC, CITES, IPA, IUCN Red List).</w:t>
      </w:r>
    </w:p>
    <w:p w14:paraId="151FDABD" w14:textId="77777777" w:rsidR="00E13E1B" w:rsidRPr="00001B38" w:rsidRDefault="00E13E1B" w:rsidP="00E13E1B">
      <w:pPr>
        <w:spacing w:after="0"/>
        <w:jc w:val="both"/>
        <w:rPr>
          <w:rFonts w:ascii="Arial" w:hAnsi="Arial" w:cs="Arial"/>
          <w:lang w:val="sr-Latn-ME"/>
        </w:rPr>
      </w:pPr>
      <w:r w:rsidRPr="00001B38">
        <w:rPr>
          <w:rFonts w:ascii="Arial" w:hAnsi="Arial" w:cs="Arial"/>
          <w:lang w:val="sr-Latn-ME"/>
        </w:rPr>
        <w:t xml:space="preserve">Sa aspekta zaštite, izdvajamo nalaze endemskih i zaštićenih biljnih </w:t>
      </w:r>
      <w:proofErr w:type="spellStart"/>
      <w:r w:rsidRPr="00001B38">
        <w:rPr>
          <w:rFonts w:ascii="Arial" w:hAnsi="Arial" w:cs="Arial"/>
          <w:lang w:val="sr-Latn-ME"/>
        </w:rPr>
        <w:t>taksona</w:t>
      </w:r>
      <w:proofErr w:type="spellEnd"/>
      <w:r w:rsidRPr="00001B38">
        <w:rPr>
          <w:rFonts w:ascii="Arial" w:hAnsi="Arial" w:cs="Arial"/>
          <w:lang w:val="sr-Latn-ME"/>
        </w:rPr>
        <w:t xml:space="preserve"> unutar  habitata *7250 </w:t>
      </w:r>
      <w:proofErr w:type="spellStart"/>
      <w:r w:rsidRPr="00001B38">
        <w:rPr>
          <w:rFonts w:ascii="Arial" w:hAnsi="Arial" w:cs="Arial"/>
          <w:lang w:val="sr-Latn-ME"/>
        </w:rPr>
        <w:t>Zapadnobalkanske</w:t>
      </w:r>
      <w:proofErr w:type="spellEnd"/>
      <w:r w:rsidRPr="00001B38">
        <w:rPr>
          <w:rFonts w:ascii="Arial" w:hAnsi="Arial" w:cs="Arial"/>
          <w:lang w:val="sr-Latn-ME"/>
        </w:rPr>
        <w:t xml:space="preserve"> alpijske </w:t>
      </w:r>
      <w:proofErr w:type="spellStart"/>
      <w:r w:rsidRPr="00001B38">
        <w:rPr>
          <w:rFonts w:ascii="Arial" w:hAnsi="Arial" w:cs="Arial"/>
          <w:lang w:val="sr-Latn-ME"/>
        </w:rPr>
        <w:t>tresave</w:t>
      </w:r>
      <w:proofErr w:type="spellEnd"/>
      <w:r w:rsidRPr="00001B38">
        <w:rPr>
          <w:rFonts w:ascii="Arial" w:hAnsi="Arial" w:cs="Arial"/>
          <w:lang w:val="sr-Latn-ME"/>
        </w:rPr>
        <w:t xml:space="preserve"> (</w:t>
      </w:r>
      <w:proofErr w:type="spellStart"/>
      <w:r w:rsidRPr="00001B38">
        <w:rPr>
          <w:rFonts w:ascii="Arial" w:hAnsi="Arial" w:cs="Arial"/>
          <w:i/>
          <w:iCs/>
          <w:lang w:val="sr-Latn-ME"/>
        </w:rPr>
        <w:t>Narthecion</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scardici</w:t>
      </w:r>
      <w:proofErr w:type="spellEnd"/>
      <w:r w:rsidRPr="00001B38">
        <w:rPr>
          <w:rFonts w:ascii="Arial" w:hAnsi="Arial" w:cs="Arial"/>
          <w:i/>
          <w:iCs/>
          <w:lang w:val="sr-Latn-ME"/>
        </w:rPr>
        <w:t>)</w:t>
      </w:r>
      <w:r w:rsidRPr="00001B38">
        <w:rPr>
          <w:rFonts w:ascii="Arial" w:hAnsi="Arial" w:cs="Arial"/>
          <w:lang w:val="sr-Latn-ME"/>
        </w:rPr>
        <w:t xml:space="preserve">, koji na </w:t>
      </w:r>
      <w:proofErr w:type="spellStart"/>
      <w:r w:rsidRPr="00001B38">
        <w:rPr>
          <w:rFonts w:ascii="Arial" w:hAnsi="Arial" w:cs="Arial"/>
          <w:lang w:val="sr-Latn-ME"/>
        </w:rPr>
        <w:t>Bogićevici</w:t>
      </w:r>
      <w:proofErr w:type="spellEnd"/>
      <w:r w:rsidRPr="00001B38">
        <w:rPr>
          <w:rFonts w:ascii="Arial" w:hAnsi="Arial" w:cs="Arial"/>
          <w:lang w:val="sr-Latn-ME"/>
        </w:rPr>
        <w:t xml:space="preserve"> i Maloj </w:t>
      </w:r>
      <w:proofErr w:type="spellStart"/>
      <w:r w:rsidRPr="00001B38">
        <w:rPr>
          <w:rFonts w:ascii="Arial" w:hAnsi="Arial" w:cs="Arial"/>
          <w:lang w:val="sr-Latn-ME"/>
        </w:rPr>
        <w:t>Bogićevici</w:t>
      </w:r>
      <w:proofErr w:type="spellEnd"/>
      <w:r w:rsidRPr="00001B38">
        <w:rPr>
          <w:rFonts w:ascii="Arial" w:hAnsi="Arial" w:cs="Arial"/>
          <w:lang w:val="sr-Latn-ME"/>
        </w:rPr>
        <w:t xml:space="preserve"> zauzimaju značajne površine, duž brojnih fluvijalnih kanala. Staništa su endemskih i rijetkih vrsta kao što su: </w:t>
      </w:r>
      <w:proofErr w:type="spellStart"/>
      <w:r w:rsidRPr="00001B38">
        <w:rPr>
          <w:rFonts w:ascii="Arial" w:hAnsi="Arial" w:cs="Arial"/>
          <w:i/>
          <w:iCs/>
          <w:lang w:val="sr-Latn-ME"/>
        </w:rPr>
        <w:t>Narthecium</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skardicum</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Pinguicula</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balcanica</w:t>
      </w:r>
      <w:proofErr w:type="spellEnd"/>
      <w:r w:rsidRPr="00001B38">
        <w:rPr>
          <w:rFonts w:ascii="Arial" w:hAnsi="Arial" w:cs="Arial"/>
          <w:lang w:val="sr-Latn-ME"/>
        </w:rPr>
        <w:t xml:space="preserve">, </w:t>
      </w:r>
      <w:proofErr w:type="spellStart"/>
      <w:r w:rsidRPr="00001B38">
        <w:rPr>
          <w:rFonts w:ascii="Arial" w:hAnsi="Arial" w:cs="Arial"/>
          <w:i/>
          <w:iCs/>
          <w:lang w:val="sr-Latn-ME"/>
        </w:rPr>
        <w:t>Wilimetia</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stipitata</w:t>
      </w:r>
      <w:proofErr w:type="spellEnd"/>
      <w:r w:rsidRPr="00001B38">
        <w:rPr>
          <w:rFonts w:ascii="Arial" w:hAnsi="Arial" w:cs="Arial"/>
          <w:i/>
          <w:iCs/>
          <w:lang w:val="sr-Latn-ME"/>
        </w:rPr>
        <w:t xml:space="preserve"> </w:t>
      </w:r>
      <w:proofErr w:type="spellStart"/>
      <w:r w:rsidRPr="00001B38">
        <w:rPr>
          <w:rFonts w:ascii="Arial" w:hAnsi="Arial" w:cs="Arial"/>
          <w:lang w:val="sr-Latn-ME"/>
        </w:rPr>
        <w:t>subsp</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albanica</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Dactylorhiza</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ciordigera</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subsp</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bosniaca</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Gymnadenia</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frivaldii</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Bruckenthalia</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spiculifolia</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Gentiana</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punctata</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Pinus</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peuce</w:t>
      </w:r>
      <w:proofErr w:type="spellEnd"/>
      <w:r w:rsidRPr="00001B38">
        <w:rPr>
          <w:rFonts w:ascii="Arial" w:hAnsi="Arial" w:cs="Arial"/>
          <w:i/>
          <w:iCs/>
          <w:lang w:val="sr-Latn-ME"/>
        </w:rPr>
        <w:t xml:space="preserve">, </w:t>
      </w:r>
      <w:r w:rsidRPr="00001B38">
        <w:rPr>
          <w:rFonts w:ascii="Arial" w:hAnsi="Arial" w:cs="Arial"/>
          <w:lang w:val="sr-Latn-ME"/>
        </w:rPr>
        <w:t xml:space="preserve">čije populacije na navedenim lokacijama </w:t>
      </w:r>
      <w:proofErr w:type="spellStart"/>
      <w:r w:rsidRPr="00001B38">
        <w:rPr>
          <w:rFonts w:ascii="Arial" w:hAnsi="Arial" w:cs="Arial"/>
          <w:lang w:val="sr-Latn-ME"/>
        </w:rPr>
        <w:t>Bogićevice</w:t>
      </w:r>
      <w:proofErr w:type="spellEnd"/>
      <w:r w:rsidRPr="00001B38">
        <w:rPr>
          <w:rFonts w:ascii="Arial" w:hAnsi="Arial" w:cs="Arial"/>
          <w:lang w:val="sr-Latn-ME"/>
        </w:rPr>
        <w:t xml:space="preserve"> i Male </w:t>
      </w:r>
      <w:proofErr w:type="spellStart"/>
      <w:r w:rsidRPr="00001B38">
        <w:rPr>
          <w:rFonts w:ascii="Arial" w:hAnsi="Arial" w:cs="Arial"/>
          <w:lang w:val="sr-Latn-ME"/>
        </w:rPr>
        <w:t>Bogićevice</w:t>
      </w:r>
      <w:proofErr w:type="spellEnd"/>
      <w:r w:rsidRPr="00001B38">
        <w:rPr>
          <w:rFonts w:ascii="Arial" w:hAnsi="Arial" w:cs="Arial"/>
          <w:lang w:val="sr-Latn-ME"/>
        </w:rPr>
        <w:t xml:space="preserve"> pokazuju reprezentativnu brojnost i </w:t>
      </w:r>
      <w:proofErr w:type="spellStart"/>
      <w:r w:rsidRPr="00001B38">
        <w:rPr>
          <w:rFonts w:ascii="Arial" w:hAnsi="Arial" w:cs="Arial"/>
          <w:lang w:val="sr-Latn-ME"/>
        </w:rPr>
        <w:t>pokrovnost</w:t>
      </w:r>
      <w:proofErr w:type="spellEnd"/>
      <w:r w:rsidRPr="00001B38">
        <w:rPr>
          <w:rFonts w:ascii="Arial" w:hAnsi="Arial" w:cs="Arial"/>
          <w:lang w:val="sr-Latn-ME"/>
        </w:rPr>
        <w:t>.</w:t>
      </w:r>
      <w:r w:rsidRPr="00001B38">
        <w:rPr>
          <w:rFonts w:ascii="Arial" w:hAnsi="Arial" w:cs="Arial"/>
          <w:i/>
          <w:iCs/>
          <w:lang w:val="sr-Latn-ME"/>
        </w:rPr>
        <w:t> </w:t>
      </w:r>
    </w:p>
    <w:p w14:paraId="021730CC" w14:textId="3F507426" w:rsidR="00E13E1B" w:rsidRPr="00001B38" w:rsidRDefault="00E13E1B" w:rsidP="00E13E1B">
      <w:pPr>
        <w:spacing w:after="0"/>
        <w:jc w:val="both"/>
        <w:rPr>
          <w:rFonts w:ascii="Arial" w:hAnsi="Arial" w:cs="Arial"/>
          <w:lang w:val="sr-Latn-ME"/>
        </w:rPr>
      </w:pPr>
      <w:r w:rsidRPr="00001B38">
        <w:rPr>
          <w:rFonts w:ascii="Arial" w:hAnsi="Arial" w:cs="Arial"/>
          <w:lang w:val="sr-Latn-ME"/>
        </w:rPr>
        <w:t xml:space="preserve">Nijesu uočeni </w:t>
      </w:r>
      <w:proofErr w:type="spellStart"/>
      <w:r w:rsidRPr="00001B38">
        <w:rPr>
          <w:rFonts w:ascii="Arial" w:hAnsi="Arial" w:cs="Arial"/>
          <w:lang w:val="sr-Latn-ME"/>
        </w:rPr>
        <w:t>antropogeni</w:t>
      </w:r>
      <w:proofErr w:type="spellEnd"/>
      <w:r w:rsidRPr="00001B38">
        <w:rPr>
          <w:rFonts w:ascii="Arial" w:hAnsi="Arial" w:cs="Arial"/>
          <w:lang w:val="sr-Latn-ME"/>
        </w:rPr>
        <w:t xml:space="preserve"> pritisci, sem na dijelu staništa u neposrednoj blizini granice sa Albanijom (kod stare karaule), gdje je još uvijek intenzivan prolaz </w:t>
      </w:r>
      <w:proofErr w:type="spellStart"/>
      <w:r w:rsidRPr="00001B38">
        <w:rPr>
          <w:rFonts w:ascii="Arial" w:hAnsi="Arial" w:cs="Arial"/>
          <w:lang w:val="sr-Latn-ME"/>
        </w:rPr>
        <w:t>ljudi</w:t>
      </w:r>
      <w:proofErr w:type="spellEnd"/>
      <w:r w:rsidRPr="00001B38">
        <w:rPr>
          <w:rFonts w:ascii="Arial" w:hAnsi="Arial" w:cs="Arial"/>
          <w:lang w:val="sr-Latn-ME"/>
        </w:rPr>
        <w:t xml:space="preserve"> s obje strane granice, te se nerijetko dešava da se zaobilazi postojeći put i prelazi se </w:t>
      </w:r>
      <w:proofErr w:type="spellStart"/>
      <w:r w:rsidRPr="00001B38">
        <w:rPr>
          <w:rFonts w:ascii="Arial" w:hAnsi="Arial" w:cs="Arial"/>
          <w:lang w:val="sr-Latn-ME"/>
        </w:rPr>
        <w:t>preko</w:t>
      </w:r>
      <w:proofErr w:type="spellEnd"/>
      <w:r w:rsidRPr="00001B38">
        <w:rPr>
          <w:rFonts w:ascii="Arial" w:hAnsi="Arial" w:cs="Arial"/>
          <w:lang w:val="sr-Latn-ME"/>
        </w:rPr>
        <w:t xml:space="preserve"> ovog značajnog </w:t>
      </w:r>
      <w:r w:rsidR="00E31B7D" w:rsidRPr="00001B38">
        <w:rPr>
          <w:rFonts w:ascii="Arial" w:hAnsi="Arial" w:cs="Arial"/>
          <w:lang w:val="sr-Latn-ME"/>
        </w:rPr>
        <w:t>s</w:t>
      </w:r>
      <w:r w:rsidR="00CB4F9B">
        <w:rPr>
          <w:rFonts w:ascii="Arial" w:hAnsi="Arial" w:cs="Arial"/>
          <w:lang w:val="sr-Latn-ME"/>
        </w:rPr>
        <w:t>t</w:t>
      </w:r>
      <w:r w:rsidR="00E31B7D" w:rsidRPr="00001B38">
        <w:rPr>
          <w:rFonts w:ascii="Arial" w:hAnsi="Arial" w:cs="Arial"/>
          <w:lang w:val="sr-Latn-ME"/>
        </w:rPr>
        <w:t>aništa</w:t>
      </w:r>
      <w:r w:rsidRPr="00001B38">
        <w:rPr>
          <w:rFonts w:ascii="Arial" w:hAnsi="Arial" w:cs="Arial"/>
          <w:lang w:val="sr-Latn-ME"/>
        </w:rPr>
        <w:t>, direktno ga ugrožavajući. Neophodno je uspostaviti bolju fizičku kontrolu</w:t>
      </w:r>
      <w:r w:rsidR="00CB4F9B">
        <w:rPr>
          <w:rFonts w:ascii="Arial" w:hAnsi="Arial" w:cs="Arial"/>
          <w:lang w:val="sr-Latn-ME"/>
        </w:rPr>
        <w:t xml:space="preserve"> </w:t>
      </w:r>
      <w:r w:rsidR="00CB4F9B" w:rsidRPr="00A73645">
        <w:rPr>
          <w:rFonts w:ascii="Arial" w:hAnsi="Arial" w:cs="Arial"/>
          <w:lang w:val="sr-Latn-ME"/>
        </w:rPr>
        <w:t>ovog prostora</w:t>
      </w:r>
      <w:r w:rsidRPr="00A73645">
        <w:rPr>
          <w:rFonts w:ascii="Arial" w:hAnsi="Arial" w:cs="Arial"/>
          <w:lang w:val="sr-Latn-ME"/>
        </w:rPr>
        <w:t>.</w:t>
      </w:r>
    </w:p>
    <w:p w14:paraId="4EB7B50F" w14:textId="3418A58E" w:rsidR="00E13E1B" w:rsidRPr="00001B38" w:rsidRDefault="00E13E1B" w:rsidP="00E13E1B">
      <w:pPr>
        <w:spacing w:after="0"/>
        <w:jc w:val="both"/>
        <w:rPr>
          <w:rFonts w:ascii="Arial" w:hAnsi="Arial" w:cs="Arial"/>
          <w:lang w:val="sr-Latn-ME"/>
        </w:rPr>
      </w:pPr>
      <w:r w:rsidRPr="00001B38">
        <w:rPr>
          <w:rFonts w:ascii="Arial" w:hAnsi="Arial" w:cs="Arial"/>
          <w:lang w:val="sr-Latn-ME"/>
        </w:rPr>
        <w:t xml:space="preserve">Terenskim istraživanjima konstatovano je da </w:t>
      </w:r>
      <w:r w:rsidR="00E31B7D" w:rsidRPr="00001B38">
        <w:rPr>
          <w:rFonts w:ascii="Arial" w:hAnsi="Arial" w:cs="Arial"/>
          <w:lang w:val="sr-Latn-ME"/>
        </w:rPr>
        <w:t xml:space="preserve">stanište </w:t>
      </w:r>
      <w:r w:rsidRPr="00001B38">
        <w:rPr>
          <w:rFonts w:ascii="Arial" w:hAnsi="Arial" w:cs="Arial"/>
          <w:lang w:val="sr-Latn-ME"/>
        </w:rPr>
        <w:t xml:space="preserve">*7250 </w:t>
      </w:r>
      <w:proofErr w:type="spellStart"/>
      <w:r w:rsidRPr="00001B38">
        <w:rPr>
          <w:rFonts w:ascii="Arial" w:hAnsi="Arial" w:cs="Arial"/>
          <w:lang w:val="sr-Latn-ME"/>
        </w:rPr>
        <w:t>Zapadnobalkanske</w:t>
      </w:r>
      <w:proofErr w:type="spellEnd"/>
      <w:r w:rsidRPr="00001B38">
        <w:rPr>
          <w:rFonts w:ascii="Arial" w:hAnsi="Arial" w:cs="Arial"/>
          <w:lang w:val="sr-Latn-ME"/>
        </w:rPr>
        <w:t xml:space="preserve"> alpijske </w:t>
      </w:r>
      <w:proofErr w:type="spellStart"/>
      <w:r w:rsidRPr="00001B38">
        <w:rPr>
          <w:rFonts w:ascii="Arial" w:hAnsi="Arial" w:cs="Arial"/>
          <w:lang w:val="sr-Latn-ME"/>
        </w:rPr>
        <w:t>tresave</w:t>
      </w:r>
      <w:proofErr w:type="spellEnd"/>
      <w:r w:rsidRPr="00001B38">
        <w:rPr>
          <w:rFonts w:ascii="Arial" w:hAnsi="Arial" w:cs="Arial"/>
          <w:lang w:val="sr-Latn-ME"/>
        </w:rPr>
        <w:t xml:space="preserve"> (</w:t>
      </w:r>
      <w:proofErr w:type="spellStart"/>
      <w:r w:rsidRPr="00001B38">
        <w:rPr>
          <w:rFonts w:ascii="Arial" w:hAnsi="Arial" w:cs="Arial"/>
          <w:i/>
          <w:iCs/>
          <w:lang w:val="sr-Latn-ME"/>
        </w:rPr>
        <w:t>Narthecion</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scardici</w:t>
      </w:r>
      <w:proofErr w:type="spellEnd"/>
      <w:r w:rsidRPr="00001B38">
        <w:rPr>
          <w:rFonts w:ascii="Arial" w:hAnsi="Arial" w:cs="Arial"/>
          <w:i/>
          <w:iCs/>
          <w:lang w:val="sr-Latn-ME"/>
        </w:rPr>
        <w:t>)</w:t>
      </w:r>
      <w:r w:rsidRPr="00001B38">
        <w:rPr>
          <w:rFonts w:ascii="Arial" w:hAnsi="Arial" w:cs="Arial"/>
          <w:lang w:val="sr-Latn-ME"/>
        </w:rPr>
        <w:t xml:space="preserve"> ima dobru reprezentativnost i očuvano stanište. Potrebno je nastaviti detaljnije istraživanje  područja, jer postoji velika vjerovatnoća da se na cijelom ovom prostoru oko manjih izvorišta nalazi ovaj tip staništa. Iako je </w:t>
      </w:r>
      <w:proofErr w:type="spellStart"/>
      <w:r w:rsidRPr="00001B38">
        <w:rPr>
          <w:rFonts w:ascii="Arial" w:hAnsi="Arial" w:cs="Arial"/>
          <w:lang w:val="sr-Latn-ME"/>
        </w:rPr>
        <w:t>tresava</w:t>
      </w:r>
      <w:proofErr w:type="spellEnd"/>
      <w:r w:rsidRPr="00001B38">
        <w:rPr>
          <w:rFonts w:ascii="Arial" w:hAnsi="Arial" w:cs="Arial"/>
          <w:lang w:val="sr-Latn-ME"/>
        </w:rPr>
        <w:t xml:space="preserve"> podložna uticaju klimatskih promjena u 21. vijeku, trenutni podaci ukazuju na to da se njeno stanište još uvijek uspješno održava, što je ohrabrujuće za očuvanje ovog staništa u budućnosti. </w:t>
      </w:r>
    </w:p>
    <w:p w14:paraId="78A9EE12" w14:textId="3E3A87FE" w:rsidR="00E13E1B" w:rsidRPr="00001B38" w:rsidRDefault="00E13E1B" w:rsidP="00E13E1B">
      <w:pPr>
        <w:spacing w:after="0"/>
        <w:jc w:val="both"/>
        <w:rPr>
          <w:rFonts w:ascii="Arial" w:hAnsi="Arial" w:cs="Arial"/>
          <w:lang w:val="sr-Latn-ME"/>
        </w:rPr>
      </w:pPr>
      <w:proofErr w:type="spellStart"/>
      <w:r w:rsidRPr="00001B38">
        <w:rPr>
          <w:rFonts w:ascii="Arial" w:hAnsi="Arial" w:cs="Arial"/>
          <w:lang w:val="sr-Latn-ME"/>
        </w:rPr>
        <w:t>Ropojansko</w:t>
      </w:r>
      <w:proofErr w:type="spellEnd"/>
      <w:r w:rsidRPr="00001B38">
        <w:rPr>
          <w:rFonts w:ascii="Arial" w:hAnsi="Arial" w:cs="Arial"/>
          <w:lang w:val="sr-Latn-ME"/>
        </w:rPr>
        <w:t xml:space="preserve"> jezero je u ranijim verzijama Priručnika pogrešno klasifikovano kao </w:t>
      </w:r>
      <w:proofErr w:type="spellStart"/>
      <w:r w:rsidRPr="00001B38">
        <w:rPr>
          <w:rFonts w:ascii="Arial" w:hAnsi="Arial" w:cs="Arial"/>
          <w:lang w:val="sr-Latn-ME"/>
        </w:rPr>
        <w:t>turlog</w:t>
      </w:r>
      <w:proofErr w:type="spellEnd"/>
      <w:r w:rsidRPr="00001B38">
        <w:rPr>
          <w:rFonts w:ascii="Arial" w:hAnsi="Arial" w:cs="Arial"/>
          <w:lang w:val="sr-Latn-ME"/>
        </w:rPr>
        <w:t xml:space="preserve">. Terenska istraživanja pokazala su da </w:t>
      </w:r>
      <w:r w:rsidR="00E31B7D" w:rsidRPr="00001B38">
        <w:rPr>
          <w:rFonts w:ascii="Arial" w:hAnsi="Arial" w:cs="Arial"/>
          <w:lang w:val="sr-Latn-ME"/>
        </w:rPr>
        <w:t>J</w:t>
      </w:r>
      <w:r w:rsidRPr="00001B38">
        <w:rPr>
          <w:rFonts w:ascii="Arial" w:hAnsi="Arial" w:cs="Arial"/>
          <w:lang w:val="sr-Latn-ME"/>
        </w:rPr>
        <w:t xml:space="preserve">ezero ne ispunjava kriterijume za ovaj </w:t>
      </w:r>
      <w:proofErr w:type="spellStart"/>
      <w:r w:rsidRPr="00001B38">
        <w:rPr>
          <w:rFonts w:ascii="Arial" w:hAnsi="Arial" w:cs="Arial"/>
          <w:lang w:val="sr-Latn-ME"/>
        </w:rPr>
        <w:t>stanišni</w:t>
      </w:r>
      <w:proofErr w:type="spellEnd"/>
      <w:r w:rsidRPr="00001B38">
        <w:rPr>
          <w:rFonts w:ascii="Arial" w:hAnsi="Arial" w:cs="Arial"/>
          <w:lang w:val="sr-Latn-ME"/>
        </w:rPr>
        <w:t xml:space="preserve"> tip. Preporuka je da se nastaviti monitoring vegetacije radi boljeg razumijevanja dinamike i potencijalnih prijetnji ovom staništu.</w:t>
      </w:r>
    </w:p>
    <w:p w14:paraId="7C02D4BD" w14:textId="77777777" w:rsidR="00267890" w:rsidRPr="00001B38" w:rsidRDefault="00267890" w:rsidP="00267890">
      <w:pPr>
        <w:spacing w:after="0"/>
        <w:jc w:val="both"/>
        <w:rPr>
          <w:rFonts w:ascii="Arial" w:hAnsi="Arial" w:cs="Arial"/>
          <w:lang w:val="sr-Latn-ME"/>
        </w:rPr>
      </w:pPr>
    </w:p>
    <w:p w14:paraId="6FA56965" w14:textId="77777777" w:rsidR="006311AB" w:rsidRPr="00001B38" w:rsidRDefault="006311AB" w:rsidP="006311AB">
      <w:pPr>
        <w:spacing w:after="0"/>
        <w:jc w:val="both"/>
        <w:rPr>
          <w:rFonts w:ascii="Arial" w:hAnsi="Arial" w:cs="Arial"/>
          <w:lang w:val="sr-Latn-ME"/>
        </w:rPr>
      </w:pPr>
      <w:r w:rsidRPr="00001B38">
        <w:rPr>
          <w:rFonts w:ascii="Arial" w:hAnsi="Arial" w:cs="Arial"/>
          <w:i/>
          <w:iCs/>
          <w:u w:val="single"/>
          <w:lang w:val="sr-Latn-ME"/>
        </w:rPr>
        <w:t>Šume i šumski ekosistemi </w:t>
      </w:r>
    </w:p>
    <w:p w14:paraId="433B3DD6" w14:textId="5DED3209" w:rsidR="006311AB" w:rsidRPr="00001B38" w:rsidRDefault="006311AB" w:rsidP="006311AB">
      <w:pPr>
        <w:spacing w:after="0"/>
        <w:jc w:val="both"/>
        <w:rPr>
          <w:rFonts w:ascii="Arial" w:hAnsi="Arial" w:cs="Arial"/>
          <w:lang w:val="sr-Latn-ME"/>
        </w:rPr>
      </w:pPr>
      <w:r w:rsidRPr="00001B38">
        <w:rPr>
          <w:rFonts w:ascii="Arial" w:hAnsi="Arial" w:cs="Arial"/>
          <w:lang w:val="sr-Latn-ME"/>
        </w:rPr>
        <w:t xml:space="preserve">Šume Nacionalnog parka Prokletije suočavaju se sa izazovima, ali i dalje pokazuju određenu stabilnost. Monitoring šumskih ekosistema sprovodi se kontinuirano, a podaci ukazuju na stabilan prirast zapremine stabala u zdravim sastojinama (0,7–1 m³/ha). Međutim, zabilježeno je povećanje broja suvih stabala, što ukazuje na lokalizovane probleme uzrokovane napadom </w:t>
      </w:r>
      <w:proofErr w:type="spellStart"/>
      <w:r w:rsidRPr="00001B38">
        <w:rPr>
          <w:rFonts w:ascii="Arial" w:hAnsi="Arial" w:cs="Arial"/>
          <w:lang w:val="sr-Latn-ME"/>
        </w:rPr>
        <w:t>potkornjaka</w:t>
      </w:r>
      <w:proofErr w:type="spellEnd"/>
      <w:r w:rsidRPr="00001B38">
        <w:rPr>
          <w:rFonts w:ascii="Arial" w:hAnsi="Arial" w:cs="Arial"/>
          <w:lang w:val="sr-Latn-ME"/>
        </w:rPr>
        <w:t xml:space="preserve"> i negativnim </w:t>
      </w:r>
      <w:proofErr w:type="spellStart"/>
      <w:r w:rsidRPr="00001B38">
        <w:rPr>
          <w:rFonts w:ascii="Arial" w:hAnsi="Arial" w:cs="Arial"/>
          <w:lang w:val="sr-Latn-ME"/>
        </w:rPr>
        <w:t>abiotičkim</w:t>
      </w:r>
      <w:proofErr w:type="spellEnd"/>
      <w:r w:rsidRPr="00001B38">
        <w:rPr>
          <w:rFonts w:ascii="Arial" w:hAnsi="Arial" w:cs="Arial"/>
          <w:lang w:val="sr-Latn-ME"/>
        </w:rPr>
        <w:t xml:space="preserve"> faktorima.</w:t>
      </w:r>
    </w:p>
    <w:p w14:paraId="52C00525" w14:textId="1FF61388" w:rsidR="006311AB" w:rsidRPr="00001B38" w:rsidRDefault="006311AB" w:rsidP="006311AB">
      <w:pPr>
        <w:spacing w:after="0"/>
        <w:jc w:val="both"/>
        <w:rPr>
          <w:rFonts w:ascii="Arial" w:hAnsi="Arial" w:cs="Arial"/>
          <w:lang w:val="sr-Latn-ME"/>
        </w:rPr>
      </w:pPr>
      <w:r w:rsidRPr="00001B38">
        <w:rPr>
          <w:rFonts w:ascii="Arial" w:hAnsi="Arial" w:cs="Arial"/>
          <w:lang w:val="sr-Latn-ME"/>
        </w:rPr>
        <w:t xml:space="preserve">Sanitarne mjere, iako neophodne za suzbijanje širenja sušenja od </w:t>
      </w:r>
      <w:proofErr w:type="spellStart"/>
      <w:r w:rsidRPr="00001B38">
        <w:rPr>
          <w:rFonts w:ascii="Arial" w:hAnsi="Arial" w:cs="Arial"/>
          <w:lang w:val="sr-Latn-ME"/>
        </w:rPr>
        <w:t>potkornjaka</w:t>
      </w:r>
      <w:proofErr w:type="spellEnd"/>
      <w:r w:rsidRPr="00001B38">
        <w:rPr>
          <w:rFonts w:ascii="Arial" w:hAnsi="Arial" w:cs="Arial"/>
          <w:lang w:val="sr-Latn-ME"/>
        </w:rPr>
        <w:t xml:space="preserve">, nisu sprovedene zbog suspendovanja inspekcijskih naloga od strane Agencije za zaštitu životne sredine. Ipak, postavljanje </w:t>
      </w:r>
      <w:proofErr w:type="spellStart"/>
      <w:r w:rsidRPr="00001B38">
        <w:rPr>
          <w:rFonts w:ascii="Arial" w:hAnsi="Arial" w:cs="Arial"/>
          <w:lang w:val="sr-Latn-ME"/>
        </w:rPr>
        <w:t>feromonskih</w:t>
      </w:r>
      <w:proofErr w:type="spellEnd"/>
      <w:r w:rsidRPr="00001B38">
        <w:rPr>
          <w:rFonts w:ascii="Arial" w:hAnsi="Arial" w:cs="Arial"/>
          <w:lang w:val="sr-Latn-ME"/>
        </w:rPr>
        <w:t xml:space="preserve"> klopki i prikupljanje podataka o </w:t>
      </w:r>
      <w:proofErr w:type="spellStart"/>
      <w:r w:rsidRPr="00001B38">
        <w:rPr>
          <w:rFonts w:ascii="Arial" w:hAnsi="Arial" w:cs="Arial"/>
          <w:lang w:val="sr-Latn-ME"/>
        </w:rPr>
        <w:t>potkornjacima</w:t>
      </w:r>
      <w:proofErr w:type="spellEnd"/>
      <w:r w:rsidRPr="00001B38">
        <w:rPr>
          <w:rFonts w:ascii="Arial" w:hAnsi="Arial" w:cs="Arial"/>
          <w:lang w:val="sr-Latn-ME"/>
        </w:rPr>
        <w:t xml:space="preserve"> pružili su dragocjene informacije o širenju ovih štetočina. Prikupljeno je </w:t>
      </w:r>
      <w:proofErr w:type="spellStart"/>
      <w:r w:rsidRPr="00001B38">
        <w:rPr>
          <w:rFonts w:ascii="Arial" w:hAnsi="Arial" w:cs="Arial"/>
          <w:lang w:val="sr-Latn-ME"/>
        </w:rPr>
        <w:t>preko</w:t>
      </w:r>
      <w:proofErr w:type="spellEnd"/>
      <w:r w:rsidRPr="00001B38">
        <w:rPr>
          <w:rFonts w:ascii="Arial" w:hAnsi="Arial" w:cs="Arial"/>
          <w:lang w:val="sr-Latn-ME"/>
        </w:rPr>
        <w:t xml:space="preserve"> 14 miliona jedinki </w:t>
      </w:r>
      <w:proofErr w:type="spellStart"/>
      <w:r w:rsidRPr="00001B38">
        <w:rPr>
          <w:rFonts w:ascii="Arial" w:hAnsi="Arial" w:cs="Arial"/>
          <w:lang w:val="sr-Latn-ME"/>
        </w:rPr>
        <w:t>potkornjaka</w:t>
      </w:r>
      <w:proofErr w:type="spellEnd"/>
      <w:r w:rsidRPr="00001B38">
        <w:rPr>
          <w:rFonts w:ascii="Arial" w:hAnsi="Arial" w:cs="Arial"/>
          <w:lang w:val="sr-Latn-ME"/>
        </w:rPr>
        <w:t xml:space="preserve">, što ukazuje na ozbiljnost problema. Evidentirana je površina od </w:t>
      </w:r>
      <w:proofErr w:type="spellStart"/>
      <w:r w:rsidRPr="00001B38">
        <w:rPr>
          <w:rFonts w:ascii="Arial" w:hAnsi="Arial" w:cs="Arial"/>
          <w:lang w:val="sr-Latn-ME"/>
        </w:rPr>
        <w:t>preko</w:t>
      </w:r>
      <w:proofErr w:type="spellEnd"/>
      <w:r w:rsidRPr="00001B38">
        <w:rPr>
          <w:rFonts w:ascii="Arial" w:hAnsi="Arial" w:cs="Arial"/>
          <w:lang w:val="sr-Latn-ME"/>
        </w:rPr>
        <w:t xml:space="preserve"> 150 ha koja je zahvaćena sušenjem. Procjenjuje se da je osušeno oko 60.000 m³, bruto drvne zapremine četinara i to smrče (</w:t>
      </w:r>
      <w:proofErr w:type="spellStart"/>
      <w:r w:rsidRPr="00001B38">
        <w:rPr>
          <w:rFonts w:ascii="Arial" w:hAnsi="Arial" w:cs="Arial"/>
          <w:i/>
          <w:iCs/>
          <w:lang w:val="sr-Latn-ME"/>
        </w:rPr>
        <w:t>Picea</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abies</w:t>
      </w:r>
      <w:proofErr w:type="spellEnd"/>
      <w:r w:rsidR="00175210" w:rsidRPr="00001B38">
        <w:rPr>
          <w:rFonts w:ascii="Arial" w:hAnsi="Arial" w:cs="Arial"/>
          <w:lang w:val="sr-Latn-ME"/>
        </w:rPr>
        <w:t xml:space="preserve">). </w:t>
      </w:r>
      <w:r w:rsidRPr="00001B38">
        <w:rPr>
          <w:rFonts w:ascii="Arial" w:hAnsi="Arial" w:cs="Arial"/>
          <w:lang w:val="sr-Latn-ME"/>
        </w:rPr>
        <w:t>Razlog ovom stanju je i odustajanje od sprovođenja sanitarne sječe od 2020. godine kada je velika količina stabla izvaljena uslijed jakih vjetrova. </w:t>
      </w:r>
    </w:p>
    <w:p w14:paraId="2B924472" w14:textId="1E4AD00A" w:rsidR="006311AB" w:rsidRPr="00001B38" w:rsidRDefault="006311AB" w:rsidP="006311AB">
      <w:pPr>
        <w:spacing w:after="0"/>
        <w:jc w:val="center"/>
        <w:rPr>
          <w:rFonts w:ascii="Arial" w:hAnsi="Arial" w:cs="Arial"/>
          <w:lang w:val="sr-Latn-ME"/>
        </w:rPr>
      </w:pPr>
      <w:r w:rsidRPr="00001B38">
        <w:rPr>
          <w:rFonts w:ascii="Arial" w:hAnsi="Arial" w:cs="Arial"/>
          <w:noProof/>
          <w:lang w:val="sr-Latn-ME"/>
        </w:rPr>
        <w:lastRenderedPageBreak/>
        <w:drawing>
          <wp:inline distT="0" distB="0" distL="0" distR="0" wp14:anchorId="37D33DB8" wp14:editId="36EAE1D0">
            <wp:extent cx="4792980" cy="3390900"/>
            <wp:effectExtent l="0" t="0" r="7620" b="0"/>
            <wp:docPr id="1061821436" name="Picture 8" descr="A map of land with a r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821436" name="Picture 8" descr="A map of land with a red line&#10;&#10;AI-generated content may be incorrect."/>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792980" cy="3390900"/>
                    </a:xfrm>
                    <a:prstGeom prst="rect">
                      <a:avLst/>
                    </a:prstGeom>
                    <a:noFill/>
                    <a:ln>
                      <a:noFill/>
                    </a:ln>
                  </pic:spPr>
                </pic:pic>
              </a:graphicData>
            </a:graphic>
          </wp:inline>
        </w:drawing>
      </w:r>
    </w:p>
    <w:p w14:paraId="735D101E" w14:textId="71C4C44F" w:rsidR="006311AB" w:rsidRPr="00001B38" w:rsidRDefault="006311AB" w:rsidP="006311AB">
      <w:pPr>
        <w:spacing w:after="0"/>
        <w:jc w:val="center"/>
        <w:rPr>
          <w:rFonts w:ascii="Arial" w:hAnsi="Arial" w:cs="Arial"/>
          <w:i/>
          <w:iCs/>
          <w:sz w:val="20"/>
          <w:szCs w:val="20"/>
          <w:lang w:val="sr-Latn-ME"/>
        </w:rPr>
      </w:pPr>
      <w:r w:rsidRPr="00001B38">
        <w:rPr>
          <w:rFonts w:ascii="Arial" w:hAnsi="Arial" w:cs="Arial"/>
          <w:b/>
          <w:bCs/>
          <w:i/>
          <w:iCs/>
          <w:sz w:val="20"/>
          <w:szCs w:val="20"/>
          <w:lang w:val="sr-Latn-ME"/>
        </w:rPr>
        <w:t>Mapa 2:</w:t>
      </w:r>
      <w:r w:rsidRPr="00001B38">
        <w:rPr>
          <w:rFonts w:ascii="Arial" w:hAnsi="Arial" w:cs="Arial"/>
          <w:i/>
          <w:iCs/>
          <w:sz w:val="20"/>
          <w:szCs w:val="20"/>
          <w:lang w:val="sr-Latn-ME"/>
        </w:rPr>
        <w:t xml:space="preserve"> Sušenje šuma izazvano napadom </w:t>
      </w:r>
      <w:proofErr w:type="spellStart"/>
      <w:r w:rsidRPr="00001B38">
        <w:rPr>
          <w:rFonts w:ascii="Arial" w:hAnsi="Arial" w:cs="Arial"/>
          <w:i/>
          <w:iCs/>
          <w:sz w:val="20"/>
          <w:szCs w:val="20"/>
          <w:lang w:val="sr-Latn-ME"/>
        </w:rPr>
        <w:t>potkornjaka</w:t>
      </w:r>
      <w:proofErr w:type="spellEnd"/>
    </w:p>
    <w:p w14:paraId="70038B60" w14:textId="77777777" w:rsidR="006311AB" w:rsidRPr="00001B38" w:rsidRDefault="006311AB" w:rsidP="006311AB">
      <w:pPr>
        <w:spacing w:after="0"/>
        <w:jc w:val="both"/>
        <w:rPr>
          <w:rFonts w:ascii="Arial" w:hAnsi="Arial" w:cs="Arial"/>
          <w:lang w:val="sr-Latn-ME"/>
        </w:rPr>
      </w:pPr>
    </w:p>
    <w:p w14:paraId="2A00E4B1" w14:textId="68D3C226" w:rsidR="00267890" w:rsidRPr="00001B38" w:rsidRDefault="006311AB" w:rsidP="00175210">
      <w:pPr>
        <w:spacing w:after="0"/>
        <w:jc w:val="both"/>
        <w:rPr>
          <w:rFonts w:ascii="Arial" w:hAnsi="Arial" w:cs="Arial"/>
          <w:lang w:val="sr-Latn-ME"/>
        </w:rPr>
      </w:pPr>
      <w:r w:rsidRPr="00001B38">
        <w:rPr>
          <w:rFonts w:ascii="Arial" w:hAnsi="Arial" w:cs="Arial"/>
          <w:lang w:val="sr-Latn-ME"/>
        </w:rPr>
        <w:t xml:space="preserve">Ekološke analize pokazuju da sastav vrsta u zdravim šumskim zajednicama ostaje </w:t>
      </w:r>
      <w:proofErr w:type="spellStart"/>
      <w:r w:rsidRPr="00001B38">
        <w:rPr>
          <w:rFonts w:ascii="Arial" w:hAnsi="Arial" w:cs="Arial"/>
          <w:lang w:val="sr-Latn-ME"/>
        </w:rPr>
        <w:t>nepromijenjen</w:t>
      </w:r>
      <w:proofErr w:type="spellEnd"/>
      <w:r w:rsidRPr="00001B38">
        <w:rPr>
          <w:rFonts w:ascii="Arial" w:hAnsi="Arial" w:cs="Arial"/>
          <w:lang w:val="sr-Latn-ME"/>
        </w:rPr>
        <w:t>, dok se na područjima sa povećanim brojem suvih stabala očekuju promjene u narednom periodu</w:t>
      </w:r>
      <w:r w:rsidR="00175210" w:rsidRPr="00001B38">
        <w:rPr>
          <w:rFonts w:ascii="Arial" w:hAnsi="Arial" w:cs="Arial"/>
          <w:lang w:val="sr-Latn-ME"/>
        </w:rPr>
        <w:t xml:space="preserve"> što se odnosi na smrču, </w:t>
      </w:r>
      <w:r w:rsidR="00C60239" w:rsidRPr="00001B38">
        <w:rPr>
          <w:rFonts w:ascii="Arial" w:hAnsi="Arial" w:cs="Arial"/>
          <w:lang w:val="sr-Latn-ME"/>
        </w:rPr>
        <w:t>u smislu da se očekuje smanjenje učešća ove vrste u postojećim zajednicama.</w:t>
      </w:r>
    </w:p>
    <w:p w14:paraId="588FA768" w14:textId="77777777" w:rsidR="00CB4F9B" w:rsidRDefault="00CB4F9B" w:rsidP="006311AB">
      <w:pPr>
        <w:spacing w:after="0"/>
        <w:jc w:val="both"/>
        <w:rPr>
          <w:rFonts w:ascii="Arial" w:hAnsi="Arial" w:cs="Arial"/>
          <w:i/>
          <w:iCs/>
          <w:u w:val="single"/>
          <w:lang w:val="sr-Latn-ME"/>
        </w:rPr>
      </w:pPr>
    </w:p>
    <w:p w14:paraId="0CC34332" w14:textId="0C84AA8D" w:rsidR="006311AB" w:rsidRPr="00001B38" w:rsidRDefault="006311AB" w:rsidP="006311AB">
      <w:pPr>
        <w:spacing w:after="0"/>
        <w:jc w:val="both"/>
        <w:rPr>
          <w:rFonts w:ascii="Arial" w:hAnsi="Arial" w:cs="Arial"/>
          <w:lang w:val="sr-Latn-ME"/>
        </w:rPr>
      </w:pPr>
      <w:r w:rsidRPr="00001B38">
        <w:rPr>
          <w:rFonts w:ascii="Arial" w:hAnsi="Arial" w:cs="Arial"/>
          <w:i/>
          <w:iCs/>
          <w:u w:val="single"/>
          <w:lang w:val="sr-Latn-ME"/>
        </w:rPr>
        <w:t>Beskičmenjaci</w:t>
      </w:r>
    </w:p>
    <w:p w14:paraId="39F58498" w14:textId="1A1625DD" w:rsidR="006311AB" w:rsidRPr="00001B38" w:rsidRDefault="006311AB" w:rsidP="006311AB">
      <w:pPr>
        <w:spacing w:after="0"/>
        <w:jc w:val="both"/>
        <w:rPr>
          <w:rFonts w:ascii="Arial" w:hAnsi="Arial" w:cs="Arial"/>
          <w:lang w:val="sr-Latn-ME"/>
        </w:rPr>
      </w:pPr>
      <w:r w:rsidRPr="00001B38">
        <w:rPr>
          <w:rFonts w:ascii="Arial" w:hAnsi="Arial" w:cs="Arial"/>
          <w:lang w:val="sr-Latn-ME"/>
        </w:rPr>
        <w:t>Fauna dnevnih leptira (</w:t>
      </w:r>
      <w:proofErr w:type="spellStart"/>
      <w:r w:rsidRPr="00001B38">
        <w:rPr>
          <w:rFonts w:ascii="Arial" w:hAnsi="Arial" w:cs="Arial"/>
          <w:i/>
          <w:iCs/>
          <w:lang w:val="sr-Latn-ME"/>
        </w:rPr>
        <w:t>Rhopalocera</w:t>
      </w:r>
      <w:proofErr w:type="spellEnd"/>
      <w:r w:rsidRPr="00001B38">
        <w:rPr>
          <w:rFonts w:ascii="Arial" w:hAnsi="Arial" w:cs="Arial"/>
          <w:lang w:val="sr-Latn-ME"/>
        </w:rPr>
        <w:t xml:space="preserve">) prepoznata je kao veoma značajna za monitoring budući da su ovi organizmi veoma osjetljiviji na promjene ekoloških faktora, naročito onih koji su nastali </w:t>
      </w:r>
      <w:proofErr w:type="spellStart"/>
      <w:r w:rsidRPr="00001B38">
        <w:rPr>
          <w:rFonts w:ascii="Arial" w:hAnsi="Arial" w:cs="Arial"/>
          <w:lang w:val="sr-Latn-ME"/>
        </w:rPr>
        <w:t>antropogenim</w:t>
      </w:r>
      <w:proofErr w:type="spellEnd"/>
      <w:r w:rsidRPr="00001B38">
        <w:rPr>
          <w:rFonts w:ascii="Arial" w:hAnsi="Arial" w:cs="Arial"/>
          <w:lang w:val="sr-Latn-ME"/>
        </w:rPr>
        <w:t xml:space="preserve"> djelovanjima i klimatskim promjenama. Istraživanja faune dnevnih leptira na području Parka započeto je 2023. godine. Tokom istraživanja faune dnevnih leptira u 2023. i 2024. godini registrovano je 49 vrsta dnevnih leptira. Prema sakupljenim literaturnim podacima, kao i na osnovu sprovedenih terenskih istraživanja u prethodnom periodu, na prostoru NP Prokletije registrovano je 93 vrste dnevnih leptira, od ukupno 192 u Crnoj Gori, što je 48,4%.</w:t>
      </w:r>
    </w:p>
    <w:p w14:paraId="1AEC943C" w14:textId="77777777" w:rsidR="006311AB" w:rsidRPr="00001B38" w:rsidRDefault="006311AB" w:rsidP="006311AB">
      <w:pPr>
        <w:spacing w:after="0"/>
        <w:jc w:val="both"/>
        <w:rPr>
          <w:rFonts w:ascii="Arial" w:hAnsi="Arial" w:cs="Arial"/>
          <w:lang w:val="sr-Latn-ME"/>
        </w:rPr>
      </w:pPr>
      <w:r w:rsidRPr="00001B38">
        <w:rPr>
          <w:rFonts w:ascii="Arial" w:hAnsi="Arial" w:cs="Arial"/>
          <w:lang w:val="sr-Latn-ME"/>
        </w:rPr>
        <w:t xml:space="preserve">Dobijena lista dnevnih vrsta leptira ne može se smatrati konačnom, te je neophodno nastaviti istraživanja i u narednom periodu. Za očekivati je da će nastavak istraživanja u narednom periodu pokazati prisustvo većeg broja vrsta u odnosu na trenutno stanje. Na osnovu dosadašnjih rezultata istraživanja, područje NP Prokletije je značajno za očuvanje biodiverziteta ove grupe insekata, naročito iz razloga što su </w:t>
      </w:r>
      <w:proofErr w:type="spellStart"/>
      <w:r w:rsidRPr="00001B38">
        <w:rPr>
          <w:rFonts w:ascii="Arial" w:hAnsi="Arial" w:cs="Arial"/>
          <w:lang w:val="sr-Latn-ME"/>
        </w:rPr>
        <w:t>pregledom</w:t>
      </w:r>
      <w:proofErr w:type="spellEnd"/>
      <w:r w:rsidRPr="00001B38">
        <w:rPr>
          <w:rFonts w:ascii="Arial" w:hAnsi="Arial" w:cs="Arial"/>
          <w:lang w:val="sr-Latn-ME"/>
        </w:rPr>
        <w:t xml:space="preserve"> literaturnih podataka i terenskim istraživanjima registrovane zakonom zaštićene i Natura 2000 vrste.</w:t>
      </w:r>
    </w:p>
    <w:p w14:paraId="00FF938C" w14:textId="77777777" w:rsidR="006311AB" w:rsidRPr="00001B38" w:rsidRDefault="006311AB" w:rsidP="006311AB">
      <w:pPr>
        <w:spacing w:after="0"/>
        <w:jc w:val="both"/>
        <w:rPr>
          <w:rFonts w:ascii="Arial" w:hAnsi="Arial" w:cs="Arial"/>
          <w:lang w:val="sr-Latn-ME"/>
        </w:rPr>
      </w:pPr>
      <w:r w:rsidRPr="00001B38">
        <w:rPr>
          <w:rFonts w:ascii="Arial" w:hAnsi="Arial" w:cs="Arial"/>
          <w:lang w:val="sr-Latn-ME"/>
        </w:rPr>
        <w:t>Prema dosada obrađenim literaturnim podacima, kao i podacima terenskih istraživanja na području NP Prokletije evidentirane su:</w:t>
      </w:r>
    </w:p>
    <w:p w14:paraId="67CC1BDA" w14:textId="77777777" w:rsidR="006311AB" w:rsidRPr="00001B38" w:rsidRDefault="006311AB" w:rsidP="00B723E1">
      <w:pPr>
        <w:numPr>
          <w:ilvl w:val="0"/>
          <w:numId w:val="8"/>
        </w:numPr>
        <w:spacing w:after="0"/>
        <w:jc w:val="both"/>
        <w:rPr>
          <w:rFonts w:ascii="Arial" w:hAnsi="Arial" w:cs="Arial"/>
          <w:lang w:val="sr-Latn-ME"/>
        </w:rPr>
      </w:pPr>
      <w:r w:rsidRPr="00001B38">
        <w:rPr>
          <w:rFonts w:ascii="Arial" w:hAnsi="Arial" w:cs="Arial"/>
          <w:lang w:val="sr-Latn-ME"/>
        </w:rPr>
        <w:t xml:space="preserve">4 vrste zaštićene nacionalnim zakonodavstvom i to: </w:t>
      </w:r>
      <w:proofErr w:type="spellStart"/>
      <w:r w:rsidRPr="00001B38">
        <w:rPr>
          <w:rFonts w:ascii="Arial" w:hAnsi="Arial" w:cs="Arial"/>
          <w:i/>
          <w:iCs/>
          <w:lang w:val="sr-Latn-ME"/>
        </w:rPr>
        <w:t>Iphiclides</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podalirius</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Papilio</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machaon</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Parnassius</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apollo</w:t>
      </w:r>
      <w:proofErr w:type="spellEnd"/>
      <w:r w:rsidRPr="00001B38">
        <w:rPr>
          <w:rFonts w:ascii="Arial" w:hAnsi="Arial" w:cs="Arial"/>
          <w:i/>
          <w:iCs/>
          <w:lang w:val="sr-Latn-ME"/>
        </w:rPr>
        <w:t xml:space="preserve"> </w:t>
      </w:r>
      <w:r w:rsidRPr="00001B38">
        <w:rPr>
          <w:rFonts w:ascii="Arial" w:hAnsi="Arial" w:cs="Arial"/>
          <w:lang w:val="sr-Latn-ME"/>
        </w:rPr>
        <w:t xml:space="preserve">i </w:t>
      </w:r>
      <w:proofErr w:type="spellStart"/>
      <w:r w:rsidRPr="00001B38">
        <w:rPr>
          <w:rFonts w:ascii="Arial" w:hAnsi="Arial" w:cs="Arial"/>
          <w:i/>
          <w:iCs/>
          <w:lang w:val="sr-Latn-ME"/>
        </w:rPr>
        <w:t>Parnassius</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mnemosyne</w:t>
      </w:r>
      <w:proofErr w:type="spellEnd"/>
      <w:r w:rsidRPr="00001B38">
        <w:rPr>
          <w:rFonts w:ascii="Arial" w:hAnsi="Arial" w:cs="Arial"/>
          <w:i/>
          <w:iCs/>
          <w:lang w:val="sr-Latn-ME"/>
        </w:rPr>
        <w:t>;</w:t>
      </w:r>
    </w:p>
    <w:p w14:paraId="1C556AAB" w14:textId="77777777" w:rsidR="006311AB" w:rsidRPr="00001B38" w:rsidRDefault="006311AB" w:rsidP="00B723E1">
      <w:pPr>
        <w:numPr>
          <w:ilvl w:val="0"/>
          <w:numId w:val="8"/>
        </w:numPr>
        <w:spacing w:after="0"/>
        <w:jc w:val="both"/>
        <w:rPr>
          <w:rFonts w:ascii="Arial" w:hAnsi="Arial" w:cs="Arial"/>
          <w:lang w:val="sr-Latn-ME"/>
        </w:rPr>
      </w:pPr>
      <w:r w:rsidRPr="00001B38">
        <w:rPr>
          <w:rFonts w:ascii="Arial" w:hAnsi="Arial" w:cs="Arial"/>
          <w:lang w:val="sr-Latn-ME"/>
        </w:rPr>
        <w:lastRenderedPageBreak/>
        <w:t xml:space="preserve">2 vrste se nalaze u </w:t>
      </w:r>
      <w:proofErr w:type="spellStart"/>
      <w:r w:rsidRPr="00001B38">
        <w:rPr>
          <w:rFonts w:ascii="Arial" w:hAnsi="Arial" w:cs="Arial"/>
          <w:lang w:val="sr-Latn-ME"/>
        </w:rPr>
        <w:t>Anexu</w:t>
      </w:r>
      <w:proofErr w:type="spellEnd"/>
      <w:r w:rsidRPr="00001B38">
        <w:rPr>
          <w:rFonts w:ascii="Arial" w:hAnsi="Arial" w:cs="Arial"/>
          <w:lang w:val="sr-Latn-ME"/>
        </w:rPr>
        <w:t xml:space="preserve"> IV Habitat direktive i to: </w:t>
      </w:r>
      <w:proofErr w:type="spellStart"/>
      <w:r w:rsidRPr="00001B38">
        <w:rPr>
          <w:rFonts w:ascii="Arial" w:hAnsi="Arial" w:cs="Arial"/>
          <w:i/>
          <w:iCs/>
          <w:lang w:val="sr-Latn-ME"/>
        </w:rPr>
        <w:t>Parnassius</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apollo</w:t>
      </w:r>
      <w:proofErr w:type="spellEnd"/>
      <w:r w:rsidRPr="00001B38">
        <w:rPr>
          <w:rFonts w:ascii="Arial" w:hAnsi="Arial" w:cs="Arial"/>
          <w:i/>
          <w:iCs/>
          <w:lang w:val="sr-Latn-ME"/>
        </w:rPr>
        <w:t xml:space="preserve"> </w:t>
      </w:r>
      <w:r w:rsidRPr="00001B38">
        <w:rPr>
          <w:rFonts w:ascii="Arial" w:hAnsi="Arial" w:cs="Arial"/>
          <w:lang w:val="sr-Latn-ME"/>
        </w:rPr>
        <w:t>i</w:t>
      </w:r>
      <w:r w:rsidRPr="00001B38">
        <w:rPr>
          <w:rFonts w:ascii="Arial" w:hAnsi="Arial" w:cs="Arial"/>
          <w:i/>
          <w:iCs/>
          <w:lang w:val="sr-Latn-ME"/>
        </w:rPr>
        <w:t xml:space="preserve"> </w:t>
      </w:r>
      <w:proofErr w:type="spellStart"/>
      <w:r w:rsidRPr="00001B38">
        <w:rPr>
          <w:rFonts w:ascii="Arial" w:hAnsi="Arial" w:cs="Arial"/>
          <w:i/>
          <w:iCs/>
          <w:lang w:val="sr-Latn-ME"/>
        </w:rPr>
        <w:t>Parnassius</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mnemosyne</w:t>
      </w:r>
      <w:proofErr w:type="spellEnd"/>
      <w:r w:rsidRPr="00001B38">
        <w:rPr>
          <w:rFonts w:ascii="Arial" w:hAnsi="Arial" w:cs="Arial"/>
          <w:i/>
          <w:iCs/>
          <w:lang w:val="sr-Latn-ME"/>
        </w:rPr>
        <w:t>;</w:t>
      </w:r>
    </w:p>
    <w:p w14:paraId="13E9D35A" w14:textId="77777777" w:rsidR="006311AB" w:rsidRPr="00001B38" w:rsidRDefault="006311AB" w:rsidP="00B723E1">
      <w:pPr>
        <w:numPr>
          <w:ilvl w:val="0"/>
          <w:numId w:val="8"/>
        </w:numPr>
        <w:spacing w:after="0"/>
        <w:jc w:val="both"/>
        <w:rPr>
          <w:rFonts w:ascii="Arial" w:hAnsi="Arial" w:cs="Arial"/>
          <w:lang w:val="sr-Latn-ME"/>
        </w:rPr>
      </w:pPr>
      <w:r w:rsidRPr="00001B38">
        <w:rPr>
          <w:rFonts w:ascii="Arial" w:hAnsi="Arial" w:cs="Arial"/>
          <w:lang w:val="sr-Latn-ME"/>
        </w:rPr>
        <w:t xml:space="preserve">2 vrste se nalaze u dodatku II </w:t>
      </w:r>
      <w:proofErr w:type="spellStart"/>
      <w:r w:rsidRPr="00001B38">
        <w:rPr>
          <w:rFonts w:ascii="Arial" w:hAnsi="Arial" w:cs="Arial"/>
          <w:lang w:val="sr-Latn-ME"/>
        </w:rPr>
        <w:t>Bernske</w:t>
      </w:r>
      <w:proofErr w:type="spellEnd"/>
      <w:r w:rsidRPr="00001B38">
        <w:rPr>
          <w:rFonts w:ascii="Arial" w:hAnsi="Arial" w:cs="Arial"/>
          <w:lang w:val="sr-Latn-ME"/>
        </w:rPr>
        <w:t xml:space="preserve"> konvencije i to: </w:t>
      </w:r>
      <w:proofErr w:type="spellStart"/>
      <w:r w:rsidRPr="00001B38">
        <w:rPr>
          <w:rFonts w:ascii="Arial" w:hAnsi="Arial" w:cs="Arial"/>
          <w:i/>
          <w:iCs/>
          <w:lang w:val="sr-Latn-ME"/>
        </w:rPr>
        <w:t>Parnassius</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apollo</w:t>
      </w:r>
      <w:proofErr w:type="spellEnd"/>
      <w:r w:rsidRPr="00001B38">
        <w:rPr>
          <w:rFonts w:ascii="Arial" w:hAnsi="Arial" w:cs="Arial"/>
          <w:i/>
          <w:iCs/>
          <w:lang w:val="sr-Latn-ME"/>
        </w:rPr>
        <w:t xml:space="preserve"> </w:t>
      </w:r>
      <w:r w:rsidRPr="00001B38">
        <w:rPr>
          <w:rFonts w:ascii="Arial" w:hAnsi="Arial" w:cs="Arial"/>
          <w:lang w:val="sr-Latn-ME"/>
        </w:rPr>
        <w:t>i</w:t>
      </w:r>
      <w:r w:rsidRPr="00001B38">
        <w:rPr>
          <w:rFonts w:ascii="Arial" w:hAnsi="Arial" w:cs="Arial"/>
          <w:i/>
          <w:iCs/>
          <w:lang w:val="sr-Latn-ME"/>
        </w:rPr>
        <w:t xml:space="preserve"> </w:t>
      </w:r>
      <w:proofErr w:type="spellStart"/>
      <w:r w:rsidRPr="00001B38">
        <w:rPr>
          <w:rFonts w:ascii="Arial" w:hAnsi="Arial" w:cs="Arial"/>
          <w:i/>
          <w:iCs/>
          <w:lang w:val="sr-Latn-ME"/>
        </w:rPr>
        <w:t>Parnassius</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mnemosyne</w:t>
      </w:r>
      <w:proofErr w:type="spellEnd"/>
      <w:r w:rsidRPr="00001B38">
        <w:rPr>
          <w:rFonts w:ascii="Arial" w:hAnsi="Arial" w:cs="Arial"/>
          <w:i/>
          <w:iCs/>
          <w:lang w:val="sr-Latn-ME"/>
        </w:rPr>
        <w:t>;</w:t>
      </w:r>
    </w:p>
    <w:p w14:paraId="0C5DE423" w14:textId="37B9E250" w:rsidR="006311AB" w:rsidRPr="00001B38" w:rsidRDefault="006311AB" w:rsidP="00B723E1">
      <w:pPr>
        <w:numPr>
          <w:ilvl w:val="0"/>
          <w:numId w:val="8"/>
        </w:numPr>
        <w:spacing w:after="0"/>
        <w:jc w:val="both"/>
        <w:rPr>
          <w:rFonts w:ascii="Arial" w:hAnsi="Arial" w:cs="Arial"/>
          <w:lang w:val="sr-Latn-ME"/>
        </w:rPr>
      </w:pPr>
      <w:r w:rsidRPr="00001B38">
        <w:rPr>
          <w:rFonts w:ascii="Arial" w:hAnsi="Arial" w:cs="Arial"/>
          <w:lang w:val="sr-Latn-ME"/>
        </w:rPr>
        <w:t xml:space="preserve">Prema IUCN </w:t>
      </w:r>
      <w:r w:rsidR="00CB4F9B">
        <w:rPr>
          <w:rFonts w:ascii="Arial" w:hAnsi="Arial" w:cs="Arial"/>
          <w:lang w:val="sr-Latn-ME"/>
        </w:rPr>
        <w:t>C</w:t>
      </w:r>
      <w:r w:rsidRPr="00001B38">
        <w:rPr>
          <w:rFonts w:ascii="Arial" w:hAnsi="Arial" w:cs="Arial"/>
          <w:lang w:val="sr-Latn-ME"/>
        </w:rPr>
        <w:t xml:space="preserve">rvenoj listi 8 vrsta je označeno kao NT i to: </w:t>
      </w:r>
      <w:proofErr w:type="spellStart"/>
      <w:r w:rsidRPr="00001B38">
        <w:rPr>
          <w:rFonts w:ascii="Arial" w:hAnsi="Arial" w:cs="Arial"/>
          <w:i/>
          <w:iCs/>
          <w:lang w:val="sr-Latn-ME"/>
        </w:rPr>
        <w:t>Parnassius</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apollo</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Parnassius</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mnemosyne</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Aricia</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anteros</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Phengaris</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alcon</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Polyommatus</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damon</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Polyommatus</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dorylas</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Scolitantides</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orion</w:t>
      </w:r>
      <w:proofErr w:type="spellEnd"/>
      <w:r w:rsidRPr="00001B38">
        <w:rPr>
          <w:rFonts w:ascii="Arial" w:hAnsi="Arial" w:cs="Arial"/>
          <w:i/>
          <w:iCs/>
          <w:lang w:val="sr-Latn-ME"/>
        </w:rPr>
        <w:t xml:space="preserve"> </w:t>
      </w:r>
      <w:r w:rsidRPr="00001B38">
        <w:rPr>
          <w:rFonts w:ascii="Arial" w:hAnsi="Arial" w:cs="Arial"/>
          <w:lang w:val="sr-Latn-ME"/>
        </w:rPr>
        <w:t>i</w:t>
      </w:r>
      <w:r w:rsidRPr="00001B38">
        <w:rPr>
          <w:rFonts w:ascii="Arial" w:hAnsi="Arial" w:cs="Arial"/>
          <w:i/>
          <w:iCs/>
          <w:lang w:val="sr-Latn-ME"/>
        </w:rPr>
        <w:t xml:space="preserve"> </w:t>
      </w:r>
      <w:proofErr w:type="spellStart"/>
      <w:r w:rsidRPr="00001B38">
        <w:rPr>
          <w:rFonts w:ascii="Arial" w:hAnsi="Arial" w:cs="Arial"/>
          <w:i/>
          <w:iCs/>
          <w:lang w:val="sr-Latn-ME"/>
        </w:rPr>
        <w:t>Boloria</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titania</w:t>
      </w:r>
      <w:proofErr w:type="spellEnd"/>
      <w:r w:rsidRPr="00001B38">
        <w:rPr>
          <w:rFonts w:ascii="Arial" w:hAnsi="Arial" w:cs="Arial"/>
          <w:i/>
          <w:iCs/>
          <w:lang w:val="sr-Latn-ME"/>
        </w:rPr>
        <w:t>;</w:t>
      </w:r>
    </w:p>
    <w:p w14:paraId="0905CE49" w14:textId="77777777" w:rsidR="006311AB" w:rsidRPr="00001B38" w:rsidRDefault="006311AB" w:rsidP="00B723E1">
      <w:pPr>
        <w:numPr>
          <w:ilvl w:val="0"/>
          <w:numId w:val="8"/>
        </w:numPr>
        <w:spacing w:after="0"/>
        <w:jc w:val="both"/>
        <w:rPr>
          <w:rFonts w:ascii="Arial" w:hAnsi="Arial" w:cs="Arial"/>
          <w:lang w:val="sr-Latn-ME"/>
        </w:rPr>
      </w:pPr>
      <w:r w:rsidRPr="00001B38">
        <w:rPr>
          <w:rFonts w:ascii="Arial" w:hAnsi="Arial" w:cs="Arial"/>
          <w:lang w:val="sr-Latn-ME"/>
        </w:rPr>
        <w:t xml:space="preserve">3 vrste su označene kao Natura 2000 vrste i to: </w:t>
      </w:r>
      <w:proofErr w:type="spellStart"/>
      <w:r w:rsidRPr="00001B38">
        <w:rPr>
          <w:rFonts w:ascii="Arial" w:hAnsi="Arial" w:cs="Arial"/>
          <w:i/>
          <w:iCs/>
          <w:lang w:val="sr-Latn-ME"/>
        </w:rPr>
        <w:t>Papilio</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machaon</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Parnassius</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apollo</w:t>
      </w:r>
      <w:proofErr w:type="spellEnd"/>
      <w:r w:rsidRPr="00001B38">
        <w:rPr>
          <w:rFonts w:ascii="Arial" w:hAnsi="Arial" w:cs="Arial"/>
          <w:i/>
          <w:iCs/>
          <w:lang w:val="sr-Latn-ME"/>
        </w:rPr>
        <w:t xml:space="preserve"> </w:t>
      </w:r>
      <w:r w:rsidRPr="00001B38">
        <w:rPr>
          <w:rFonts w:ascii="Arial" w:hAnsi="Arial" w:cs="Arial"/>
          <w:lang w:val="sr-Latn-ME"/>
        </w:rPr>
        <w:t xml:space="preserve">i </w:t>
      </w:r>
      <w:proofErr w:type="spellStart"/>
      <w:r w:rsidRPr="00001B38">
        <w:rPr>
          <w:rFonts w:ascii="Arial" w:hAnsi="Arial" w:cs="Arial"/>
          <w:i/>
          <w:iCs/>
          <w:lang w:val="sr-Latn-ME"/>
        </w:rPr>
        <w:t>Parnassius</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mnemosyne</w:t>
      </w:r>
      <w:proofErr w:type="spellEnd"/>
      <w:r w:rsidRPr="00001B38">
        <w:rPr>
          <w:rFonts w:ascii="Arial" w:hAnsi="Arial" w:cs="Arial"/>
          <w:i/>
          <w:iCs/>
          <w:lang w:val="sr-Latn-ME"/>
        </w:rPr>
        <w:t>;</w:t>
      </w:r>
    </w:p>
    <w:p w14:paraId="3EC78981" w14:textId="5BCF469D" w:rsidR="006311AB" w:rsidRPr="00001B38" w:rsidRDefault="006311AB" w:rsidP="00B723E1">
      <w:pPr>
        <w:numPr>
          <w:ilvl w:val="0"/>
          <w:numId w:val="8"/>
        </w:numPr>
        <w:spacing w:after="0"/>
        <w:jc w:val="both"/>
        <w:rPr>
          <w:rFonts w:ascii="Arial" w:hAnsi="Arial" w:cs="Arial"/>
          <w:lang w:val="sr-Latn-ME"/>
        </w:rPr>
      </w:pPr>
      <w:r w:rsidRPr="00001B38">
        <w:rPr>
          <w:rFonts w:ascii="Arial" w:hAnsi="Arial" w:cs="Arial"/>
          <w:lang w:val="sr-Latn-ME"/>
        </w:rPr>
        <w:t xml:space="preserve">Na </w:t>
      </w:r>
      <w:r w:rsidR="00CB4F9B">
        <w:rPr>
          <w:rFonts w:ascii="Arial" w:hAnsi="Arial" w:cs="Arial"/>
          <w:lang w:val="sr-Latn-ME"/>
        </w:rPr>
        <w:t>C</w:t>
      </w:r>
      <w:r w:rsidRPr="00001B38">
        <w:rPr>
          <w:rFonts w:ascii="Arial" w:hAnsi="Arial" w:cs="Arial"/>
          <w:lang w:val="sr-Latn-ME"/>
        </w:rPr>
        <w:t xml:space="preserve">rvenoj listi dnevnih leptira Crne Gore 2 vrste su označene </w:t>
      </w:r>
      <w:r w:rsidRPr="00A73645">
        <w:rPr>
          <w:rFonts w:ascii="Arial" w:hAnsi="Arial" w:cs="Arial"/>
          <w:lang w:val="sr-Latn-ME"/>
        </w:rPr>
        <w:t xml:space="preserve">kao  </w:t>
      </w:r>
      <w:r w:rsidR="00CB4F9B" w:rsidRPr="00A73645">
        <w:rPr>
          <w:rFonts w:ascii="Arial" w:hAnsi="Arial" w:cs="Arial"/>
          <w:lang w:val="sr-Latn-ME"/>
        </w:rPr>
        <w:t xml:space="preserve">ugrožene </w:t>
      </w:r>
      <w:r w:rsidR="00CB4F9B">
        <w:rPr>
          <w:rFonts w:ascii="Arial" w:hAnsi="Arial" w:cs="Arial"/>
          <w:lang w:val="sr-Latn-ME"/>
        </w:rPr>
        <w:t>(</w:t>
      </w:r>
      <w:r w:rsidRPr="00001B38">
        <w:rPr>
          <w:rFonts w:ascii="Arial" w:hAnsi="Arial" w:cs="Arial"/>
          <w:lang w:val="sr-Latn-ME"/>
        </w:rPr>
        <w:t>EN</w:t>
      </w:r>
      <w:r w:rsidR="003A4723">
        <w:rPr>
          <w:rFonts w:ascii="Arial" w:hAnsi="Arial" w:cs="Arial"/>
          <w:lang w:val="sr-Latn-ME"/>
        </w:rPr>
        <w:t>)</w:t>
      </w:r>
      <w:r w:rsidRPr="00001B38">
        <w:rPr>
          <w:rFonts w:ascii="Arial" w:hAnsi="Arial" w:cs="Arial"/>
          <w:lang w:val="sr-Latn-ME"/>
        </w:rPr>
        <w:t xml:space="preserve"> i to: </w:t>
      </w:r>
      <w:proofErr w:type="spellStart"/>
      <w:r w:rsidRPr="00001B38">
        <w:rPr>
          <w:rFonts w:ascii="Arial" w:hAnsi="Arial" w:cs="Arial"/>
          <w:i/>
          <w:iCs/>
          <w:lang w:val="sr-Latn-ME"/>
        </w:rPr>
        <w:t>Erebia</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triarius</w:t>
      </w:r>
      <w:proofErr w:type="spellEnd"/>
      <w:r w:rsidRPr="00001B38">
        <w:rPr>
          <w:rFonts w:ascii="Arial" w:hAnsi="Arial" w:cs="Arial"/>
          <w:i/>
          <w:iCs/>
          <w:lang w:val="sr-Latn-ME"/>
        </w:rPr>
        <w:t xml:space="preserve"> </w:t>
      </w:r>
      <w:r w:rsidRPr="00001B38">
        <w:rPr>
          <w:rFonts w:ascii="Arial" w:hAnsi="Arial" w:cs="Arial"/>
          <w:lang w:val="sr-Latn-ME"/>
        </w:rPr>
        <w:t>i</w:t>
      </w:r>
      <w:r w:rsidRPr="00001B38">
        <w:rPr>
          <w:rFonts w:ascii="Arial" w:hAnsi="Arial" w:cs="Arial"/>
          <w:i/>
          <w:iCs/>
          <w:lang w:val="sr-Latn-ME"/>
        </w:rPr>
        <w:t xml:space="preserve"> </w:t>
      </w:r>
      <w:proofErr w:type="spellStart"/>
      <w:r w:rsidRPr="00001B38">
        <w:rPr>
          <w:rFonts w:ascii="Arial" w:hAnsi="Arial" w:cs="Arial"/>
          <w:i/>
          <w:iCs/>
          <w:lang w:val="sr-Latn-ME"/>
        </w:rPr>
        <w:t>Erebia</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manto</w:t>
      </w:r>
      <w:proofErr w:type="spellEnd"/>
      <w:r w:rsidRPr="00001B38">
        <w:rPr>
          <w:rFonts w:ascii="Arial" w:hAnsi="Arial" w:cs="Arial"/>
          <w:i/>
          <w:iCs/>
          <w:lang w:val="sr-Latn-ME"/>
        </w:rPr>
        <w:t xml:space="preserve">, </w:t>
      </w:r>
      <w:r w:rsidRPr="00001B38">
        <w:rPr>
          <w:rFonts w:ascii="Arial" w:hAnsi="Arial" w:cs="Arial"/>
          <w:lang w:val="sr-Latn-ME"/>
        </w:rPr>
        <w:t xml:space="preserve">2 vrste kao NT i to: </w:t>
      </w:r>
      <w:proofErr w:type="spellStart"/>
      <w:r w:rsidRPr="00001B38">
        <w:rPr>
          <w:rFonts w:ascii="Arial" w:hAnsi="Arial" w:cs="Arial"/>
          <w:i/>
          <w:iCs/>
          <w:lang w:val="sr-Latn-ME"/>
        </w:rPr>
        <w:t>Iphiclides</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podalirius</w:t>
      </w:r>
      <w:proofErr w:type="spellEnd"/>
      <w:r w:rsidRPr="00001B38">
        <w:rPr>
          <w:rFonts w:ascii="Arial" w:hAnsi="Arial" w:cs="Arial"/>
          <w:lang w:val="sr-Latn-ME"/>
        </w:rPr>
        <w:t xml:space="preserve">, </w:t>
      </w:r>
      <w:proofErr w:type="spellStart"/>
      <w:r w:rsidRPr="00001B38">
        <w:rPr>
          <w:rFonts w:ascii="Arial" w:hAnsi="Arial" w:cs="Arial"/>
          <w:i/>
          <w:iCs/>
          <w:lang w:val="sr-Latn-ME"/>
        </w:rPr>
        <w:t>Papilio</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machaon</w:t>
      </w:r>
      <w:proofErr w:type="spellEnd"/>
      <w:r w:rsidRPr="00001B38">
        <w:rPr>
          <w:rFonts w:ascii="Arial" w:hAnsi="Arial" w:cs="Arial"/>
          <w:i/>
          <w:iCs/>
          <w:lang w:val="sr-Latn-ME"/>
        </w:rPr>
        <w:t xml:space="preserve">, </w:t>
      </w:r>
      <w:r w:rsidRPr="00001B38">
        <w:rPr>
          <w:rFonts w:ascii="Arial" w:hAnsi="Arial" w:cs="Arial"/>
          <w:lang w:val="sr-Latn-ME"/>
        </w:rPr>
        <w:t xml:space="preserve">dok su 4 vrste označene </w:t>
      </w:r>
      <w:r w:rsidRPr="00A73645">
        <w:rPr>
          <w:rFonts w:ascii="Arial" w:hAnsi="Arial" w:cs="Arial"/>
          <w:lang w:val="sr-Latn-ME"/>
        </w:rPr>
        <w:t xml:space="preserve">kao </w:t>
      </w:r>
      <w:r w:rsidR="003A4723" w:rsidRPr="00A73645">
        <w:rPr>
          <w:rFonts w:ascii="Arial" w:hAnsi="Arial" w:cs="Arial"/>
          <w:lang w:val="sr-Latn-ME"/>
        </w:rPr>
        <w:t>ranjive (</w:t>
      </w:r>
      <w:r w:rsidRPr="00A73645">
        <w:rPr>
          <w:rFonts w:ascii="Arial" w:hAnsi="Arial" w:cs="Arial"/>
          <w:lang w:val="sr-Latn-ME"/>
        </w:rPr>
        <w:t>VU</w:t>
      </w:r>
      <w:r w:rsidR="003A4723" w:rsidRPr="00A73645">
        <w:rPr>
          <w:rFonts w:ascii="Arial" w:hAnsi="Arial" w:cs="Arial"/>
          <w:lang w:val="sr-Latn-ME"/>
        </w:rPr>
        <w:t>)</w:t>
      </w:r>
      <w:r w:rsidRPr="00A73645">
        <w:rPr>
          <w:rFonts w:ascii="Arial" w:hAnsi="Arial" w:cs="Arial"/>
          <w:lang w:val="sr-Latn-ME"/>
        </w:rPr>
        <w:t xml:space="preserve"> </w:t>
      </w:r>
      <w:r w:rsidRPr="00001B38">
        <w:rPr>
          <w:rFonts w:ascii="Arial" w:hAnsi="Arial" w:cs="Arial"/>
          <w:lang w:val="sr-Latn-ME"/>
        </w:rPr>
        <w:t xml:space="preserve">i to: </w:t>
      </w:r>
      <w:proofErr w:type="spellStart"/>
      <w:r w:rsidRPr="00001B38">
        <w:rPr>
          <w:rFonts w:ascii="Arial" w:hAnsi="Arial" w:cs="Arial"/>
          <w:i/>
          <w:iCs/>
          <w:lang w:val="sr-Latn-ME"/>
        </w:rPr>
        <w:t>Apatura</w:t>
      </w:r>
      <w:proofErr w:type="spellEnd"/>
      <w:r w:rsidRPr="00001B38">
        <w:rPr>
          <w:rFonts w:ascii="Arial" w:hAnsi="Arial" w:cs="Arial"/>
          <w:i/>
          <w:iCs/>
          <w:lang w:val="sr-Latn-ME"/>
        </w:rPr>
        <w:t xml:space="preserve"> iris, </w:t>
      </w:r>
      <w:proofErr w:type="spellStart"/>
      <w:r w:rsidRPr="00001B38">
        <w:rPr>
          <w:rFonts w:ascii="Arial" w:hAnsi="Arial" w:cs="Arial"/>
          <w:i/>
          <w:iCs/>
          <w:lang w:val="sr-Latn-ME"/>
        </w:rPr>
        <w:t>Parnassius</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apollo</w:t>
      </w:r>
      <w:proofErr w:type="spellEnd"/>
      <w:r w:rsidRPr="00001B38">
        <w:rPr>
          <w:rFonts w:ascii="Arial" w:hAnsi="Arial" w:cs="Arial"/>
          <w:i/>
          <w:iCs/>
          <w:lang w:val="sr-Latn-ME"/>
        </w:rPr>
        <w:t xml:space="preserve"> </w:t>
      </w:r>
      <w:r w:rsidRPr="00001B38">
        <w:rPr>
          <w:rFonts w:ascii="Arial" w:hAnsi="Arial" w:cs="Arial"/>
          <w:lang w:val="sr-Latn-ME"/>
        </w:rPr>
        <w:t>i</w:t>
      </w:r>
      <w:r w:rsidRPr="00001B38">
        <w:rPr>
          <w:rFonts w:ascii="Arial" w:hAnsi="Arial" w:cs="Arial"/>
          <w:i/>
          <w:iCs/>
          <w:lang w:val="sr-Latn-ME"/>
        </w:rPr>
        <w:t xml:space="preserve"> </w:t>
      </w:r>
      <w:proofErr w:type="spellStart"/>
      <w:r w:rsidRPr="00001B38">
        <w:rPr>
          <w:rFonts w:ascii="Arial" w:hAnsi="Arial" w:cs="Arial"/>
          <w:i/>
          <w:iCs/>
          <w:lang w:val="sr-Latn-ME"/>
        </w:rPr>
        <w:t>Parnassius</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mnemosyne</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Phengaris</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alcon</w:t>
      </w:r>
      <w:proofErr w:type="spellEnd"/>
      <w:r w:rsidRPr="00001B38">
        <w:rPr>
          <w:rFonts w:ascii="Arial" w:hAnsi="Arial" w:cs="Arial"/>
          <w:i/>
          <w:iCs/>
          <w:lang w:val="sr-Latn-ME"/>
        </w:rPr>
        <w:t>.</w:t>
      </w:r>
    </w:p>
    <w:p w14:paraId="07F3028B" w14:textId="77777777" w:rsidR="006311AB" w:rsidRPr="00001B38" w:rsidRDefault="006311AB" w:rsidP="006311AB">
      <w:pPr>
        <w:spacing w:after="0"/>
        <w:jc w:val="both"/>
        <w:rPr>
          <w:rFonts w:ascii="Arial" w:hAnsi="Arial" w:cs="Arial"/>
          <w:lang w:val="sr-Latn-ME"/>
        </w:rPr>
      </w:pPr>
      <w:r w:rsidRPr="00001B38">
        <w:rPr>
          <w:rFonts w:ascii="Arial" w:hAnsi="Arial" w:cs="Arial"/>
          <w:lang w:val="sr-Latn-ME"/>
        </w:rPr>
        <w:t> </w:t>
      </w:r>
    </w:p>
    <w:p w14:paraId="10B53876" w14:textId="77777777" w:rsidR="006311AB" w:rsidRPr="00001B38" w:rsidRDefault="006311AB" w:rsidP="006311AB">
      <w:pPr>
        <w:spacing w:after="0"/>
        <w:jc w:val="both"/>
        <w:rPr>
          <w:rFonts w:ascii="Arial" w:hAnsi="Arial" w:cs="Arial"/>
          <w:lang w:val="sr-Latn-ME"/>
        </w:rPr>
      </w:pPr>
      <w:r w:rsidRPr="00001B38">
        <w:rPr>
          <w:rFonts w:ascii="Arial" w:hAnsi="Arial" w:cs="Arial"/>
          <w:lang w:val="sr-Latn-ME"/>
        </w:rPr>
        <w:t>Evidentirani pritisci vezani za faunu beskičmenjaka:</w:t>
      </w:r>
    </w:p>
    <w:p w14:paraId="1343AF8E" w14:textId="3036AE76" w:rsidR="006311AB" w:rsidRPr="00001B38" w:rsidRDefault="006311AB" w:rsidP="00B723E1">
      <w:pPr>
        <w:numPr>
          <w:ilvl w:val="0"/>
          <w:numId w:val="9"/>
        </w:numPr>
        <w:spacing w:after="0"/>
        <w:jc w:val="both"/>
        <w:rPr>
          <w:rFonts w:ascii="Arial" w:hAnsi="Arial" w:cs="Arial"/>
          <w:lang w:val="sr-Latn-ME"/>
        </w:rPr>
      </w:pPr>
      <w:r w:rsidRPr="00001B38">
        <w:rPr>
          <w:rFonts w:ascii="Arial" w:hAnsi="Arial" w:cs="Arial"/>
          <w:lang w:val="sr-Latn-ME"/>
        </w:rPr>
        <w:t xml:space="preserve">zarastanje pašnjaka i livada, uslijed napuštanja katunskog načina </w:t>
      </w:r>
      <w:r w:rsidRPr="00A73645">
        <w:rPr>
          <w:rFonts w:ascii="Arial" w:hAnsi="Arial" w:cs="Arial"/>
          <w:lang w:val="sr-Latn-ME"/>
        </w:rPr>
        <w:t xml:space="preserve">stočarstva </w:t>
      </w:r>
      <w:r w:rsidR="003A4723" w:rsidRPr="00A73645">
        <w:rPr>
          <w:rFonts w:ascii="Arial" w:hAnsi="Arial" w:cs="Arial"/>
          <w:lang w:val="sr-Latn-ME"/>
        </w:rPr>
        <w:t xml:space="preserve">generalno </w:t>
      </w:r>
      <w:r w:rsidRPr="00001B38">
        <w:rPr>
          <w:rFonts w:ascii="Arial" w:hAnsi="Arial" w:cs="Arial"/>
          <w:lang w:val="sr-Latn-ME"/>
        </w:rPr>
        <w:t>utiče na smanjenje populacije dnevnih leptira i drugih insekata;</w:t>
      </w:r>
    </w:p>
    <w:p w14:paraId="26B2A644" w14:textId="77777777" w:rsidR="006311AB" w:rsidRPr="00001B38" w:rsidRDefault="006311AB" w:rsidP="00B723E1">
      <w:pPr>
        <w:numPr>
          <w:ilvl w:val="0"/>
          <w:numId w:val="9"/>
        </w:numPr>
        <w:spacing w:after="0"/>
        <w:jc w:val="both"/>
        <w:rPr>
          <w:rFonts w:ascii="Arial" w:hAnsi="Arial" w:cs="Arial"/>
          <w:lang w:val="sr-Latn-ME"/>
        </w:rPr>
      </w:pPr>
      <w:r w:rsidRPr="00001B38">
        <w:rPr>
          <w:rFonts w:ascii="Arial" w:hAnsi="Arial" w:cs="Arial"/>
          <w:lang w:val="sr-Latn-ME"/>
        </w:rPr>
        <w:t xml:space="preserve">gubitak i </w:t>
      </w:r>
      <w:proofErr w:type="spellStart"/>
      <w:r w:rsidRPr="00001B38">
        <w:rPr>
          <w:rFonts w:ascii="Arial" w:hAnsi="Arial" w:cs="Arial"/>
          <w:lang w:val="sr-Latn-ME"/>
        </w:rPr>
        <w:t>kaptiranje</w:t>
      </w:r>
      <w:proofErr w:type="spellEnd"/>
      <w:r w:rsidRPr="00001B38">
        <w:rPr>
          <w:rFonts w:ascii="Arial" w:hAnsi="Arial" w:cs="Arial"/>
          <w:lang w:val="sr-Latn-ME"/>
        </w:rPr>
        <w:t xml:space="preserve"> izvora i potoka, utiče na smanjenje populacije puževa, vilinih konjica, dvokrilaca, vodenih </w:t>
      </w:r>
      <w:proofErr w:type="spellStart"/>
      <w:r w:rsidRPr="00001B38">
        <w:rPr>
          <w:rFonts w:ascii="Arial" w:hAnsi="Arial" w:cs="Arial"/>
          <w:lang w:val="sr-Latn-ME"/>
        </w:rPr>
        <w:t>stjenica</w:t>
      </w:r>
      <w:proofErr w:type="spellEnd"/>
      <w:r w:rsidRPr="00001B38">
        <w:rPr>
          <w:rFonts w:ascii="Arial" w:hAnsi="Arial" w:cs="Arial"/>
          <w:lang w:val="sr-Latn-ME"/>
        </w:rPr>
        <w:t xml:space="preserve"> i tvrdokrilaca;</w:t>
      </w:r>
    </w:p>
    <w:p w14:paraId="2EA143B7" w14:textId="6B7530CB" w:rsidR="006311AB" w:rsidRPr="00001B38" w:rsidRDefault="006311AB" w:rsidP="00B723E1">
      <w:pPr>
        <w:numPr>
          <w:ilvl w:val="0"/>
          <w:numId w:val="9"/>
        </w:numPr>
        <w:spacing w:after="0"/>
        <w:jc w:val="both"/>
        <w:rPr>
          <w:rFonts w:ascii="Arial" w:hAnsi="Arial" w:cs="Arial"/>
          <w:lang w:val="sr-Latn-ME"/>
        </w:rPr>
      </w:pPr>
      <w:r w:rsidRPr="00001B38">
        <w:rPr>
          <w:rFonts w:ascii="Arial" w:hAnsi="Arial" w:cs="Arial"/>
          <w:lang w:val="sr-Latn-ME"/>
        </w:rPr>
        <w:t xml:space="preserve">pojava požara takođe </w:t>
      </w:r>
      <w:r w:rsidRPr="00A73645">
        <w:rPr>
          <w:rFonts w:ascii="Arial" w:hAnsi="Arial" w:cs="Arial"/>
          <w:lang w:val="sr-Latn-ME"/>
        </w:rPr>
        <w:t xml:space="preserve">može </w:t>
      </w:r>
      <w:r w:rsidR="003A4723" w:rsidRPr="00A73645">
        <w:rPr>
          <w:rFonts w:ascii="Arial" w:hAnsi="Arial" w:cs="Arial"/>
          <w:lang w:val="sr-Latn-ME"/>
        </w:rPr>
        <w:t xml:space="preserve">značajno </w:t>
      </w:r>
      <w:r w:rsidRPr="00001B38">
        <w:rPr>
          <w:rFonts w:ascii="Arial" w:hAnsi="Arial" w:cs="Arial"/>
          <w:lang w:val="sr-Latn-ME"/>
        </w:rPr>
        <w:t>uticati na smanjenje populacije pojedinih vrsta insekata koji su vezani za šumske ekosisteme.</w:t>
      </w:r>
    </w:p>
    <w:p w14:paraId="383F3F5C" w14:textId="77777777" w:rsidR="0069770F" w:rsidRPr="00001B38" w:rsidRDefault="0069770F">
      <w:pPr>
        <w:rPr>
          <w:rFonts w:ascii="Arial" w:hAnsi="Arial" w:cs="Arial"/>
          <w:lang w:val="sr-Latn-ME"/>
        </w:rPr>
      </w:pPr>
    </w:p>
    <w:p w14:paraId="1598F199" w14:textId="14391B7C" w:rsidR="006311AB" w:rsidRPr="00001B38" w:rsidRDefault="006311AB" w:rsidP="006311AB">
      <w:pPr>
        <w:spacing w:after="0"/>
        <w:jc w:val="both"/>
        <w:rPr>
          <w:rFonts w:ascii="Arial" w:hAnsi="Arial" w:cs="Arial"/>
          <w:lang w:val="sr-Latn-ME"/>
        </w:rPr>
      </w:pPr>
      <w:r w:rsidRPr="00001B38">
        <w:rPr>
          <w:rFonts w:ascii="Arial" w:hAnsi="Arial" w:cs="Arial"/>
          <w:i/>
          <w:iCs/>
          <w:u w:val="single"/>
          <w:lang w:val="sr-Latn-ME"/>
        </w:rPr>
        <w:t>Fauna vodozemaca i gmizavaca </w:t>
      </w:r>
    </w:p>
    <w:p w14:paraId="27792FEF" w14:textId="331C342C" w:rsidR="006311AB" w:rsidRPr="00001B38" w:rsidRDefault="006311AB" w:rsidP="006311AB">
      <w:pPr>
        <w:spacing w:after="0"/>
        <w:jc w:val="both"/>
        <w:rPr>
          <w:rFonts w:ascii="Arial" w:hAnsi="Arial" w:cs="Arial"/>
          <w:lang w:val="sr-Latn-ME"/>
        </w:rPr>
      </w:pPr>
      <w:r w:rsidRPr="00001B38">
        <w:rPr>
          <w:rFonts w:ascii="Arial" w:hAnsi="Arial" w:cs="Arial"/>
          <w:lang w:val="sr-Latn-ME"/>
        </w:rPr>
        <w:t xml:space="preserve">Tokom 2024. godine nastavljena su terenska istraživanja u cilju inventarizacije i određivanja distribucije faune vodozemaca i gmizavaca sa posebnim osvrtom na zakonom zaštićene i Natura vrste. Sve registrovane vrste vodozemaca i gmizavaca odlikuju se širom distribucijom u Evropi i Evro-Aziji i ne spadaju u ugrožene </w:t>
      </w:r>
      <w:proofErr w:type="spellStart"/>
      <w:r w:rsidRPr="00001B38">
        <w:rPr>
          <w:rFonts w:ascii="Arial" w:hAnsi="Arial" w:cs="Arial"/>
          <w:lang w:val="sr-Latn-ME"/>
        </w:rPr>
        <w:t>taksone</w:t>
      </w:r>
      <w:proofErr w:type="spellEnd"/>
      <w:r w:rsidRPr="00001B38">
        <w:rPr>
          <w:rFonts w:ascii="Arial" w:hAnsi="Arial" w:cs="Arial"/>
          <w:lang w:val="sr-Latn-ME"/>
        </w:rPr>
        <w:t xml:space="preserve"> prema IUCN kategorizaciji. </w:t>
      </w:r>
    </w:p>
    <w:p w14:paraId="6F30A3E3" w14:textId="772DB51D" w:rsidR="006311AB" w:rsidRPr="003A4723" w:rsidRDefault="006311AB" w:rsidP="006311AB">
      <w:pPr>
        <w:spacing w:after="0"/>
        <w:jc w:val="both"/>
        <w:rPr>
          <w:rFonts w:ascii="Arial" w:hAnsi="Arial" w:cs="Arial"/>
          <w:strike/>
          <w:color w:val="FF0000"/>
          <w:lang w:val="sr-Latn-ME"/>
        </w:rPr>
      </w:pPr>
      <w:r w:rsidRPr="00001B38">
        <w:rPr>
          <w:rFonts w:ascii="Arial" w:hAnsi="Arial" w:cs="Arial"/>
          <w:lang w:val="sr-Latn-ME"/>
        </w:rPr>
        <w:t>Jedan od glavnih pritisaka na faunu vodozemaca i gmizavaca</w:t>
      </w:r>
      <w:r w:rsidR="00AD6063" w:rsidRPr="00001B38">
        <w:rPr>
          <w:rFonts w:ascii="Arial" w:hAnsi="Arial" w:cs="Arial"/>
          <w:lang w:val="sr-Latn-ME"/>
        </w:rPr>
        <w:t xml:space="preserve">, </w:t>
      </w:r>
      <w:r w:rsidRPr="00001B38">
        <w:rPr>
          <w:rFonts w:ascii="Arial" w:hAnsi="Arial" w:cs="Arial"/>
          <w:lang w:val="sr-Latn-ME"/>
        </w:rPr>
        <w:t xml:space="preserve">predstavlja zarastanje staništa, koje je uzrokovano napuštanjem tradicionalnog načina upravljanja pašnjacima u vidu uzgoja stoke kroz </w:t>
      </w:r>
      <w:proofErr w:type="spellStart"/>
      <w:r w:rsidRPr="00001B38">
        <w:rPr>
          <w:rFonts w:ascii="Arial" w:hAnsi="Arial" w:cs="Arial"/>
          <w:lang w:val="sr-Latn-ME"/>
        </w:rPr>
        <w:t>pašarenje</w:t>
      </w:r>
      <w:proofErr w:type="spellEnd"/>
      <w:r w:rsidRPr="00001B38">
        <w:rPr>
          <w:rFonts w:ascii="Arial" w:hAnsi="Arial" w:cs="Arial"/>
          <w:lang w:val="sr-Latn-ME"/>
        </w:rPr>
        <w:t xml:space="preserve"> i košenje livada. </w:t>
      </w:r>
      <w:r w:rsidRPr="00BD115F">
        <w:rPr>
          <w:rFonts w:ascii="Arial" w:hAnsi="Arial" w:cs="Arial"/>
          <w:lang w:val="sr-Latn-ME"/>
        </w:rPr>
        <w:t xml:space="preserve">To je posebno važno za mala vodena tijela na </w:t>
      </w:r>
      <w:r w:rsidRPr="00001B38">
        <w:rPr>
          <w:rFonts w:ascii="Arial" w:hAnsi="Arial" w:cs="Arial"/>
          <w:lang w:val="sr-Latn-ME"/>
        </w:rPr>
        <w:t xml:space="preserve">većim nadmorskim visinama, koja su staništa i reproduktivni centri vodozemaca. Istraživanje i monitoring </w:t>
      </w:r>
      <w:proofErr w:type="spellStart"/>
      <w:r w:rsidRPr="00001B38">
        <w:rPr>
          <w:rFonts w:ascii="Arial" w:hAnsi="Arial" w:cs="Arial"/>
          <w:lang w:val="sr-Latn-ME"/>
        </w:rPr>
        <w:t>batraho</w:t>
      </w:r>
      <w:proofErr w:type="spellEnd"/>
      <w:r w:rsidRPr="00001B38">
        <w:rPr>
          <w:rFonts w:ascii="Arial" w:hAnsi="Arial" w:cs="Arial"/>
          <w:lang w:val="sr-Latn-ME"/>
        </w:rPr>
        <w:t xml:space="preserve">- i </w:t>
      </w:r>
      <w:proofErr w:type="spellStart"/>
      <w:r w:rsidRPr="00001B38">
        <w:rPr>
          <w:rFonts w:ascii="Arial" w:hAnsi="Arial" w:cs="Arial"/>
          <w:lang w:val="sr-Latn-ME"/>
        </w:rPr>
        <w:t>herpeto</w:t>
      </w:r>
      <w:proofErr w:type="spellEnd"/>
      <w:r w:rsidRPr="00001B38">
        <w:rPr>
          <w:rFonts w:ascii="Arial" w:hAnsi="Arial" w:cs="Arial"/>
          <w:lang w:val="sr-Latn-ME"/>
        </w:rPr>
        <w:t xml:space="preserve"> faune je važno nastaviti, posebno iz razloga što se na planini </w:t>
      </w:r>
      <w:proofErr w:type="spellStart"/>
      <w:r w:rsidRPr="00001B38">
        <w:rPr>
          <w:rFonts w:ascii="Arial" w:hAnsi="Arial" w:cs="Arial"/>
          <w:lang w:val="sr-Latn-ME"/>
        </w:rPr>
        <w:t>Bogićevici</w:t>
      </w:r>
      <w:proofErr w:type="spellEnd"/>
      <w:r w:rsidRPr="00001B38">
        <w:rPr>
          <w:rFonts w:ascii="Arial" w:hAnsi="Arial" w:cs="Arial"/>
          <w:lang w:val="sr-Latn-ME"/>
        </w:rPr>
        <w:t xml:space="preserve"> nalazi krajnji jugoistočni dio </w:t>
      </w:r>
      <w:proofErr w:type="spellStart"/>
      <w:r w:rsidRPr="00001B38">
        <w:rPr>
          <w:rFonts w:ascii="Arial" w:hAnsi="Arial" w:cs="Arial"/>
          <w:lang w:val="sr-Latn-ME"/>
        </w:rPr>
        <w:t>ostrovskog</w:t>
      </w:r>
      <w:proofErr w:type="spellEnd"/>
      <w:r w:rsidRPr="00001B38">
        <w:rPr>
          <w:rFonts w:ascii="Arial" w:hAnsi="Arial" w:cs="Arial"/>
          <w:lang w:val="sr-Latn-ME"/>
        </w:rPr>
        <w:t xml:space="preserve"> </w:t>
      </w:r>
      <w:proofErr w:type="spellStart"/>
      <w:r w:rsidRPr="00001B38">
        <w:rPr>
          <w:rFonts w:ascii="Arial" w:hAnsi="Arial" w:cs="Arial"/>
          <w:lang w:val="sr-Latn-ME"/>
        </w:rPr>
        <w:t>areala</w:t>
      </w:r>
      <w:proofErr w:type="spellEnd"/>
      <w:r w:rsidRPr="00001B38">
        <w:rPr>
          <w:rFonts w:ascii="Arial" w:hAnsi="Arial" w:cs="Arial"/>
          <w:lang w:val="sr-Latn-ME"/>
        </w:rPr>
        <w:t xml:space="preserve"> crnog daždevnjaka </w:t>
      </w:r>
      <w:proofErr w:type="spellStart"/>
      <w:r w:rsidRPr="00001B38">
        <w:rPr>
          <w:rFonts w:ascii="Arial" w:hAnsi="Arial" w:cs="Arial"/>
          <w:i/>
          <w:iCs/>
          <w:lang w:val="sr-Latn-ME"/>
        </w:rPr>
        <w:t>Salamandra</w:t>
      </w:r>
      <w:proofErr w:type="spellEnd"/>
      <w:r w:rsidRPr="00001B38">
        <w:rPr>
          <w:rFonts w:ascii="Arial" w:hAnsi="Arial" w:cs="Arial"/>
          <w:i/>
          <w:iCs/>
          <w:lang w:val="sr-Latn-ME"/>
        </w:rPr>
        <w:t xml:space="preserve"> </w:t>
      </w:r>
      <w:proofErr w:type="spellStart"/>
      <w:r w:rsidRPr="00001B38">
        <w:rPr>
          <w:rFonts w:ascii="Arial" w:hAnsi="Arial" w:cs="Arial"/>
          <w:i/>
          <w:iCs/>
          <w:lang w:val="sr-Latn-ME"/>
        </w:rPr>
        <w:t>atra</w:t>
      </w:r>
      <w:proofErr w:type="spellEnd"/>
      <w:r w:rsidRPr="00001B38">
        <w:rPr>
          <w:rFonts w:ascii="Arial" w:hAnsi="Arial" w:cs="Arial"/>
          <w:lang w:val="sr-Latn-ME"/>
        </w:rPr>
        <w:t xml:space="preserve">, kao i </w:t>
      </w:r>
      <w:proofErr w:type="spellStart"/>
      <w:r w:rsidRPr="00001B38">
        <w:rPr>
          <w:rFonts w:ascii="Arial" w:hAnsi="Arial" w:cs="Arial"/>
          <w:lang w:val="sr-Latn-ME"/>
        </w:rPr>
        <w:t>prokletijskog</w:t>
      </w:r>
      <w:proofErr w:type="spellEnd"/>
      <w:r w:rsidRPr="00001B38">
        <w:rPr>
          <w:rFonts w:ascii="Arial" w:hAnsi="Arial" w:cs="Arial"/>
          <w:lang w:val="sr-Latn-ME"/>
        </w:rPr>
        <w:t xml:space="preserve"> guštera </w:t>
      </w:r>
      <w:proofErr w:type="spellStart"/>
      <w:r w:rsidRPr="00001B38">
        <w:rPr>
          <w:rFonts w:ascii="Arial" w:hAnsi="Arial" w:cs="Arial"/>
          <w:i/>
          <w:iCs/>
          <w:lang w:val="sr-Latn-ME"/>
        </w:rPr>
        <w:t>Dinarolacerta</w:t>
      </w:r>
      <w:proofErr w:type="spellEnd"/>
      <w:r w:rsidRPr="00001B38">
        <w:rPr>
          <w:rFonts w:ascii="Arial" w:hAnsi="Arial" w:cs="Arial"/>
          <w:i/>
          <w:iCs/>
          <w:lang w:val="sr-Latn-ME"/>
        </w:rPr>
        <w:t xml:space="preserve"> montenegrina </w:t>
      </w:r>
      <w:r w:rsidRPr="00001B38">
        <w:rPr>
          <w:rFonts w:ascii="Arial" w:hAnsi="Arial" w:cs="Arial"/>
          <w:lang w:val="sr-Latn-ME"/>
        </w:rPr>
        <w:t xml:space="preserve">čiji su jedini nalazi na Prokletijama </w:t>
      </w:r>
      <w:r w:rsidR="003A4723">
        <w:rPr>
          <w:rFonts w:ascii="Arial" w:hAnsi="Arial" w:cs="Arial"/>
          <w:lang w:val="sr-Latn-ME"/>
        </w:rPr>
        <w:t>(</w:t>
      </w:r>
      <w:r w:rsidRPr="00001B38">
        <w:rPr>
          <w:rFonts w:ascii="Arial" w:hAnsi="Arial" w:cs="Arial"/>
          <w:lang w:val="sr-Latn-ME"/>
        </w:rPr>
        <w:t>sa crnogorske i albanske strane</w:t>
      </w:r>
      <w:r w:rsidR="003A4723">
        <w:rPr>
          <w:rFonts w:ascii="Arial" w:hAnsi="Arial" w:cs="Arial"/>
          <w:lang w:val="sr-Latn-ME"/>
        </w:rPr>
        <w:t>)</w:t>
      </w:r>
      <w:r w:rsidRPr="00001B38">
        <w:rPr>
          <w:rFonts w:ascii="Arial" w:hAnsi="Arial" w:cs="Arial"/>
          <w:lang w:val="sr-Latn-ME"/>
        </w:rPr>
        <w:t xml:space="preserve"> i na </w:t>
      </w:r>
      <w:proofErr w:type="spellStart"/>
      <w:r w:rsidRPr="00001B38">
        <w:rPr>
          <w:rFonts w:ascii="Arial" w:hAnsi="Arial" w:cs="Arial"/>
          <w:lang w:val="sr-Latn-ME"/>
        </w:rPr>
        <w:t>Kučkim</w:t>
      </w:r>
      <w:proofErr w:type="spellEnd"/>
      <w:r w:rsidRPr="00001B38">
        <w:rPr>
          <w:rFonts w:ascii="Arial" w:hAnsi="Arial" w:cs="Arial"/>
          <w:lang w:val="sr-Latn-ME"/>
        </w:rPr>
        <w:t xml:space="preserve"> planinama</w:t>
      </w:r>
      <w:r w:rsidR="00BD115F">
        <w:rPr>
          <w:rFonts w:ascii="Arial" w:hAnsi="Arial" w:cs="Arial"/>
          <w:lang w:val="sr-Latn-ME"/>
        </w:rPr>
        <w:t>.</w:t>
      </w:r>
    </w:p>
    <w:p w14:paraId="50DA606B" w14:textId="77777777" w:rsidR="003A4723" w:rsidRPr="00001B38" w:rsidRDefault="003A4723" w:rsidP="006311AB">
      <w:pPr>
        <w:spacing w:after="0"/>
        <w:jc w:val="both"/>
        <w:rPr>
          <w:rFonts w:ascii="Arial" w:hAnsi="Arial" w:cs="Arial"/>
          <w:lang w:val="sr-Latn-ME"/>
        </w:rPr>
      </w:pPr>
    </w:p>
    <w:p w14:paraId="4457AF1D" w14:textId="77777777" w:rsidR="006311AB" w:rsidRPr="00001B38" w:rsidRDefault="006311AB" w:rsidP="006311AB">
      <w:pPr>
        <w:spacing w:after="0"/>
        <w:jc w:val="both"/>
        <w:rPr>
          <w:rFonts w:ascii="Arial" w:hAnsi="Arial" w:cs="Arial"/>
          <w:lang w:val="sr-Latn-ME"/>
        </w:rPr>
      </w:pPr>
      <w:r w:rsidRPr="00001B38">
        <w:rPr>
          <w:rFonts w:ascii="Arial" w:hAnsi="Arial" w:cs="Arial"/>
          <w:i/>
          <w:iCs/>
          <w:u w:val="single"/>
          <w:lang w:val="sr-Latn-ME"/>
        </w:rPr>
        <w:t>Fauna ptica </w:t>
      </w:r>
    </w:p>
    <w:p w14:paraId="6384ADB6" w14:textId="77777777" w:rsidR="00754560" w:rsidRPr="00001B38" w:rsidRDefault="00754560" w:rsidP="00754560">
      <w:pPr>
        <w:spacing w:after="0"/>
        <w:jc w:val="both"/>
        <w:rPr>
          <w:rFonts w:ascii="Arial" w:hAnsi="Arial" w:cs="Arial"/>
          <w:lang w:val="sr-Latn-ME"/>
        </w:rPr>
      </w:pPr>
      <w:r w:rsidRPr="00001B38">
        <w:rPr>
          <w:rFonts w:ascii="Arial" w:hAnsi="Arial" w:cs="Arial"/>
          <w:lang w:val="sr-Latn-ME"/>
        </w:rPr>
        <w:t>Na osnovu sprovedenog monitoringa grabljivica u NP Prokletije u julu 2024. godine, identifikovani su ključni pritisci koji mogu negativno uticati na brojnost i stabilnost populacija ovih ptica.</w:t>
      </w:r>
    </w:p>
    <w:p w14:paraId="740912A7" w14:textId="58B91B2C" w:rsidR="00754560" w:rsidRPr="00001B38" w:rsidRDefault="00754560" w:rsidP="00754560">
      <w:pPr>
        <w:spacing w:after="0"/>
        <w:jc w:val="both"/>
        <w:rPr>
          <w:rFonts w:ascii="Arial" w:hAnsi="Arial" w:cs="Arial"/>
          <w:lang w:val="sr-Latn-ME"/>
        </w:rPr>
      </w:pPr>
      <w:r w:rsidRPr="00001B38">
        <w:rPr>
          <w:rFonts w:ascii="Arial" w:hAnsi="Arial" w:cs="Arial"/>
          <w:lang w:val="sr-Latn-ME"/>
        </w:rPr>
        <w:t xml:space="preserve">Pritisci na </w:t>
      </w:r>
      <w:proofErr w:type="spellStart"/>
      <w:r w:rsidRPr="00001B38">
        <w:rPr>
          <w:rFonts w:ascii="Arial" w:hAnsi="Arial" w:cs="Arial"/>
          <w:lang w:val="sr-Latn-ME"/>
        </w:rPr>
        <w:t>ornitofaunu</w:t>
      </w:r>
      <w:proofErr w:type="spellEnd"/>
      <w:r w:rsidRPr="00001B38">
        <w:rPr>
          <w:rFonts w:ascii="Arial" w:hAnsi="Arial" w:cs="Arial"/>
          <w:lang w:val="sr-Latn-ME"/>
        </w:rPr>
        <w:t xml:space="preserve"> u NP Prokletije uključuju više faktora koji mogu negativno uticati na brojnost i stabilnost populacija grabljivica. Gubitak i degradacija staništa predstavljaju jedan od ključnih problema, </w:t>
      </w:r>
      <w:proofErr w:type="spellStart"/>
      <w:r w:rsidRPr="00001B38">
        <w:rPr>
          <w:rFonts w:ascii="Arial" w:hAnsi="Arial" w:cs="Arial"/>
          <w:lang w:val="sr-Latn-ME"/>
        </w:rPr>
        <w:t>usljed</w:t>
      </w:r>
      <w:proofErr w:type="spellEnd"/>
      <w:r w:rsidRPr="00001B38">
        <w:rPr>
          <w:rFonts w:ascii="Arial" w:hAnsi="Arial" w:cs="Arial"/>
          <w:lang w:val="sr-Latn-ME"/>
        </w:rPr>
        <w:t xml:space="preserve"> neplanskih infrastrukturnih radova, širenja naselja i turističkih aktivnosti, koji smanjuju dostupnost pogodnih područja za </w:t>
      </w:r>
      <w:proofErr w:type="spellStart"/>
      <w:r w:rsidRPr="00001B38">
        <w:rPr>
          <w:rFonts w:ascii="Arial" w:hAnsi="Arial" w:cs="Arial"/>
          <w:lang w:val="sr-Latn-ME"/>
        </w:rPr>
        <w:t>gniježđenje</w:t>
      </w:r>
      <w:proofErr w:type="spellEnd"/>
      <w:r w:rsidRPr="00001B38">
        <w:rPr>
          <w:rFonts w:ascii="Arial" w:hAnsi="Arial" w:cs="Arial"/>
          <w:lang w:val="sr-Latn-ME"/>
        </w:rPr>
        <w:t xml:space="preserve">. Intenzivna ispaša u reonu </w:t>
      </w:r>
      <w:proofErr w:type="spellStart"/>
      <w:r w:rsidRPr="00001B38">
        <w:rPr>
          <w:rFonts w:ascii="Arial" w:hAnsi="Arial" w:cs="Arial"/>
          <w:lang w:val="sr-Latn-ME"/>
        </w:rPr>
        <w:t>Bogićevice</w:t>
      </w:r>
      <w:proofErr w:type="spellEnd"/>
      <w:r w:rsidRPr="00001B38">
        <w:rPr>
          <w:rFonts w:ascii="Arial" w:hAnsi="Arial" w:cs="Arial"/>
          <w:lang w:val="sr-Latn-ME"/>
        </w:rPr>
        <w:t xml:space="preserve"> </w:t>
      </w:r>
      <w:r w:rsidRPr="00001B38">
        <w:rPr>
          <w:rFonts w:ascii="Arial" w:hAnsi="Arial" w:cs="Arial"/>
          <w:lang w:val="sr-Latn-ME"/>
        </w:rPr>
        <w:lastRenderedPageBreak/>
        <w:t xml:space="preserve">kao  i degradacija livada i planinskih pašnjaka  na lokalitetima </w:t>
      </w:r>
      <w:proofErr w:type="spellStart"/>
      <w:r w:rsidRPr="00001B38">
        <w:rPr>
          <w:rFonts w:ascii="Arial" w:hAnsi="Arial" w:cs="Arial"/>
          <w:lang w:val="sr-Latn-ME"/>
        </w:rPr>
        <w:t>Ropojane</w:t>
      </w:r>
      <w:proofErr w:type="spellEnd"/>
      <w:r w:rsidRPr="00001B38">
        <w:rPr>
          <w:rFonts w:ascii="Arial" w:hAnsi="Arial" w:cs="Arial"/>
          <w:lang w:val="sr-Latn-ME"/>
        </w:rPr>
        <w:t xml:space="preserve"> dodatno negativno utiču na prisustvo plijena, smanjujući dostupnost hrane grabljivicama.</w:t>
      </w:r>
    </w:p>
    <w:p w14:paraId="360AD5CE" w14:textId="77E13FB3" w:rsidR="00754560" w:rsidRPr="00001B38" w:rsidRDefault="00754560" w:rsidP="00754560">
      <w:pPr>
        <w:spacing w:after="0"/>
        <w:jc w:val="both"/>
        <w:rPr>
          <w:rFonts w:ascii="Arial" w:hAnsi="Arial" w:cs="Arial"/>
          <w:lang w:val="sr-Latn-ME"/>
        </w:rPr>
      </w:pPr>
      <w:r w:rsidRPr="00001B38">
        <w:rPr>
          <w:rFonts w:ascii="Arial" w:hAnsi="Arial" w:cs="Arial"/>
          <w:lang w:val="sr-Latn-ME"/>
        </w:rPr>
        <w:t xml:space="preserve">Pored toga, ilegalne </w:t>
      </w:r>
      <w:r w:rsidRPr="00BD115F">
        <w:rPr>
          <w:rFonts w:ascii="Arial" w:hAnsi="Arial" w:cs="Arial"/>
          <w:lang w:val="sr-Latn-ME"/>
        </w:rPr>
        <w:t xml:space="preserve">aktivnosti </w:t>
      </w:r>
      <w:r w:rsidR="00BD115F" w:rsidRPr="00BD115F">
        <w:rPr>
          <w:rFonts w:ascii="Arial" w:hAnsi="Arial" w:cs="Arial"/>
          <w:lang w:val="sr-Latn-ME"/>
        </w:rPr>
        <w:t xml:space="preserve">kao što je </w:t>
      </w:r>
      <w:r w:rsidRPr="00BD115F">
        <w:rPr>
          <w:rFonts w:ascii="Arial" w:hAnsi="Arial" w:cs="Arial"/>
          <w:lang w:val="sr-Latn-ME"/>
        </w:rPr>
        <w:t xml:space="preserve">upotrebe </w:t>
      </w:r>
      <w:r w:rsidRPr="00001B38">
        <w:rPr>
          <w:rFonts w:ascii="Arial" w:hAnsi="Arial" w:cs="Arial"/>
          <w:lang w:val="sr-Latn-ME"/>
        </w:rPr>
        <w:t>otrova za suzbijanje predatora</w:t>
      </w:r>
      <w:r w:rsidR="00BD115F">
        <w:rPr>
          <w:rFonts w:ascii="Arial" w:hAnsi="Arial" w:cs="Arial"/>
          <w:lang w:val="sr-Latn-ME"/>
        </w:rPr>
        <w:t xml:space="preserve"> (glodara, insekata i dr.)</w:t>
      </w:r>
      <w:r w:rsidRPr="00001B38">
        <w:rPr>
          <w:rFonts w:ascii="Arial" w:hAnsi="Arial" w:cs="Arial"/>
          <w:lang w:val="sr-Latn-ME"/>
        </w:rPr>
        <w:t xml:space="preserve">, predstavljaju ozbiljnu prijetnju za grabljivice, posebno za rijetke i ugrožene vrste poput </w:t>
      </w:r>
      <w:proofErr w:type="spellStart"/>
      <w:r w:rsidRPr="00001B38">
        <w:rPr>
          <w:rFonts w:ascii="Arial" w:hAnsi="Arial" w:cs="Arial"/>
          <w:lang w:val="sr-Latn-ME"/>
        </w:rPr>
        <w:t>bjelonokte</w:t>
      </w:r>
      <w:proofErr w:type="spellEnd"/>
      <w:r w:rsidRPr="00001B38">
        <w:rPr>
          <w:rFonts w:ascii="Arial" w:hAnsi="Arial" w:cs="Arial"/>
          <w:lang w:val="sr-Latn-ME"/>
        </w:rPr>
        <w:t xml:space="preserve"> </w:t>
      </w:r>
      <w:proofErr w:type="spellStart"/>
      <w:r w:rsidRPr="00001B38">
        <w:rPr>
          <w:rFonts w:ascii="Arial" w:hAnsi="Arial" w:cs="Arial"/>
          <w:lang w:val="sr-Latn-ME"/>
        </w:rPr>
        <w:t>vjetruške</w:t>
      </w:r>
      <w:proofErr w:type="spellEnd"/>
      <w:r w:rsidRPr="00001B38">
        <w:rPr>
          <w:rFonts w:ascii="Arial" w:hAnsi="Arial" w:cs="Arial"/>
          <w:lang w:val="sr-Latn-ME"/>
        </w:rPr>
        <w:t xml:space="preserve"> i surog orla. Ilegalna sječa šuma dodatno narušava područja za </w:t>
      </w:r>
      <w:proofErr w:type="spellStart"/>
      <w:r w:rsidRPr="00001B38">
        <w:rPr>
          <w:rFonts w:ascii="Arial" w:hAnsi="Arial" w:cs="Arial"/>
          <w:lang w:val="sr-Latn-ME"/>
        </w:rPr>
        <w:t>gniježđenje</w:t>
      </w:r>
      <w:proofErr w:type="spellEnd"/>
      <w:r w:rsidRPr="00001B38">
        <w:rPr>
          <w:rFonts w:ascii="Arial" w:hAnsi="Arial" w:cs="Arial"/>
          <w:lang w:val="sr-Latn-ME"/>
        </w:rPr>
        <w:t xml:space="preserve"> velikih grabljivica. </w:t>
      </w:r>
    </w:p>
    <w:p w14:paraId="5936B5EC" w14:textId="77777777" w:rsidR="00F0075E" w:rsidRPr="00001B38" w:rsidRDefault="00F0075E" w:rsidP="00754560">
      <w:pPr>
        <w:spacing w:after="0"/>
        <w:jc w:val="both"/>
        <w:rPr>
          <w:rFonts w:ascii="Arial" w:hAnsi="Arial" w:cs="Arial"/>
          <w:lang w:val="sr-Latn-ME"/>
        </w:rPr>
      </w:pPr>
    </w:p>
    <w:p w14:paraId="18247C27" w14:textId="58CFC6CF" w:rsidR="004E2A23" w:rsidRPr="00001B38" w:rsidRDefault="00AD6063" w:rsidP="00754560">
      <w:pPr>
        <w:spacing w:after="0"/>
        <w:jc w:val="both"/>
        <w:rPr>
          <w:rFonts w:ascii="Arial" w:hAnsi="Arial" w:cs="Arial"/>
          <w:i/>
          <w:iCs/>
          <w:u w:val="single"/>
          <w:lang w:val="sr-Latn-ME"/>
        </w:rPr>
      </w:pPr>
      <w:r w:rsidRPr="00001B38">
        <w:rPr>
          <w:rFonts w:ascii="Arial" w:hAnsi="Arial" w:cs="Arial"/>
          <w:i/>
          <w:iCs/>
          <w:u w:val="single"/>
          <w:lang w:val="sr-Latn-ME"/>
        </w:rPr>
        <w:t>Fauna sisara</w:t>
      </w:r>
    </w:p>
    <w:p w14:paraId="036215C5" w14:textId="37CBE502" w:rsidR="004E2A23" w:rsidRPr="00001B38" w:rsidRDefault="004E2A23" w:rsidP="004E2A23">
      <w:pPr>
        <w:spacing w:after="0"/>
        <w:jc w:val="both"/>
        <w:rPr>
          <w:rFonts w:ascii="Arial" w:hAnsi="Arial" w:cs="Arial"/>
          <w:lang w:val="sr-Latn-ME"/>
        </w:rPr>
      </w:pPr>
      <w:r w:rsidRPr="00001B38">
        <w:rPr>
          <w:rFonts w:ascii="Arial" w:hAnsi="Arial" w:cs="Arial"/>
          <w:lang w:val="sr-Latn-ME"/>
        </w:rPr>
        <w:t xml:space="preserve">U periodu od 2020. do 2024. godine formirana je baza </w:t>
      </w:r>
      <w:proofErr w:type="spellStart"/>
      <w:r w:rsidRPr="00001B38">
        <w:rPr>
          <w:rFonts w:ascii="Arial" w:hAnsi="Arial" w:cs="Arial"/>
          <w:lang w:val="sr-Latn-ME"/>
        </w:rPr>
        <w:t>speleo</w:t>
      </w:r>
      <w:proofErr w:type="spellEnd"/>
      <w:r w:rsidRPr="00001B38">
        <w:rPr>
          <w:rFonts w:ascii="Arial" w:hAnsi="Arial" w:cs="Arial"/>
          <w:lang w:val="sr-Latn-ME"/>
        </w:rPr>
        <w:t xml:space="preserve">-objekata na teritoriji Parka, koja se kontinuirano ažurira i dopunjava s ciljem praćenja i zaštite populacija slijepih miševa. Precizna evidencija ovih objekata omogućava efikasniji monitoring njihovih staništa, što je ključno za razumijevanje ekoloških faktora koji utiču na ovu grupu </w:t>
      </w:r>
      <w:proofErr w:type="spellStart"/>
      <w:r w:rsidRPr="00001B38">
        <w:rPr>
          <w:rFonts w:ascii="Arial" w:hAnsi="Arial" w:cs="Arial"/>
          <w:lang w:val="sr-Latn-ME"/>
        </w:rPr>
        <w:t>životinja.Paralelno</w:t>
      </w:r>
      <w:proofErr w:type="spellEnd"/>
      <w:r w:rsidRPr="00001B38">
        <w:rPr>
          <w:rFonts w:ascii="Arial" w:hAnsi="Arial" w:cs="Arial"/>
          <w:lang w:val="sr-Latn-ME"/>
        </w:rPr>
        <w:t xml:space="preserve"> s tim, formira se i baza najvažnijih nadzemnih objekata značajnih za očuvanje slijepih miševa, dok se kroz redovna godišnja istraživanja prati diverzitet i stanje njihovih populacija.</w:t>
      </w:r>
    </w:p>
    <w:p w14:paraId="387272FA" w14:textId="3A84CAF6" w:rsidR="00AD6063" w:rsidRPr="00001B38" w:rsidRDefault="00AD6063" w:rsidP="00AD6063">
      <w:pPr>
        <w:spacing w:after="0"/>
        <w:jc w:val="both"/>
        <w:rPr>
          <w:rFonts w:ascii="Arial" w:hAnsi="Arial" w:cs="Arial"/>
          <w:lang w:val="sr-Latn-ME"/>
        </w:rPr>
      </w:pPr>
      <w:r w:rsidRPr="00001B38">
        <w:rPr>
          <w:rFonts w:ascii="Arial" w:hAnsi="Arial" w:cs="Arial"/>
          <w:lang w:val="sr-Latn-ME"/>
        </w:rPr>
        <w:t xml:space="preserve">Praćenje porodica kuna utvrdilo je konstantno </w:t>
      </w:r>
      <w:r w:rsidR="004E2A23" w:rsidRPr="00001B38">
        <w:rPr>
          <w:rFonts w:ascii="Arial" w:hAnsi="Arial" w:cs="Arial"/>
          <w:lang w:val="sr-Latn-ME"/>
        </w:rPr>
        <w:t>prisustvo</w:t>
      </w:r>
      <w:r w:rsidRPr="00001B38">
        <w:rPr>
          <w:rFonts w:ascii="Arial" w:hAnsi="Arial" w:cs="Arial"/>
          <w:lang w:val="sr-Latn-ME"/>
        </w:rPr>
        <w:t xml:space="preserve"> šarenog tvora (</w:t>
      </w:r>
      <w:proofErr w:type="spellStart"/>
      <w:r w:rsidRPr="00001B38">
        <w:rPr>
          <w:rFonts w:ascii="Arial" w:hAnsi="Arial" w:cs="Arial"/>
          <w:i/>
          <w:lang w:val="sr-Latn-ME"/>
        </w:rPr>
        <w:t>Vormela</w:t>
      </w:r>
      <w:proofErr w:type="spellEnd"/>
      <w:r w:rsidRPr="00001B38">
        <w:rPr>
          <w:rFonts w:ascii="Arial" w:hAnsi="Arial" w:cs="Arial"/>
          <w:i/>
          <w:lang w:val="sr-Latn-ME"/>
        </w:rPr>
        <w:t xml:space="preserve"> </w:t>
      </w:r>
      <w:proofErr w:type="spellStart"/>
      <w:r w:rsidRPr="00001B38">
        <w:rPr>
          <w:rFonts w:ascii="Arial" w:hAnsi="Arial" w:cs="Arial"/>
          <w:i/>
          <w:lang w:val="sr-Latn-ME"/>
        </w:rPr>
        <w:t>peregusna</w:t>
      </w:r>
      <w:proofErr w:type="spellEnd"/>
      <w:r w:rsidRPr="00001B38">
        <w:rPr>
          <w:rFonts w:ascii="Arial" w:hAnsi="Arial" w:cs="Arial"/>
          <w:lang w:val="sr-Latn-ME"/>
        </w:rPr>
        <w:t>) i kune zlatice (</w:t>
      </w:r>
      <w:proofErr w:type="spellStart"/>
      <w:r w:rsidRPr="00001B38">
        <w:rPr>
          <w:rFonts w:ascii="Arial" w:hAnsi="Arial" w:cs="Arial"/>
          <w:i/>
          <w:lang w:val="sr-Latn-ME"/>
        </w:rPr>
        <w:t>Martes</w:t>
      </w:r>
      <w:proofErr w:type="spellEnd"/>
      <w:r w:rsidRPr="00001B38">
        <w:rPr>
          <w:rFonts w:ascii="Arial" w:hAnsi="Arial" w:cs="Arial"/>
          <w:i/>
          <w:lang w:val="sr-Latn-ME"/>
        </w:rPr>
        <w:t xml:space="preserve"> </w:t>
      </w:r>
      <w:proofErr w:type="spellStart"/>
      <w:r w:rsidRPr="00001B38">
        <w:rPr>
          <w:rFonts w:ascii="Arial" w:hAnsi="Arial" w:cs="Arial"/>
          <w:i/>
          <w:lang w:val="sr-Latn-ME"/>
        </w:rPr>
        <w:t>martes</w:t>
      </w:r>
      <w:proofErr w:type="spellEnd"/>
      <w:r w:rsidRPr="00001B38">
        <w:rPr>
          <w:rFonts w:ascii="Arial" w:hAnsi="Arial" w:cs="Arial"/>
          <w:lang w:val="sr-Latn-ME"/>
        </w:rPr>
        <w:t xml:space="preserve">). Imajući u vidu ekologiju i ponašanje vrsta i činjenicu da </w:t>
      </w:r>
      <w:proofErr w:type="spellStart"/>
      <w:r w:rsidRPr="00001B38">
        <w:rPr>
          <w:rFonts w:ascii="Arial" w:hAnsi="Arial" w:cs="Arial"/>
          <w:i/>
          <w:lang w:val="sr-Latn-ME"/>
        </w:rPr>
        <w:t>Mustelidae</w:t>
      </w:r>
      <w:proofErr w:type="spellEnd"/>
      <w:r w:rsidRPr="00001B38">
        <w:rPr>
          <w:rFonts w:ascii="Arial" w:hAnsi="Arial" w:cs="Arial"/>
          <w:lang w:val="sr-Latn-ME"/>
        </w:rPr>
        <w:t xml:space="preserve"> imaju varijacije u pojavljivanju, a samim tim i registrovanju, istraživanja će biti nastavljena </w:t>
      </w:r>
      <w:r w:rsidR="004E2A23" w:rsidRPr="00001B38">
        <w:rPr>
          <w:rFonts w:ascii="Arial" w:hAnsi="Arial" w:cs="Arial"/>
          <w:lang w:val="sr-Latn-ME"/>
        </w:rPr>
        <w:t xml:space="preserve">i </w:t>
      </w:r>
      <w:r w:rsidRPr="00001B38">
        <w:rPr>
          <w:rFonts w:ascii="Arial" w:hAnsi="Arial" w:cs="Arial"/>
          <w:lang w:val="sr-Latn-ME"/>
        </w:rPr>
        <w:t xml:space="preserve">u </w:t>
      </w:r>
      <w:r w:rsidR="004E2A23" w:rsidRPr="00001B38">
        <w:rPr>
          <w:rFonts w:ascii="Arial" w:hAnsi="Arial" w:cs="Arial"/>
          <w:lang w:val="sr-Latn-ME"/>
        </w:rPr>
        <w:t>narednom periodu</w:t>
      </w:r>
      <w:r w:rsidRPr="00001B38">
        <w:rPr>
          <w:rFonts w:ascii="Arial" w:hAnsi="Arial" w:cs="Arial"/>
          <w:lang w:val="sr-Latn-ME"/>
        </w:rPr>
        <w:t xml:space="preserve">. </w:t>
      </w:r>
    </w:p>
    <w:p w14:paraId="19B1A9F4" w14:textId="71A49BA7" w:rsidR="00AD6063" w:rsidRPr="00001B38" w:rsidRDefault="00AD6063" w:rsidP="00AD6063">
      <w:pPr>
        <w:spacing w:after="0"/>
        <w:jc w:val="both"/>
        <w:rPr>
          <w:rFonts w:ascii="Arial" w:hAnsi="Arial" w:cs="Arial"/>
          <w:lang w:val="sr-Latn-ME"/>
        </w:rPr>
      </w:pPr>
      <w:r w:rsidRPr="00001B38">
        <w:rPr>
          <w:rFonts w:ascii="Arial" w:hAnsi="Arial" w:cs="Arial"/>
          <w:lang w:val="sr-Latn-ME"/>
        </w:rPr>
        <w:t xml:space="preserve">Na vrhovima iznad dolina </w:t>
      </w:r>
      <w:proofErr w:type="spellStart"/>
      <w:r w:rsidRPr="00001B38">
        <w:rPr>
          <w:rFonts w:ascii="Arial" w:hAnsi="Arial" w:cs="Arial"/>
          <w:lang w:val="sr-Latn-ME"/>
        </w:rPr>
        <w:t>Grebaje</w:t>
      </w:r>
      <w:proofErr w:type="spellEnd"/>
      <w:r w:rsidRPr="00001B38">
        <w:rPr>
          <w:rFonts w:ascii="Arial" w:hAnsi="Arial" w:cs="Arial"/>
          <w:lang w:val="sr-Latn-ME"/>
        </w:rPr>
        <w:t xml:space="preserve"> i </w:t>
      </w:r>
      <w:proofErr w:type="spellStart"/>
      <w:r w:rsidRPr="00001B38">
        <w:rPr>
          <w:rFonts w:ascii="Arial" w:hAnsi="Arial" w:cs="Arial"/>
          <w:lang w:val="sr-Latn-ME"/>
        </w:rPr>
        <w:t>Ropojane</w:t>
      </w:r>
      <w:proofErr w:type="spellEnd"/>
      <w:r w:rsidRPr="00001B38">
        <w:rPr>
          <w:rFonts w:ascii="Arial" w:hAnsi="Arial" w:cs="Arial"/>
          <w:lang w:val="sr-Latn-ME"/>
        </w:rPr>
        <w:t xml:space="preserve"> povremeno se registruju mala krda od 3-5 jedinki divokoze (</w:t>
      </w:r>
      <w:proofErr w:type="spellStart"/>
      <w:r w:rsidRPr="00001B38">
        <w:rPr>
          <w:rFonts w:ascii="Arial" w:hAnsi="Arial" w:cs="Arial"/>
          <w:i/>
          <w:lang w:val="sr-Latn-ME"/>
        </w:rPr>
        <w:t>Rupicapra</w:t>
      </w:r>
      <w:proofErr w:type="spellEnd"/>
      <w:r w:rsidRPr="00001B38">
        <w:rPr>
          <w:rFonts w:ascii="Arial" w:hAnsi="Arial" w:cs="Arial"/>
          <w:i/>
          <w:lang w:val="sr-Latn-ME"/>
        </w:rPr>
        <w:t xml:space="preserve"> </w:t>
      </w:r>
      <w:proofErr w:type="spellStart"/>
      <w:r w:rsidRPr="00001B38">
        <w:rPr>
          <w:rFonts w:ascii="Arial" w:hAnsi="Arial" w:cs="Arial"/>
          <w:i/>
          <w:lang w:val="sr-Latn-ME"/>
        </w:rPr>
        <w:t>rupicapra</w:t>
      </w:r>
      <w:proofErr w:type="spellEnd"/>
      <w:r w:rsidRPr="00001B38">
        <w:rPr>
          <w:rFonts w:ascii="Arial" w:hAnsi="Arial" w:cs="Arial"/>
          <w:i/>
          <w:lang w:val="sr-Latn-ME"/>
        </w:rPr>
        <w:t xml:space="preserve"> </w:t>
      </w:r>
      <w:proofErr w:type="spellStart"/>
      <w:r w:rsidRPr="00001B38">
        <w:rPr>
          <w:rFonts w:ascii="Arial" w:hAnsi="Arial" w:cs="Arial"/>
          <w:i/>
          <w:lang w:val="sr-Latn-ME"/>
        </w:rPr>
        <w:t>balcanica</w:t>
      </w:r>
      <w:proofErr w:type="spellEnd"/>
      <w:r w:rsidRPr="00001B38">
        <w:rPr>
          <w:rFonts w:ascii="Arial" w:hAnsi="Arial" w:cs="Arial"/>
          <w:lang w:val="sr-Latn-ME"/>
        </w:rPr>
        <w:t xml:space="preserve">). Ova staništa su ekološki gledano idealna za ovu vrstu, ali su pod </w:t>
      </w:r>
      <w:proofErr w:type="spellStart"/>
      <w:r w:rsidRPr="00001B38">
        <w:rPr>
          <w:rFonts w:ascii="Arial" w:hAnsi="Arial" w:cs="Arial"/>
          <w:lang w:val="sr-Latn-ME"/>
        </w:rPr>
        <w:t>antropogenim</w:t>
      </w:r>
      <w:proofErr w:type="spellEnd"/>
      <w:r w:rsidRPr="00001B38">
        <w:rPr>
          <w:rFonts w:ascii="Arial" w:hAnsi="Arial" w:cs="Arial"/>
          <w:lang w:val="sr-Latn-ME"/>
        </w:rPr>
        <w:t xml:space="preserve"> pritiskom, budući da su ista veoma atraktivna za planinarske ture koje su intenzivirane posljednjih godina</w:t>
      </w:r>
      <w:r w:rsidR="003A4723">
        <w:rPr>
          <w:rFonts w:ascii="Arial" w:hAnsi="Arial" w:cs="Arial"/>
          <w:lang w:val="sr-Latn-ME"/>
        </w:rPr>
        <w:t>, posebno</w:t>
      </w:r>
      <w:r w:rsidRPr="00001B38">
        <w:rPr>
          <w:rFonts w:ascii="Arial" w:hAnsi="Arial" w:cs="Arial"/>
          <w:lang w:val="sr-Latn-ME"/>
        </w:rPr>
        <w:t xml:space="preserve"> tokom ljetnjih mjeseci. </w:t>
      </w:r>
    </w:p>
    <w:p w14:paraId="4FD1B3E8" w14:textId="4D5111C9" w:rsidR="00AD6063" w:rsidRPr="00001B38" w:rsidRDefault="00AD6063" w:rsidP="00AD6063">
      <w:pPr>
        <w:spacing w:after="0"/>
        <w:jc w:val="both"/>
        <w:rPr>
          <w:rFonts w:ascii="Arial" w:hAnsi="Arial" w:cs="Arial"/>
          <w:lang w:val="sr-Latn-ME"/>
        </w:rPr>
      </w:pPr>
      <w:r w:rsidRPr="00001B38">
        <w:rPr>
          <w:rFonts w:ascii="Arial" w:hAnsi="Arial" w:cs="Arial"/>
          <w:lang w:val="sr-Latn-ME"/>
        </w:rPr>
        <w:t xml:space="preserve">U dolini </w:t>
      </w:r>
      <w:proofErr w:type="spellStart"/>
      <w:r w:rsidRPr="00001B38">
        <w:rPr>
          <w:rFonts w:ascii="Arial" w:hAnsi="Arial" w:cs="Arial"/>
          <w:lang w:val="sr-Latn-ME"/>
        </w:rPr>
        <w:t>Grebaje</w:t>
      </w:r>
      <w:proofErr w:type="spellEnd"/>
      <w:r w:rsidRPr="00001B38">
        <w:rPr>
          <w:rFonts w:ascii="Arial" w:hAnsi="Arial" w:cs="Arial"/>
          <w:lang w:val="sr-Latn-ME"/>
        </w:rPr>
        <w:t xml:space="preserve"> koja predstavlja lokalitet reprodukcije mrkog medvjeda (</w:t>
      </w:r>
      <w:proofErr w:type="spellStart"/>
      <w:r w:rsidRPr="00001B38">
        <w:rPr>
          <w:rFonts w:ascii="Arial" w:hAnsi="Arial" w:cs="Arial"/>
          <w:i/>
          <w:lang w:val="sr-Latn-ME"/>
        </w:rPr>
        <w:t>Ursus</w:t>
      </w:r>
      <w:proofErr w:type="spellEnd"/>
      <w:r w:rsidRPr="00001B38">
        <w:rPr>
          <w:rFonts w:ascii="Arial" w:hAnsi="Arial" w:cs="Arial"/>
          <w:i/>
          <w:lang w:val="sr-Latn-ME"/>
        </w:rPr>
        <w:t xml:space="preserve"> </w:t>
      </w:r>
      <w:proofErr w:type="spellStart"/>
      <w:r w:rsidRPr="00001B38">
        <w:rPr>
          <w:rFonts w:ascii="Arial" w:hAnsi="Arial" w:cs="Arial"/>
          <w:i/>
          <w:lang w:val="sr-Latn-ME"/>
        </w:rPr>
        <w:t>arctos</w:t>
      </w:r>
      <w:proofErr w:type="spellEnd"/>
      <w:r w:rsidRPr="00001B38">
        <w:rPr>
          <w:rFonts w:ascii="Arial" w:hAnsi="Arial" w:cs="Arial"/>
          <w:lang w:val="sr-Latn-ME"/>
        </w:rPr>
        <w:t xml:space="preserve">) </w:t>
      </w:r>
      <w:r w:rsidR="003A4723" w:rsidRPr="00BD115F">
        <w:rPr>
          <w:rFonts w:ascii="Arial" w:hAnsi="Arial" w:cs="Arial"/>
          <w:lang w:val="sr-Latn-ME"/>
        </w:rPr>
        <w:t xml:space="preserve">konstatovan </w:t>
      </w:r>
      <w:r w:rsidRPr="00BD115F">
        <w:rPr>
          <w:rFonts w:ascii="Arial" w:hAnsi="Arial" w:cs="Arial"/>
          <w:lang w:val="sr-Latn-ME"/>
        </w:rPr>
        <w:t xml:space="preserve">je </w:t>
      </w:r>
      <w:proofErr w:type="spellStart"/>
      <w:r w:rsidRPr="00001B38">
        <w:rPr>
          <w:rFonts w:ascii="Arial" w:hAnsi="Arial" w:cs="Arial"/>
          <w:lang w:val="sr-Latn-ME"/>
        </w:rPr>
        <w:t>antropogeni</w:t>
      </w:r>
      <w:proofErr w:type="spellEnd"/>
      <w:r w:rsidRPr="00001B38">
        <w:rPr>
          <w:rFonts w:ascii="Arial" w:hAnsi="Arial" w:cs="Arial"/>
          <w:lang w:val="sr-Latn-ME"/>
        </w:rPr>
        <w:t xml:space="preserve"> pritisak, koji se ogleda u razvoju turističkih i ugostiteljskih objekata, te </w:t>
      </w:r>
      <w:r w:rsidR="003A4723" w:rsidRPr="00BD115F">
        <w:rPr>
          <w:rFonts w:ascii="Arial" w:hAnsi="Arial" w:cs="Arial"/>
          <w:lang w:val="sr-Latn-ME"/>
        </w:rPr>
        <w:t xml:space="preserve">prisustvu </w:t>
      </w:r>
      <w:r w:rsidRPr="00001B38">
        <w:rPr>
          <w:rFonts w:ascii="Arial" w:hAnsi="Arial" w:cs="Arial"/>
          <w:lang w:val="sr-Latn-ME"/>
        </w:rPr>
        <w:t>velikog broja turista koji ostavljaju ostatke hrane</w:t>
      </w:r>
      <w:r w:rsidR="003A4723">
        <w:rPr>
          <w:rFonts w:ascii="Arial" w:hAnsi="Arial" w:cs="Arial"/>
          <w:lang w:val="sr-Latn-ME"/>
        </w:rPr>
        <w:t>.</w:t>
      </w:r>
      <w:r w:rsidRPr="00001B38">
        <w:rPr>
          <w:rFonts w:ascii="Arial" w:hAnsi="Arial" w:cs="Arial"/>
          <w:lang w:val="sr-Latn-ME"/>
        </w:rPr>
        <w:t xml:space="preserve"> što</w:t>
      </w:r>
      <w:r w:rsidRPr="00BD115F">
        <w:rPr>
          <w:rFonts w:ascii="Arial" w:hAnsi="Arial" w:cs="Arial"/>
          <w:lang w:val="sr-Latn-ME"/>
        </w:rPr>
        <w:t xml:space="preserve"> </w:t>
      </w:r>
      <w:r w:rsidR="003A4723" w:rsidRPr="00BD115F">
        <w:rPr>
          <w:rFonts w:ascii="Arial" w:hAnsi="Arial" w:cs="Arial"/>
          <w:lang w:val="sr-Latn-ME"/>
        </w:rPr>
        <w:t xml:space="preserve">nepovoljno </w:t>
      </w:r>
      <w:r w:rsidRPr="00001B38">
        <w:rPr>
          <w:rFonts w:ascii="Arial" w:hAnsi="Arial" w:cs="Arial"/>
          <w:lang w:val="sr-Latn-ME"/>
        </w:rPr>
        <w:t xml:space="preserve">utiče na ponašanje jedinki </w:t>
      </w:r>
      <w:r w:rsidR="004338C5">
        <w:rPr>
          <w:rFonts w:ascii="Arial" w:hAnsi="Arial" w:cs="Arial"/>
          <w:lang w:val="sr-Latn-ME"/>
        </w:rPr>
        <w:t xml:space="preserve">medvjeda </w:t>
      </w:r>
      <w:r w:rsidRPr="00001B38">
        <w:rPr>
          <w:rFonts w:ascii="Arial" w:hAnsi="Arial" w:cs="Arial"/>
          <w:lang w:val="sr-Latn-ME"/>
        </w:rPr>
        <w:t>koje borave na ovom području.</w:t>
      </w:r>
    </w:p>
    <w:p w14:paraId="46F426E2" w14:textId="77777777" w:rsidR="00AD6063" w:rsidRPr="00001B38" w:rsidRDefault="00AD6063" w:rsidP="006311AB">
      <w:pPr>
        <w:spacing w:after="0"/>
        <w:jc w:val="both"/>
        <w:rPr>
          <w:rFonts w:ascii="Arial" w:hAnsi="Arial" w:cs="Arial"/>
          <w:lang w:val="sr-Latn-ME"/>
        </w:rPr>
      </w:pPr>
    </w:p>
    <w:p w14:paraId="367352FB" w14:textId="77777777" w:rsidR="004E2A23" w:rsidRPr="00001B38" w:rsidRDefault="004E2A23" w:rsidP="004E2A23">
      <w:pPr>
        <w:spacing w:after="0"/>
        <w:jc w:val="both"/>
        <w:rPr>
          <w:rFonts w:ascii="Arial" w:hAnsi="Arial" w:cs="Arial"/>
          <w:lang w:val="sr-Latn-ME"/>
        </w:rPr>
      </w:pPr>
      <w:r w:rsidRPr="00001B38">
        <w:rPr>
          <w:rFonts w:ascii="Arial" w:hAnsi="Arial" w:cs="Arial"/>
          <w:i/>
          <w:iCs/>
          <w:u w:val="single"/>
          <w:lang w:val="sr-Latn-ME"/>
        </w:rPr>
        <w:t>Vode </w:t>
      </w:r>
    </w:p>
    <w:p w14:paraId="71FF16D6" w14:textId="27745A2E" w:rsidR="004338C5" w:rsidRDefault="004E2A23" w:rsidP="004E2A23">
      <w:pPr>
        <w:spacing w:after="0"/>
        <w:jc w:val="both"/>
        <w:rPr>
          <w:rFonts w:ascii="Arial" w:hAnsi="Arial" w:cs="Arial"/>
          <w:lang w:val="sr-Latn-ME"/>
        </w:rPr>
      </w:pPr>
      <w:r w:rsidRPr="00001B38">
        <w:rPr>
          <w:rFonts w:ascii="Arial" w:hAnsi="Arial" w:cs="Arial"/>
          <w:lang w:val="sr-Latn-ME"/>
        </w:rPr>
        <w:t xml:space="preserve">U prethodnom periodu nije vršen monitoring voda od strane Zavoda za </w:t>
      </w:r>
      <w:proofErr w:type="spellStart"/>
      <w:r w:rsidRPr="00001B38">
        <w:rPr>
          <w:rFonts w:ascii="Arial" w:hAnsi="Arial" w:cs="Arial"/>
          <w:lang w:val="sr-Latn-ME"/>
        </w:rPr>
        <w:t>hidrometeorologiju</w:t>
      </w:r>
      <w:proofErr w:type="spellEnd"/>
      <w:r w:rsidRPr="00001B38">
        <w:rPr>
          <w:rFonts w:ascii="Arial" w:hAnsi="Arial" w:cs="Arial"/>
          <w:lang w:val="sr-Latn-ME"/>
        </w:rPr>
        <w:t xml:space="preserve"> i seizmologiju Crne Gore na području NP Prokletija. Najznačajniji pritis</w:t>
      </w:r>
      <w:r w:rsidR="004338C5">
        <w:rPr>
          <w:rFonts w:ascii="Arial" w:hAnsi="Arial" w:cs="Arial"/>
          <w:lang w:val="sr-Latn-ME"/>
        </w:rPr>
        <w:t>ak</w:t>
      </w:r>
      <w:r w:rsidRPr="00001B38">
        <w:rPr>
          <w:rFonts w:ascii="Arial" w:hAnsi="Arial" w:cs="Arial"/>
          <w:lang w:val="sr-Latn-ME"/>
        </w:rPr>
        <w:t xml:space="preserve"> na hidrološke objekte u NP Prokletije predstavlja mala hidroelektrana </w:t>
      </w:r>
      <w:proofErr w:type="spellStart"/>
      <w:r w:rsidRPr="00001B38">
        <w:rPr>
          <w:rFonts w:ascii="Arial" w:hAnsi="Arial" w:cs="Arial"/>
          <w:lang w:val="sr-Latn-ME"/>
        </w:rPr>
        <w:t>mHE</w:t>
      </w:r>
      <w:proofErr w:type="spellEnd"/>
      <w:r w:rsidRPr="00001B38">
        <w:rPr>
          <w:rFonts w:ascii="Arial" w:hAnsi="Arial" w:cs="Arial"/>
          <w:lang w:val="sr-Latn-ME"/>
        </w:rPr>
        <w:t xml:space="preserve"> Babino polje, čiji je vodozahvat na </w:t>
      </w:r>
      <w:proofErr w:type="spellStart"/>
      <w:r w:rsidRPr="00001B38">
        <w:rPr>
          <w:rFonts w:ascii="Arial" w:hAnsi="Arial" w:cs="Arial"/>
          <w:lang w:val="sr-Latn-ME"/>
        </w:rPr>
        <w:t>Hridskoj</w:t>
      </w:r>
      <w:proofErr w:type="spellEnd"/>
      <w:r w:rsidRPr="00001B38">
        <w:rPr>
          <w:rFonts w:ascii="Arial" w:hAnsi="Arial" w:cs="Arial"/>
          <w:lang w:val="sr-Latn-ME"/>
        </w:rPr>
        <w:t xml:space="preserve"> rijeci koja se nalazi u Parku. </w:t>
      </w:r>
      <w:r w:rsidR="004338C5">
        <w:rPr>
          <w:rFonts w:ascii="Arial" w:hAnsi="Arial" w:cs="Arial"/>
          <w:lang w:val="sr-Latn-ME"/>
        </w:rPr>
        <w:t xml:space="preserve">Podaci iz </w:t>
      </w:r>
      <w:r w:rsidRPr="00001B38">
        <w:rPr>
          <w:rFonts w:ascii="Arial" w:hAnsi="Arial" w:cs="Arial"/>
          <w:lang w:val="sr-Latn-ME"/>
        </w:rPr>
        <w:t>Nacrt</w:t>
      </w:r>
      <w:r w:rsidR="004338C5">
        <w:rPr>
          <w:rFonts w:ascii="Arial" w:hAnsi="Arial" w:cs="Arial"/>
          <w:lang w:val="sr-Latn-ME"/>
        </w:rPr>
        <w:t>a</w:t>
      </w:r>
      <w:r w:rsidRPr="00001B38">
        <w:rPr>
          <w:rFonts w:ascii="Arial" w:hAnsi="Arial" w:cs="Arial"/>
          <w:lang w:val="sr-Latn-ME"/>
        </w:rPr>
        <w:t xml:space="preserve"> Plana upravljanja Dunavskim slivom ukazuju da površinske i podzemne vode ovog područja imaju dobar status i da nisu u riziku. </w:t>
      </w:r>
    </w:p>
    <w:p w14:paraId="674F433F" w14:textId="77777777" w:rsidR="004338C5" w:rsidRPr="00001B38" w:rsidRDefault="004338C5" w:rsidP="004E2A23">
      <w:pPr>
        <w:spacing w:after="0"/>
        <w:jc w:val="both"/>
        <w:rPr>
          <w:rFonts w:ascii="Arial" w:hAnsi="Arial" w:cs="Arial"/>
          <w:lang w:val="sr-Latn-ME"/>
        </w:rPr>
      </w:pPr>
    </w:p>
    <w:p w14:paraId="74BA8CD4" w14:textId="77777777" w:rsidR="00F71460" w:rsidRPr="00001B38" w:rsidRDefault="00F71460" w:rsidP="00F71460">
      <w:pPr>
        <w:spacing w:after="0"/>
        <w:jc w:val="both"/>
        <w:rPr>
          <w:rFonts w:ascii="Arial" w:hAnsi="Arial" w:cs="Arial"/>
          <w:u w:val="single"/>
          <w:lang w:val="sr-Latn-ME"/>
        </w:rPr>
      </w:pPr>
      <w:r w:rsidRPr="00001B38">
        <w:rPr>
          <w:rFonts w:ascii="Arial" w:hAnsi="Arial" w:cs="Arial"/>
          <w:i/>
          <w:u w:val="single"/>
          <w:lang w:val="sr-Latn-ME"/>
        </w:rPr>
        <w:t xml:space="preserve">Materijalna kulturna baština </w:t>
      </w:r>
    </w:p>
    <w:p w14:paraId="33B9A052" w14:textId="77777777" w:rsidR="00F71460" w:rsidRPr="00001B38" w:rsidRDefault="00F71460" w:rsidP="00F71460">
      <w:pPr>
        <w:spacing w:after="0"/>
        <w:jc w:val="both"/>
        <w:rPr>
          <w:rFonts w:ascii="Arial" w:hAnsi="Arial" w:cs="Arial"/>
          <w:lang w:val="sr-Latn-ME"/>
        </w:rPr>
      </w:pPr>
      <w:r w:rsidRPr="00001B38">
        <w:rPr>
          <w:rFonts w:ascii="Arial" w:hAnsi="Arial" w:cs="Arial"/>
          <w:lang w:val="sr-Latn-ME"/>
        </w:rPr>
        <w:t xml:space="preserve">U granicama Parka stanje materijalnog kulturno-istorijskog nasljeđa odlikuje </w:t>
      </w:r>
      <w:proofErr w:type="spellStart"/>
      <w:r w:rsidRPr="00001B38">
        <w:rPr>
          <w:rFonts w:ascii="Arial" w:hAnsi="Arial" w:cs="Arial"/>
          <w:lang w:val="sr-Latn-ME"/>
        </w:rPr>
        <w:t>neistraženost</w:t>
      </w:r>
      <w:proofErr w:type="spellEnd"/>
      <w:r w:rsidRPr="00001B38">
        <w:rPr>
          <w:rFonts w:ascii="Arial" w:hAnsi="Arial" w:cs="Arial"/>
          <w:lang w:val="sr-Latn-ME"/>
        </w:rPr>
        <w:t xml:space="preserve"> arheoloških lokaliteta i nevalorizovano i nezaštićeno izvorno graditeljstvo u katunima.</w:t>
      </w:r>
    </w:p>
    <w:p w14:paraId="734834A4" w14:textId="77777777" w:rsidR="00F71460" w:rsidRPr="00001B38" w:rsidRDefault="00F71460" w:rsidP="00F71460">
      <w:pPr>
        <w:spacing w:after="0"/>
        <w:jc w:val="both"/>
        <w:rPr>
          <w:rFonts w:ascii="Arial" w:hAnsi="Arial" w:cs="Arial"/>
          <w:lang w:val="sr-Latn-ME"/>
        </w:rPr>
      </w:pPr>
      <w:r w:rsidRPr="00001B38">
        <w:rPr>
          <w:rFonts w:ascii="Arial" w:hAnsi="Arial" w:cs="Arial"/>
          <w:lang w:val="sr-Latn-ME"/>
        </w:rPr>
        <w:t>U urbanim jezgrima Plava i Gusinja prisutna je djelimična očuvanost autohtonog graditeljstva. Neki stambeni objekti zadržavaju karakteristične elemente tradicionalne arhitekture, ali su na njima izvedene intervencije osavremenjivanja, kako bi se prilagodili modernom načinu života.</w:t>
      </w:r>
    </w:p>
    <w:p w14:paraId="34186307" w14:textId="3A242509" w:rsidR="00F71460" w:rsidRPr="00001B38" w:rsidRDefault="00F71460" w:rsidP="00F71460">
      <w:pPr>
        <w:spacing w:after="0"/>
        <w:jc w:val="both"/>
        <w:rPr>
          <w:rFonts w:ascii="Arial" w:hAnsi="Arial" w:cs="Arial"/>
          <w:lang w:val="sr-Latn-ME"/>
        </w:rPr>
      </w:pPr>
      <w:r w:rsidRPr="00001B38">
        <w:rPr>
          <w:rFonts w:ascii="Arial" w:hAnsi="Arial" w:cs="Arial"/>
          <w:lang w:val="sr-Latn-ME"/>
        </w:rPr>
        <w:t xml:space="preserve">Unazad deceniju primjetan je trend izgradnje modernih novih kuća, koje često ostaju prazne, tokom većeg dijela godine, a vlasnici dolaze samo </w:t>
      </w:r>
      <w:proofErr w:type="spellStart"/>
      <w:r w:rsidRPr="00001B38">
        <w:rPr>
          <w:rFonts w:ascii="Arial" w:hAnsi="Arial" w:cs="Arial"/>
          <w:lang w:val="sr-Latn-ME"/>
        </w:rPr>
        <w:t>ljeti</w:t>
      </w:r>
      <w:proofErr w:type="spellEnd"/>
      <w:r w:rsidRPr="00001B38">
        <w:rPr>
          <w:rFonts w:ascii="Arial" w:hAnsi="Arial" w:cs="Arial"/>
          <w:lang w:val="sr-Latn-ME"/>
        </w:rPr>
        <w:t xml:space="preserve"> na odmor i</w:t>
      </w:r>
      <w:r w:rsidR="004338C5">
        <w:rPr>
          <w:rFonts w:ascii="Arial" w:hAnsi="Arial" w:cs="Arial"/>
          <w:lang w:val="sr-Latn-ME"/>
        </w:rPr>
        <w:t xml:space="preserve"> tada ih</w:t>
      </w:r>
      <w:r w:rsidRPr="00001B38">
        <w:rPr>
          <w:rFonts w:ascii="Arial" w:hAnsi="Arial" w:cs="Arial"/>
          <w:lang w:val="sr-Latn-ME"/>
        </w:rPr>
        <w:t xml:space="preserve"> koriste. U posljednje vrijeme uočavaju se, iako usamljeni primjeri, rekonstrukcije kula koje su urađene tako da su ispoštovani konzervatorski uslovi, što se tiče spoljašnjeg izgleda.  Raspoloživi oblici naslijeđene </w:t>
      </w:r>
      <w:r w:rsidRPr="00001B38">
        <w:rPr>
          <w:rFonts w:ascii="Arial" w:hAnsi="Arial" w:cs="Arial"/>
          <w:lang w:val="sr-Latn-ME"/>
        </w:rPr>
        <w:lastRenderedPageBreak/>
        <w:t xml:space="preserve">tradicionalne arhitekture u katunima sa dugom tradicijom stočarskog privređivanja se </w:t>
      </w:r>
      <w:proofErr w:type="spellStart"/>
      <w:r w:rsidRPr="00001B38">
        <w:rPr>
          <w:rFonts w:ascii="Arial" w:hAnsi="Arial" w:cs="Arial"/>
          <w:lang w:val="sr-Latn-ME"/>
        </w:rPr>
        <w:t>postepeno</w:t>
      </w:r>
      <w:proofErr w:type="spellEnd"/>
      <w:r w:rsidRPr="00001B38">
        <w:rPr>
          <w:rFonts w:ascii="Arial" w:hAnsi="Arial" w:cs="Arial"/>
          <w:lang w:val="sr-Latn-ME"/>
        </w:rPr>
        <w:t xml:space="preserve"> napuštaju ustupajući mjesto </w:t>
      </w:r>
      <w:proofErr w:type="spellStart"/>
      <w:r w:rsidRPr="00001B38">
        <w:rPr>
          <w:rFonts w:ascii="Arial" w:hAnsi="Arial" w:cs="Arial"/>
          <w:lang w:val="sr-Latn-ME"/>
        </w:rPr>
        <w:t>eko</w:t>
      </w:r>
      <w:proofErr w:type="spellEnd"/>
      <w:r w:rsidRPr="00001B38">
        <w:rPr>
          <w:rFonts w:ascii="Arial" w:hAnsi="Arial" w:cs="Arial"/>
          <w:lang w:val="sr-Latn-ME"/>
        </w:rPr>
        <w:t xml:space="preserve"> katunima koji se koriste u </w:t>
      </w:r>
      <w:r w:rsidRPr="00BD115F">
        <w:rPr>
          <w:rFonts w:ascii="Arial" w:hAnsi="Arial" w:cs="Arial"/>
          <w:lang w:val="sr-Latn-ME"/>
        </w:rPr>
        <w:t>turi</w:t>
      </w:r>
      <w:r w:rsidR="004338C5" w:rsidRPr="00BD115F">
        <w:rPr>
          <w:rFonts w:ascii="Arial" w:hAnsi="Arial" w:cs="Arial"/>
          <w:lang w:val="sr-Latn-ME"/>
        </w:rPr>
        <w:t>stičke svrhe.</w:t>
      </w:r>
    </w:p>
    <w:p w14:paraId="08887CAC" w14:textId="7E01A453" w:rsidR="005F782D" w:rsidRPr="00001B38" w:rsidRDefault="00F71460" w:rsidP="005F782D">
      <w:pPr>
        <w:spacing w:after="0"/>
        <w:jc w:val="both"/>
        <w:rPr>
          <w:rFonts w:ascii="Arial" w:hAnsi="Arial" w:cs="Arial"/>
          <w:lang w:val="sr-Latn-ME"/>
        </w:rPr>
      </w:pPr>
      <w:r w:rsidRPr="00001B38">
        <w:rPr>
          <w:rFonts w:ascii="Arial" w:hAnsi="Arial" w:cs="Arial"/>
          <w:lang w:val="sr-Latn-ME"/>
        </w:rPr>
        <w:t>U minulom planskom periodu započeto je istraživanje i dokumentovanje tradicionalnog katunskog graditeljstva na prostoru Parka</w:t>
      </w:r>
      <w:r w:rsidR="005F782D" w:rsidRPr="00001B38">
        <w:rPr>
          <w:rFonts w:ascii="Arial" w:hAnsi="Arial" w:cs="Arial"/>
          <w:lang w:val="sr-Latn-ME"/>
        </w:rPr>
        <w:t xml:space="preserve">. Odlaskom u penziju stručnog saradnika za kulturno nasljeđe krajem 2022.godine, nijesu nastavljene aktivnosti vezane za materijalnu kulturnu baštinu, a koje </w:t>
      </w:r>
      <w:r w:rsidR="005F782D" w:rsidRPr="00BD115F">
        <w:rPr>
          <w:rFonts w:ascii="Arial" w:hAnsi="Arial" w:cs="Arial"/>
          <w:lang w:val="sr-Latn-ME"/>
        </w:rPr>
        <w:t xml:space="preserve">su </w:t>
      </w:r>
      <w:r w:rsidR="004338C5" w:rsidRPr="00BD115F">
        <w:rPr>
          <w:rFonts w:ascii="Arial" w:hAnsi="Arial" w:cs="Arial"/>
          <w:lang w:val="sr-Latn-ME"/>
        </w:rPr>
        <w:t xml:space="preserve">bile </w:t>
      </w:r>
      <w:r w:rsidR="005F782D" w:rsidRPr="00BD115F">
        <w:rPr>
          <w:rFonts w:ascii="Arial" w:hAnsi="Arial" w:cs="Arial"/>
          <w:lang w:val="sr-Latn-ME"/>
        </w:rPr>
        <w:t xml:space="preserve">predviđene </w:t>
      </w:r>
      <w:r w:rsidR="005F782D" w:rsidRPr="00001B38">
        <w:rPr>
          <w:rFonts w:ascii="Arial" w:hAnsi="Arial" w:cs="Arial"/>
          <w:lang w:val="sr-Latn-ME"/>
        </w:rPr>
        <w:t xml:space="preserve">Planom upravljanja NP </w:t>
      </w:r>
      <w:r w:rsidR="00FC2C61" w:rsidRPr="00001B38">
        <w:rPr>
          <w:rFonts w:ascii="Arial" w:hAnsi="Arial" w:cs="Arial"/>
          <w:lang w:val="sr-Latn-ME"/>
        </w:rPr>
        <w:t xml:space="preserve">Prokletije </w:t>
      </w:r>
      <w:r w:rsidR="005F782D" w:rsidRPr="00001B38">
        <w:rPr>
          <w:rFonts w:ascii="Arial" w:hAnsi="Arial" w:cs="Arial"/>
          <w:lang w:val="sr-Latn-ME"/>
        </w:rPr>
        <w:t>2021-2025. godine.</w:t>
      </w:r>
    </w:p>
    <w:p w14:paraId="4477F2F7" w14:textId="77777777" w:rsidR="00DA43BE" w:rsidRPr="00001B38" w:rsidRDefault="00DA43BE" w:rsidP="00DA43BE">
      <w:pPr>
        <w:spacing w:after="0"/>
        <w:jc w:val="both"/>
        <w:rPr>
          <w:rFonts w:ascii="Arial" w:hAnsi="Arial" w:cs="Arial"/>
          <w:i/>
          <w:u w:val="single"/>
          <w:lang w:val="sr-Latn-ME"/>
        </w:rPr>
      </w:pPr>
    </w:p>
    <w:p w14:paraId="4C1EA89B" w14:textId="225F7E2B" w:rsidR="00DA43BE" w:rsidRPr="00001B38" w:rsidRDefault="00DA43BE" w:rsidP="00DA43BE">
      <w:pPr>
        <w:spacing w:after="0"/>
        <w:jc w:val="both"/>
        <w:rPr>
          <w:rFonts w:ascii="Arial" w:hAnsi="Arial" w:cs="Arial"/>
          <w:u w:val="single"/>
          <w:lang w:val="sr-Latn-ME"/>
        </w:rPr>
      </w:pPr>
      <w:r w:rsidRPr="00001B38">
        <w:rPr>
          <w:rFonts w:ascii="Arial" w:hAnsi="Arial" w:cs="Arial"/>
          <w:i/>
          <w:u w:val="single"/>
          <w:lang w:val="sr-Latn-ME"/>
        </w:rPr>
        <w:t xml:space="preserve">Nematerijalna kulturna baština </w:t>
      </w:r>
    </w:p>
    <w:p w14:paraId="2F6E129F" w14:textId="77777777" w:rsidR="005F782D" w:rsidRPr="00001B38" w:rsidRDefault="005F782D" w:rsidP="005F782D">
      <w:pPr>
        <w:spacing w:after="0"/>
        <w:jc w:val="both"/>
        <w:rPr>
          <w:rFonts w:ascii="Arial" w:hAnsi="Arial" w:cs="Arial"/>
          <w:lang w:val="sr-Latn-ME"/>
        </w:rPr>
      </w:pPr>
      <w:r w:rsidRPr="00001B38">
        <w:rPr>
          <w:rFonts w:ascii="Arial" w:hAnsi="Arial" w:cs="Arial"/>
          <w:lang w:val="sr-Latn-ME"/>
        </w:rPr>
        <w:t xml:space="preserve">Iako veliki broj stanovnika ovog područja odlazi na rad u inostranstvo, oni i dalje </w:t>
      </w:r>
      <w:proofErr w:type="spellStart"/>
      <w:r w:rsidRPr="00001B38">
        <w:rPr>
          <w:rFonts w:ascii="Arial" w:hAnsi="Arial" w:cs="Arial"/>
          <w:lang w:val="sr-Latn-ME"/>
        </w:rPr>
        <w:t>njeguju</w:t>
      </w:r>
      <w:proofErr w:type="spellEnd"/>
      <w:r w:rsidRPr="00001B38">
        <w:rPr>
          <w:rFonts w:ascii="Arial" w:hAnsi="Arial" w:cs="Arial"/>
          <w:lang w:val="sr-Latn-ME"/>
        </w:rPr>
        <w:t xml:space="preserve"> veze sa svojim rodnim krajem, pri čemu istovremeno prenose nove uticaje u lokalnu zajednicu. Uprkos tim promjenama, tradicionalni kulturni obrasci i dalje su prisutni, posebno u običajima i </w:t>
      </w:r>
      <w:proofErr w:type="spellStart"/>
      <w:r w:rsidRPr="00001B38">
        <w:rPr>
          <w:rFonts w:ascii="Arial" w:hAnsi="Arial" w:cs="Arial"/>
          <w:lang w:val="sr-Latn-ME"/>
        </w:rPr>
        <w:t>etnomedicini</w:t>
      </w:r>
      <w:proofErr w:type="spellEnd"/>
      <w:r w:rsidRPr="00001B38">
        <w:rPr>
          <w:rFonts w:ascii="Arial" w:hAnsi="Arial" w:cs="Arial"/>
          <w:lang w:val="sr-Latn-ME"/>
        </w:rPr>
        <w:t>.</w:t>
      </w:r>
    </w:p>
    <w:p w14:paraId="2CCD1B6E" w14:textId="77777777" w:rsidR="005F782D" w:rsidRPr="00001B38" w:rsidRDefault="005F782D" w:rsidP="005F782D">
      <w:pPr>
        <w:spacing w:after="0"/>
        <w:jc w:val="both"/>
        <w:rPr>
          <w:rFonts w:ascii="Arial" w:hAnsi="Arial" w:cs="Arial"/>
          <w:lang w:val="sr-Latn-ME"/>
        </w:rPr>
      </w:pPr>
      <w:r w:rsidRPr="00001B38">
        <w:rPr>
          <w:rFonts w:ascii="Arial" w:hAnsi="Arial" w:cs="Arial"/>
          <w:lang w:val="sr-Latn-ME"/>
        </w:rPr>
        <w:t xml:space="preserve">Kako bi se osiguralo očuvanje i prenošenje nematerijalnog kulturnog nasljeđa na buduće generacije, potrebno je intenzivirati saradnju sa nosiocima nasljeđa i lokalnom zajednicom. Ključno je podizanje svijesti o značaju ovog nasljeđa, njegovom prepoznavanju, praktikovanju i prilagođavanju </w:t>
      </w:r>
      <w:proofErr w:type="spellStart"/>
      <w:r w:rsidRPr="00001B38">
        <w:rPr>
          <w:rFonts w:ascii="Arial" w:hAnsi="Arial" w:cs="Arial"/>
          <w:lang w:val="sr-Latn-ME"/>
        </w:rPr>
        <w:t>savremenim</w:t>
      </w:r>
      <w:proofErr w:type="spellEnd"/>
      <w:r w:rsidRPr="00001B38">
        <w:rPr>
          <w:rFonts w:ascii="Arial" w:hAnsi="Arial" w:cs="Arial"/>
          <w:lang w:val="sr-Latn-ME"/>
        </w:rPr>
        <w:t xml:space="preserve"> uslovima, čime se doprinosi njegovoj zaštiti i promociji.</w:t>
      </w:r>
    </w:p>
    <w:p w14:paraId="53A2283F" w14:textId="77777777" w:rsidR="005F782D" w:rsidRPr="00001B38" w:rsidRDefault="005F782D" w:rsidP="005F782D">
      <w:pPr>
        <w:spacing w:after="0"/>
        <w:jc w:val="both"/>
        <w:rPr>
          <w:rFonts w:ascii="Arial" w:hAnsi="Arial" w:cs="Arial"/>
          <w:lang w:val="sr-Latn-ME"/>
        </w:rPr>
      </w:pPr>
      <w:r w:rsidRPr="00001B38">
        <w:rPr>
          <w:rFonts w:ascii="Arial" w:hAnsi="Arial" w:cs="Arial"/>
          <w:lang w:val="sr-Latn-ME"/>
        </w:rPr>
        <w:t>Očuvanje nematerijalnog kulturnog nasljeđa zahtijeva zajedničko djelovanje nosilaca tradicije, stručnjaka, institucija i lokalnih zajednica. Iako je nasljeđe ukorijenjeno u prošlosti, ono se neprestano mijenja i prilagođava novim kontekstima, zadržavajući svoju suštinsku vrijednost.</w:t>
      </w:r>
    </w:p>
    <w:p w14:paraId="0EEED833" w14:textId="77777777" w:rsidR="005F782D" w:rsidRPr="00001B38" w:rsidRDefault="005F782D" w:rsidP="005F782D">
      <w:pPr>
        <w:spacing w:after="0"/>
        <w:jc w:val="both"/>
        <w:rPr>
          <w:rFonts w:ascii="Arial" w:hAnsi="Arial" w:cs="Arial"/>
          <w:lang w:val="sr-Latn-ME"/>
        </w:rPr>
      </w:pPr>
      <w:r w:rsidRPr="00001B38">
        <w:rPr>
          <w:rFonts w:ascii="Arial" w:hAnsi="Arial" w:cs="Arial"/>
          <w:lang w:val="sr-Latn-ME"/>
        </w:rPr>
        <w:t xml:space="preserve">U narednom periodu, prezentacija i popularizacija etnografske baštine Parka odvijaće se kroz aktivnosti koje osiguravaju njenu zaštitu, očuvanje i </w:t>
      </w:r>
      <w:proofErr w:type="spellStart"/>
      <w:r w:rsidRPr="00001B38">
        <w:rPr>
          <w:rFonts w:ascii="Arial" w:hAnsi="Arial" w:cs="Arial"/>
          <w:lang w:val="sr-Latn-ME"/>
        </w:rPr>
        <w:t>unapređenje</w:t>
      </w:r>
      <w:proofErr w:type="spellEnd"/>
      <w:r w:rsidRPr="00001B38">
        <w:rPr>
          <w:rFonts w:ascii="Arial" w:hAnsi="Arial" w:cs="Arial"/>
          <w:lang w:val="sr-Latn-ME"/>
        </w:rPr>
        <w:t>. Kontinuirana institucionalna saradnja u oblasti kulturnog nasljeđa biće ključna za sprovođenje stručnih istraživanja, valorizaciju nematerijalne baštine i razvoj dinamičnih edukativno-promotivnih programa. Fokus će biti na kreiranju manifestacija, sajmova i drugih događaja koji će omogućiti aktivno učešće zajednice i doprinijeti održivosti ovog nasljeđa.</w:t>
      </w:r>
    </w:p>
    <w:p w14:paraId="1670F182" w14:textId="77777777" w:rsidR="007E4F08" w:rsidRPr="00001B38" w:rsidRDefault="007E4F08" w:rsidP="005F782D">
      <w:pPr>
        <w:spacing w:after="0"/>
        <w:jc w:val="both"/>
        <w:rPr>
          <w:rFonts w:ascii="Arial" w:hAnsi="Arial" w:cs="Arial"/>
          <w:lang w:val="sr-Latn-ME"/>
        </w:rPr>
      </w:pPr>
    </w:p>
    <w:p w14:paraId="6B890892" w14:textId="77777777" w:rsidR="001C1A22" w:rsidRPr="001C1A22" w:rsidRDefault="001C1A22" w:rsidP="001C1A22">
      <w:pPr>
        <w:spacing w:after="0"/>
        <w:jc w:val="both"/>
        <w:rPr>
          <w:rFonts w:ascii="Arial" w:hAnsi="Arial" w:cs="Arial"/>
          <w:i/>
          <w:iCs/>
          <w:u w:val="single"/>
          <w:lang w:val="sr-Latn-ME"/>
        </w:rPr>
      </w:pPr>
      <w:r w:rsidRPr="001C1A22">
        <w:rPr>
          <w:rFonts w:ascii="Arial" w:hAnsi="Arial" w:cs="Arial"/>
          <w:i/>
          <w:iCs/>
          <w:u w:val="single"/>
          <w:lang w:val="sr-Latn-ME"/>
        </w:rPr>
        <w:t>Edukacija i interpretacija </w:t>
      </w:r>
    </w:p>
    <w:p w14:paraId="031AC8A5" w14:textId="77777777" w:rsidR="001C1A22" w:rsidRPr="001C1A22" w:rsidRDefault="001C1A22" w:rsidP="001C1A22">
      <w:pPr>
        <w:spacing w:after="0"/>
        <w:jc w:val="both"/>
        <w:rPr>
          <w:rFonts w:ascii="Arial" w:hAnsi="Arial" w:cs="Arial"/>
          <w:lang w:val="sr-Latn-ME"/>
        </w:rPr>
      </w:pPr>
      <w:r w:rsidRPr="001C1A22">
        <w:rPr>
          <w:rFonts w:ascii="Arial" w:hAnsi="Arial" w:cs="Arial"/>
          <w:lang w:val="sr-Latn-ME"/>
        </w:rPr>
        <w:t>Edukacija i interpretacija prirodnih i kulturnih vrijednosti Nacionalnog parka Prokletije su nedovoljno razvijene i zahtijevaju značajna poboljšanja. Edukacija je usmjerena na školsku populaciju, posjetioce i lokalno stanovništvo, međutim ne u dovoljnoj mjeri.</w:t>
      </w:r>
    </w:p>
    <w:p w14:paraId="3590224E" w14:textId="7DD08962" w:rsidR="001C1A22" w:rsidRPr="001C1A22" w:rsidRDefault="001C1A22" w:rsidP="001C1A22">
      <w:pPr>
        <w:spacing w:after="0"/>
        <w:jc w:val="both"/>
        <w:rPr>
          <w:rFonts w:ascii="Arial" w:hAnsi="Arial" w:cs="Arial"/>
          <w:lang w:val="sr-Latn-ME"/>
        </w:rPr>
      </w:pPr>
      <w:r w:rsidRPr="001C1A22">
        <w:rPr>
          <w:rFonts w:ascii="Arial" w:hAnsi="Arial" w:cs="Arial"/>
          <w:lang w:val="sr-Latn-ME"/>
        </w:rPr>
        <w:t xml:space="preserve">Centar za posjetioce u Gusinju, gdje se realizuju edukativne radionice, zahtjeva dodatno </w:t>
      </w:r>
      <w:proofErr w:type="spellStart"/>
      <w:r w:rsidRPr="001C1A22">
        <w:rPr>
          <w:rFonts w:ascii="Arial" w:hAnsi="Arial" w:cs="Arial"/>
          <w:lang w:val="sr-Latn-ME"/>
        </w:rPr>
        <w:t>unapređenje</w:t>
      </w:r>
      <w:proofErr w:type="spellEnd"/>
      <w:r w:rsidRPr="001C1A22">
        <w:rPr>
          <w:rFonts w:ascii="Arial" w:hAnsi="Arial" w:cs="Arial"/>
          <w:lang w:val="sr-Latn-ME"/>
        </w:rPr>
        <w:t xml:space="preserve"> u smislu nedostatka stručnog kapaciteta kao i činjenice da škole koje se nalaze u opštinama </w:t>
      </w:r>
      <w:proofErr w:type="spellStart"/>
      <w:r w:rsidRPr="001C1A22">
        <w:rPr>
          <w:rFonts w:ascii="Arial" w:hAnsi="Arial" w:cs="Arial"/>
          <w:lang w:val="sr-Latn-ME"/>
        </w:rPr>
        <w:t>Gusinje</w:t>
      </w:r>
      <w:proofErr w:type="spellEnd"/>
      <w:r w:rsidRPr="001C1A22">
        <w:rPr>
          <w:rFonts w:ascii="Arial" w:hAnsi="Arial" w:cs="Arial"/>
          <w:lang w:val="sr-Latn-ME"/>
        </w:rPr>
        <w:t xml:space="preserve"> i Plav ne pokazuju dovoljno interesovanja za ovakav vid edukacije. Potrebno je </w:t>
      </w:r>
      <w:proofErr w:type="spellStart"/>
      <w:r w:rsidRPr="001C1A22">
        <w:rPr>
          <w:rFonts w:ascii="Arial" w:hAnsi="Arial" w:cs="Arial"/>
          <w:lang w:val="sr-Latn-ME"/>
        </w:rPr>
        <w:t>naglastiti</w:t>
      </w:r>
      <w:proofErr w:type="spellEnd"/>
      <w:r w:rsidRPr="001C1A22">
        <w:rPr>
          <w:rFonts w:ascii="Arial" w:hAnsi="Arial" w:cs="Arial"/>
          <w:lang w:val="sr-Latn-ME"/>
        </w:rPr>
        <w:t xml:space="preserve"> da ne postoje razvijeni edukativni Programi kao u ostalim </w:t>
      </w:r>
      <w:r w:rsidR="004338C5">
        <w:rPr>
          <w:rFonts w:ascii="Arial" w:hAnsi="Arial" w:cs="Arial"/>
          <w:lang w:val="sr-Latn-ME"/>
        </w:rPr>
        <w:t xml:space="preserve">nacionalnim </w:t>
      </w:r>
      <w:r w:rsidRPr="001C1A22">
        <w:rPr>
          <w:rFonts w:ascii="Arial" w:hAnsi="Arial" w:cs="Arial"/>
          <w:lang w:val="sr-Latn-ME"/>
        </w:rPr>
        <w:t xml:space="preserve">parkovima, </w:t>
      </w:r>
      <w:r w:rsidR="004338C5">
        <w:rPr>
          <w:rFonts w:ascii="Arial" w:hAnsi="Arial" w:cs="Arial"/>
          <w:lang w:val="sr-Latn-ME"/>
        </w:rPr>
        <w:t xml:space="preserve">a </w:t>
      </w:r>
      <w:r w:rsidRPr="001C1A22">
        <w:rPr>
          <w:rFonts w:ascii="Arial" w:hAnsi="Arial" w:cs="Arial"/>
          <w:lang w:val="sr-Latn-ME"/>
        </w:rPr>
        <w:t xml:space="preserve">koji su kompatabilni </w:t>
      </w:r>
      <w:r w:rsidR="004338C5">
        <w:rPr>
          <w:rFonts w:ascii="Arial" w:hAnsi="Arial" w:cs="Arial"/>
          <w:lang w:val="sr-Latn-ME"/>
        </w:rPr>
        <w:t xml:space="preserve">sa </w:t>
      </w:r>
      <w:r w:rsidRPr="001C1A22">
        <w:rPr>
          <w:rFonts w:ascii="Arial" w:hAnsi="Arial" w:cs="Arial"/>
          <w:lang w:val="sr-Latn-ME"/>
        </w:rPr>
        <w:t>nastavnim programima</w:t>
      </w:r>
      <w:r w:rsidR="004338C5">
        <w:rPr>
          <w:rFonts w:ascii="Arial" w:hAnsi="Arial" w:cs="Arial"/>
          <w:lang w:val="sr-Latn-ME"/>
        </w:rPr>
        <w:t>,</w:t>
      </w:r>
      <w:r w:rsidRPr="001C1A22">
        <w:rPr>
          <w:rFonts w:ascii="Arial" w:hAnsi="Arial" w:cs="Arial"/>
          <w:lang w:val="sr-Latn-ME"/>
        </w:rPr>
        <w:t xml:space="preserve"> kao na primjer edukativni </w:t>
      </w:r>
      <w:proofErr w:type="spellStart"/>
      <w:r w:rsidRPr="001C1A22">
        <w:rPr>
          <w:rFonts w:ascii="Arial" w:hAnsi="Arial" w:cs="Arial"/>
          <w:lang w:val="sr-Latn-ME"/>
        </w:rPr>
        <w:t>bukleti</w:t>
      </w:r>
      <w:proofErr w:type="spellEnd"/>
      <w:r w:rsidRPr="001C1A22">
        <w:rPr>
          <w:rFonts w:ascii="Arial" w:hAnsi="Arial" w:cs="Arial"/>
          <w:lang w:val="sr-Latn-ME"/>
        </w:rPr>
        <w:t xml:space="preserve"> za školsku populaciju i </w:t>
      </w:r>
      <w:r w:rsidR="004338C5">
        <w:rPr>
          <w:rFonts w:ascii="Arial" w:hAnsi="Arial" w:cs="Arial"/>
          <w:lang w:val="sr-Latn-ME"/>
        </w:rPr>
        <w:t>sl</w:t>
      </w:r>
      <w:r w:rsidRPr="001C1A22">
        <w:rPr>
          <w:rFonts w:ascii="Arial" w:hAnsi="Arial" w:cs="Arial"/>
          <w:lang w:val="sr-Latn-ME"/>
        </w:rPr>
        <w:t>.</w:t>
      </w:r>
    </w:p>
    <w:p w14:paraId="7580E54C" w14:textId="17AD9C05" w:rsidR="001C1A22" w:rsidRPr="001C1A22" w:rsidRDefault="004338C5" w:rsidP="001C1A22">
      <w:pPr>
        <w:spacing w:after="0"/>
        <w:jc w:val="both"/>
        <w:rPr>
          <w:rFonts w:ascii="Arial" w:hAnsi="Arial" w:cs="Arial"/>
          <w:lang w:val="sr-Latn-ME"/>
        </w:rPr>
      </w:pPr>
      <w:r w:rsidRPr="00BD115F">
        <w:rPr>
          <w:rFonts w:ascii="Arial" w:hAnsi="Arial" w:cs="Arial"/>
          <w:lang w:val="sr-Latn-ME"/>
        </w:rPr>
        <w:t xml:space="preserve">Potrebno je naglasiti da se nedovoljno sprovodi </w:t>
      </w:r>
      <w:r>
        <w:rPr>
          <w:rFonts w:ascii="Arial" w:hAnsi="Arial" w:cs="Arial"/>
          <w:lang w:val="sr-Latn-ME"/>
        </w:rPr>
        <w:t>o</w:t>
      </w:r>
      <w:r w:rsidR="001C1A22" w:rsidRPr="001C1A22">
        <w:rPr>
          <w:rFonts w:ascii="Arial" w:hAnsi="Arial" w:cs="Arial"/>
          <w:lang w:val="sr-Latn-ME"/>
        </w:rPr>
        <w:t xml:space="preserve">buka zaposlenih, što može negativno uticati na kvalitet interpretacije i vođenja posjetilaca. Stručna edukacija kadrova, naročito onih koji rade direktno s posjetiocima, ključna je za </w:t>
      </w:r>
      <w:proofErr w:type="spellStart"/>
      <w:r w:rsidR="001C1A22" w:rsidRPr="001C1A22">
        <w:rPr>
          <w:rFonts w:ascii="Arial" w:hAnsi="Arial" w:cs="Arial"/>
          <w:lang w:val="sr-Latn-ME"/>
        </w:rPr>
        <w:t>unapređenje</w:t>
      </w:r>
      <w:proofErr w:type="spellEnd"/>
      <w:r w:rsidR="001C1A22" w:rsidRPr="001C1A22">
        <w:rPr>
          <w:rFonts w:ascii="Arial" w:hAnsi="Arial" w:cs="Arial"/>
          <w:lang w:val="sr-Latn-ME"/>
        </w:rPr>
        <w:t xml:space="preserve"> informativnih i interpretativnih aktivnosti.</w:t>
      </w:r>
    </w:p>
    <w:p w14:paraId="6CE99915" w14:textId="077910BE" w:rsidR="001C1A22" w:rsidRPr="001C1A22" w:rsidRDefault="001C1A22" w:rsidP="001C1A22">
      <w:pPr>
        <w:spacing w:after="0"/>
        <w:jc w:val="both"/>
        <w:rPr>
          <w:rFonts w:ascii="Arial" w:hAnsi="Arial" w:cs="Arial"/>
          <w:lang w:val="sr-Latn-ME"/>
        </w:rPr>
      </w:pPr>
      <w:r w:rsidRPr="001C1A22">
        <w:rPr>
          <w:rFonts w:ascii="Arial" w:hAnsi="Arial" w:cs="Arial"/>
          <w:lang w:val="sr-Latn-ME"/>
        </w:rPr>
        <w:t>Osim Centra za posjetioce</w:t>
      </w:r>
      <w:r w:rsidR="004338C5">
        <w:rPr>
          <w:rFonts w:ascii="Arial" w:hAnsi="Arial" w:cs="Arial"/>
          <w:lang w:val="sr-Latn-ME"/>
        </w:rPr>
        <w:t>,</w:t>
      </w:r>
      <w:r w:rsidRPr="001C1A22">
        <w:rPr>
          <w:rFonts w:ascii="Arial" w:hAnsi="Arial" w:cs="Arial"/>
          <w:lang w:val="sr-Latn-ME"/>
        </w:rPr>
        <w:t xml:space="preserve"> od ostale infrastrukture za aktivnosti koje su u vezi sa edukacijom i interpretacijom, ne postoje uređene edukativne staze za tu namjenu. U narednom periodu planira se njihovo uspostavljanje u dolinama </w:t>
      </w:r>
      <w:proofErr w:type="spellStart"/>
      <w:r w:rsidRPr="001C1A22">
        <w:rPr>
          <w:rFonts w:ascii="Arial" w:hAnsi="Arial" w:cs="Arial"/>
          <w:lang w:val="sr-Latn-ME"/>
        </w:rPr>
        <w:t>Grebaje</w:t>
      </w:r>
      <w:proofErr w:type="spellEnd"/>
      <w:r w:rsidRPr="001C1A22">
        <w:rPr>
          <w:rFonts w:ascii="Arial" w:hAnsi="Arial" w:cs="Arial"/>
          <w:lang w:val="sr-Latn-ME"/>
        </w:rPr>
        <w:t xml:space="preserve"> i </w:t>
      </w:r>
      <w:proofErr w:type="spellStart"/>
      <w:r w:rsidRPr="001C1A22">
        <w:rPr>
          <w:rFonts w:ascii="Arial" w:hAnsi="Arial" w:cs="Arial"/>
          <w:lang w:val="sr-Latn-ME"/>
        </w:rPr>
        <w:t>Ropojane</w:t>
      </w:r>
      <w:proofErr w:type="spellEnd"/>
      <w:r w:rsidRPr="001C1A22">
        <w:rPr>
          <w:rFonts w:ascii="Arial" w:hAnsi="Arial" w:cs="Arial"/>
          <w:lang w:val="sr-Latn-ME"/>
        </w:rPr>
        <w:t xml:space="preserve">. </w:t>
      </w:r>
    </w:p>
    <w:p w14:paraId="58A299DD" w14:textId="77777777" w:rsidR="001C1A22" w:rsidRPr="001C1A22" w:rsidRDefault="001C1A22" w:rsidP="001C1A22">
      <w:pPr>
        <w:spacing w:after="0"/>
        <w:jc w:val="both"/>
        <w:rPr>
          <w:rFonts w:ascii="Arial" w:hAnsi="Arial" w:cs="Arial"/>
          <w:lang w:val="sr-Latn-ME"/>
        </w:rPr>
      </w:pPr>
      <w:r w:rsidRPr="001C1A22">
        <w:rPr>
          <w:rFonts w:ascii="Arial" w:hAnsi="Arial" w:cs="Arial"/>
          <w:lang w:val="sr-Latn-ME"/>
        </w:rPr>
        <w:t xml:space="preserve">U Parku postoje dvije tematske staze: „Praistorijski crtež </w:t>
      </w:r>
      <w:proofErr w:type="spellStart"/>
      <w:r w:rsidRPr="001C1A22">
        <w:rPr>
          <w:rFonts w:ascii="Arial" w:hAnsi="Arial" w:cs="Arial"/>
          <w:lang w:val="sr-Latn-ME"/>
        </w:rPr>
        <w:t>Magna</w:t>
      </w:r>
      <w:proofErr w:type="spellEnd"/>
      <w:r w:rsidRPr="001C1A22">
        <w:rPr>
          <w:rFonts w:ascii="Arial" w:hAnsi="Arial" w:cs="Arial"/>
          <w:lang w:val="sr-Latn-ME"/>
        </w:rPr>
        <w:t xml:space="preserve"> Mater – Velika majka“, koja zahtijeva dodatno uređenje i uređena staza „Od Glečera do </w:t>
      </w:r>
      <w:proofErr w:type="spellStart"/>
      <w:r w:rsidRPr="001C1A22">
        <w:rPr>
          <w:rFonts w:ascii="Arial" w:hAnsi="Arial" w:cs="Arial"/>
          <w:lang w:val="sr-Latn-ME"/>
        </w:rPr>
        <w:t>Grebaje</w:t>
      </w:r>
      <w:proofErr w:type="spellEnd"/>
      <w:r w:rsidRPr="001C1A22">
        <w:rPr>
          <w:rFonts w:ascii="Arial" w:hAnsi="Arial" w:cs="Arial"/>
          <w:lang w:val="sr-Latn-ME"/>
        </w:rPr>
        <w:t xml:space="preserve">“. </w:t>
      </w:r>
    </w:p>
    <w:p w14:paraId="70F58807" w14:textId="77777777" w:rsidR="001C1A22" w:rsidRPr="001C1A22" w:rsidRDefault="001C1A22" w:rsidP="001C1A22">
      <w:pPr>
        <w:spacing w:after="0"/>
        <w:jc w:val="both"/>
        <w:rPr>
          <w:rFonts w:ascii="Arial" w:hAnsi="Arial" w:cs="Arial"/>
          <w:lang w:val="sr-Latn-ME"/>
        </w:rPr>
      </w:pPr>
      <w:r w:rsidRPr="001C1A22">
        <w:rPr>
          <w:rFonts w:ascii="Arial" w:hAnsi="Arial" w:cs="Arial"/>
          <w:lang w:val="sr-Latn-ME"/>
        </w:rPr>
        <w:lastRenderedPageBreak/>
        <w:t xml:space="preserve">Za </w:t>
      </w:r>
      <w:proofErr w:type="spellStart"/>
      <w:r w:rsidRPr="001C1A22">
        <w:rPr>
          <w:rFonts w:ascii="Arial" w:hAnsi="Arial" w:cs="Arial"/>
          <w:lang w:val="sr-Latn-ME"/>
        </w:rPr>
        <w:t>unapređenje</w:t>
      </w:r>
      <w:proofErr w:type="spellEnd"/>
      <w:r w:rsidRPr="001C1A22">
        <w:rPr>
          <w:rFonts w:ascii="Arial" w:hAnsi="Arial" w:cs="Arial"/>
          <w:lang w:val="sr-Latn-ME"/>
        </w:rPr>
        <w:t xml:space="preserve"> ovog segmenta neophodno je razviti sveobuhvatne edukativne i interpretativne programe, povećati broj interpretativnih sadržaja, uspostaviti nove edukativne staze i vođene ture, kao i unaprijediti saradnju s turističkim i obrazovnim institucijama.</w:t>
      </w:r>
    </w:p>
    <w:p w14:paraId="16705F18" w14:textId="77777777" w:rsidR="001C1A22" w:rsidRPr="001C1A22" w:rsidRDefault="001C1A22" w:rsidP="001C1A22">
      <w:pPr>
        <w:spacing w:after="0"/>
        <w:jc w:val="both"/>
        <w:rPr>
          <w:rFonts w:ascii="Arial" w:hAnsi="Arial" w:cs="Arial"/>
          <w:lang w:val="sr-Latn-ME"/>
        </w:rPr>
      </w:pPr>
    </w:p>
    <w:p w14:paraId="6FFCDA95" w14:textId="77777777" w:rsidR="001C1A22" w:rsidRPr="001C1A22" w:rsidRDefault="001C1A22" w:rsidP="001C1A22">
      <w:pPr>
        <w:spacing w:after="0"/>
        <w:jc w:val="both"/>
        <w:rPr>
          <w:rFonts w:ascii="Arial" w:hAnsi="Arial" w:cs="Arial"/>
          <w:i/>
          <w:iCs/>
          <w:u w:val="single"/>
          <w:lang w:val="sr-Latn-ME"/>
        </w:rPr>
      </w:pPr>
      <w:r w:rsidRPr="001C1A22">
        <w:rPr>
          <w:rFonts w:ascii="Arial" w:hAnsi="Arial" w:cs="Arial"/>
          <w:i/>
          <w:iCs/>
          <w:u w:val="single"/>
          <w:lang w:val="sr-Latn-ME"/>
        </w:rPr>
        <w:t>Promocija</w:t>
      </w:r>
    </w:p>
    <w:p w14:paraId="525A6F2D" w14:textId="7A4725CF" w:rsidR="001C1A22" w:rsidRPr="001C1A22" w:rsidRDefault="001C1A22" w:rsidP="001C1A22">
      <w:pPr>
        <w:spacing w:after="0"/>
        <w:jc w:val="both"/>
        <w:rPr>
          <w:rFonts w:ascii="Arial" w:hAnsi="Arial" w:cs="Arial"/>
          <w:lang w:val="sr-Latn-ME"/>
        </w:rPr>
      </w:pPr>
      <w:r w:rsidRPr="001C1A22">
        <w:rPr>
          <w:rFonts w:ascii="Arial" w:hAnsi="Arial" w:cs="Arial"/>
          <w:lang w:val="sr-Latn-ME"/>
        </w:rPr>
        <w:t xml:space="preserve">Promocija </w:t>
      </w:r>
      <w:r w:rsidR="004338C5">
        <w:rPr>
          <w:rFonts w:ascii="Arial" w:hAnsi="Arial" w:cs="Arial"/>
          <w:lang w:val="sr-Latn-ME"/>
        </w:rPr>
        <w:t>NP</w:t>
      </w:r>
      <w:r w:rsidRPr="001C1A22">
        <w:rPr>
          <w:rFonts w:ascii="Arial" w:hAnsi="Arial" w:cs="Arial"/>
          <w:lang w:val="sr-Latn-ME"/>
        </w:rPr>
        <w:t xml:space="preserve"> Prokletije sprovodila se u skladu sa programskim aktivnostima JPNPCG, kroz saradnju sa relevantnim institucijama, organizacijama, nevladinim udruženjima i volonterima. Efikasnom medijskom promocijom, učešćem na međunarodnim sajmovima, organizacijom edukativnih radionica i kreiranjem digitalnog sadržaja, ostvareni su značajni rezultati u promociji turističke ponude i vrijednosti ovog zaštićenog područja.</w:t>
      </w:r>
    </w:p>
    <w:p w14:paraId="726804A9" w14:textId="481BA610" w:rsidR="001C1A22" w:rsidRPr="001C1A22" w:rsidRDefault="001C1A22" w:rsidP="001C1A22">
      <w:pPr>
        <w:spacing w:after="0"/>
        <w:jc w:val="both"/>
        <w:rPr>
          <w:rFonts w:ascii="Arial" w:hAnsi="Arial" w:cs="Arial"/>
          <w:lang w:val="sr-Latn-ME"/>
        </w:rPr>
      </w:pPr>
      <w:r w:rsidRPr="001C1A22">
        <w:rPr>
          <w:rFonts w:ascii="Arial" w:hAnsi="Arial" w:cs="Arial"/>
          <w:lang w:val="sr-Latn-ME"/>
        </w:rPr>
        <w:t xml:space="preserve">Prisustvo na društvenim mrežama kontinuirano je </w:t>
      </w:r>
      <w:proofErr w:type="spellStart"/>
      <w:r w:rsidRPr="001C1A22">
        <w:rPr>
          <w:rFonts w:ascii="Arial" w:hAnsi="Arial" w:cs="Arial"/>
          <w:lang w:val="sr-Latn-ME"/>
        </w:rPr>
        <w:t>unapređivano</w:t>
      </w:r>
      <w:proofErr w:type="spellEnd"/>
      <w:r w:rsidRPr="001C1A22">
        <w:rPr>
          <w:rFonts w:ascii="Arial" w:hAnsi="Arial" w:cs="Arial"/>
          <w:lang w:val="sr-Latn-ME"/>
        </w:rPr>
        <w:t>, što potvrđuje rast broja pratilaca na Facebook</w:t>
      </w:r>
      <w:r w:rsidR="004338C5">
        <w:rPr>
          <w:rFonts w:ascii="Arial" w:hAnsi="Arial" w:cs="Arial"/>
          <w:lang w:val="sr-Latn-ME"/>
        </w:rPr>
        <w:t>-</w:t>
      </w:r>
      <w:r w:rsidRPr="001C1A22">
        <w:rPr>
          <w:rFonts w:ascii="Arial" w:hAnsi="Arial" w:cs="Arial"/>
          <w:lang w:val="sr-Latn-ME"/>
        </w:rPr>
        <w:t>u (</w:t>
      </w:r>
      <w:proofErr w:type="spellStart"/>
      <w:r w:rsidRPr="001C1A22">
        <w:rPr>
          <w:rFonts w:ascii="Arial" w:hAnsi="Arial" w:cs="Arial"/>
          <w:lang w:val="sr-Latn-ME"/>
        </w:rPr>
        <w:t>preko</w:t>
      </w:r>
      <w:proofErr w:type="spellEnd"/>
      <w:r w:rsidRPr="001C1A22">
        <w:rPr>
          <w:rFonts w:ascii="Arial" w:hAnsi="Arial" w:cs="Arial"/>
          <w:lang w:val="sr-Latn-ME"/>
        </w:rPr>
        <w:t xml:space="preserve"> 14.000) i </w:t>
      </w:r>
      <w:proofErr w:type="spellStart"/>
      <w:r w:rsidRPr="001C1A22">
        <w:rPr>
          <w:rFonts w:ascii="Arial" w:hAnsi="Arial" w:cs="Arial"/>
          <w:lang w:val="sr-Latn-ME"/>
        </w:rPr>
        <w:t>Instagramu</w:t>
      </w:r>
      <w:proofErr w:type="spellEnd"/>
      <w:r w:rsidRPr="001C1A22">
        <w:rPr>
          <w:rFonts w:ascii="Arial" w:hAnsi="Arial" w:cs="Arial"/>
          <w:lang w:val="sr-Latn-ME"/>
        </w:rPr>
        <w:t xml:space="preserve"> (</w:t>
      </w:r>
      <w:proofErr w:type="spellStart"/>
      <w:r w:rsidRPr="001C1A22">
        <w:rPr>
          <w:rFonts w:ascii="Arial" w:hAnsi="Arial" w:cs="Arial"/>
          <w:lang w:val="sr-Latn-ME"/>
        </w:rPr>
        <w:t>preko</w:t>
      </w:r>
      <w:proofErr w:type="spellEnd"/>
      <w:r w:rsidRPr="001C1A22">
        <w:rPr>
          <w:rFonts w:ascii="Arial" w:hAnsi="Arial" w:cs="Arial"/>
          <w:lang w:val="sr-Latn-ME"/>
        </w:rPr>
        <w:t xml:space="preserve"> 15.700). Objavljivanje promotivnih tekstova, video i foto materijala doprinijelo je povećanju vidljivosti NP Prokletije i afirmaciji manje posjećenih lokacija. Istovremeno, informativni sadržaji usmjereni na očuvanje prirode i odgovorno korišćenje planinarskih staza naišli su na dobar prijem javnosti.</w:t>
      </w:r>
    </w:p>
    <w:p w14:paraId="1B87B624" w14:textId="77777777" w:rsidR="001C1A22" w:rsidRPr="001C1A22" w:rsidRDefault="001C1A22" w:rsidP="001C1A22">
      <w:pPr>
        <w:spacing w:after="0"/>
        <w:jc w:val="both"/>
        <w:rPr>
          <w:rFonts w:ascii="Arial" w:hAnsi="Arial" w:cs="Arial"/>
          <w:lang w:val="sr-Latn-ME"/>
        </w:rPr>
      </w:pPr>
      <w:r w:rsidRPr="001C1A22">
        <w:rPr>
          <w:rFonts w:ascii="Arial" w:hAnsi="Arial" w:cs="Arial"/>
          <w:lang w:val="sr-Latn-ME"/>
        </w:rPr>
        <w:t xml:space="preserve">Ipak, u narednom periodu potrebno je dodatno jačati vidljivost Parka u domaćim i regionalnim medijima. Organizacija medijskih tura, edukacija zaposlenih o promociji prirodnih i kulturnih vrijednosti, te </w:t>
      </w:r>
      <w:proofErr w:type="spellStart"/>
      <w:r w:rsidRPr="001C1A22">
        <w:rPr>
          <w:rFonts w:ascii="Arial" w:hAnsi="Arial" w:cs="Arial"/>
          <w:lang w:val="sr-Latn-ME"/>
        </w:rPr>
        <w:t>unapređenje</w:t>
      </w:r>
      <w:proofErr w:type="spellEnd"/>
      <w:r w:rsidRPr="001C1A22">
        <w:rPr>
          <w:rFonts w:ascii="Arial" w:hAnsi="Arial" w:cs="Arial"/>
          <w:lang w:val="sr-Latn-ME"/>
        </w:rPr>
        <w:t xml:space="preserve"> tehničke opremljenosti i marketinških strategija, ključni su koraci ka boljoj promociji NP Prokletije.</w:t>
      </w:r>
    </w:p>
    <w:p w14:paraId="40634889" w14:textId="77777777" w:rsidR="001C1A22" w:rsidRPr="001C1A22" w:rsidRDefault="001C1A22" w:rsidP="001C1A22">
      <w:pPr>
        <w:spacing w:after="0"/>
        <w:jc w:val="both"/>
        <w:rPr>
          <w:rFonts w:ascii="Arial" w:hAnsi="Arial" w:cs="Arial"/>
          <w:lang w:val="sr-Latn-ME"/>
        </w:rPr>
      </w:pPr>
      <w:r w:rsidRPr="001C1A22">
        <w:rPr>
          <w:rFonts w:ascii="Arial" w:hAnsi="Arial" w:cs="Arial"/>
          <w:lang w:val="sr-Latn-ME"/>
        </w:rPr>
        <w:t xml:space="preserve">Takođe, neophodno je uspostaviti nove oblike saradnje sa relevantnim subjektima i osigurati finansijska sredstva za </w:t>
      </w:r>
      <w:proofErr w:type="spellStart"/>
      <w:r w:rsidRPr="001C1A22">
        <w:rPr>
          <w:rFonts w:ascii="Arial" w:hAnsi="Arial" w:cs="Arial"/>
          <w:lang w:val="sr-Latn-ME"/>
        </w:rPr>
        <w:t>unapređenje</w:t>
      </w:r>
      <w:proofErr w:type="spellEnd"/>
      <w:r w:rsidRPr="001C1A22">
        <w:rPr>
          <w:rFonts w:ascii="Arial" w:hAnsi="Arial" w:cs="Arial"/>
          <w:lang w:val="sr-Latn-ME"/>
        </w:rPr>
        <w:t xml:space="preserve"> promocije, naročito putem društvenih mreža i digitalnog marketinga. Razvoj </w:t>
      </w:r>
      <w:proofErr w:type="spellStart"/>
      <w:r w:rsidRPr="001C1A22">
        <w:rPr>
          <w:rFonts w:ascii="Arial" w:hAnsi="Arial" w:cs="Arial"/>
          <w:lang w:val="sr-Latn-ME"/>
        </w:rPr>
        <w:t>savremenih</w:t>
      </w:r>
      <w:proofErr w:type="spellEnd"/>
      <w:r w:rsidRPr="001C1A22">
        <w:rPr>
          <w:rFonts w:ascii="Arial" w:hAnsi="Arial" w:cs="Arial"/>
          <w:lang w:val="sr-Latn-ME"/>
        </w:rPr>
        <w:t xml:space="preserve"> promotivnih materijala i inovativnih pristupa komunikaciji dodatno će povećati prepoznatljivost NP Prokletije kao atraktivne turističke destinacije.</w:t>
      </w:r>
    </w:p>
    <w:p w14:paraId="3BE29838" w14:textId="77777777" w:rsidR="001C1A22" w:rsidRPr="001C1A22" w:rsidRDefault="001C1A22" w:rsidP="001C1A22">
      <w:pPr>
        <w:spacing w:after="0"/>
        <w:jc w:val="both"/>
        <w:rPr>
          <w:rFonts w:ascii="Arial" w:hAnsi="Arial" w:cs="Arial"/>
          <w:lang w:val="sr-Latn-ME"/>
        </w:rPr>
      </w:pPr>
    </w:p>
    <w:p w14:paraId="7EF67E1F" w14:textId="77777777" w:rsidR="001C1A22" w:rsidRPr="001C1A22" w:rsidRDefault="001C1A22" w:rsidP="001C1A22">
      <w:pPr>
        <w:spacing w:after="0"/>
        <w:jc w:val="both"/>
        <w:rPr>
          <w:rFonts w:ascii="Arial" w:hAnsi="Arial" w:cs="Arial"/>
          <w:i/>
          <w:iCs/>
          <w:u w:val="single"/>
          <w:lang w:val="sr-Latn-ME"/>
        </w:rPr>
      </w:pPr>
      <w:r w:rsidRPr="001C1A22">
        <w:rPr>
          <w:rFonts w:ascii="Arial" w:hAnsi="Arial" w:cs="Arial"/>
          <w:i/>
          <w:iCs/>
          <w:u w:val="single"/>
          <w:lang w:val="sr-Latn-ME"/>
        </w:rPr>
        <w:t>Turistička infrastruktura</w:t>
      </w:r>
    </w:p>
    <w:p w14:paraId="51516D09" w14:textId="77777777" w:rsidR="001C1A22" w:rsidRPr="001C1A22" w:rsidRDefault="001C1A22" w:rsidP="001C1A22">
      <w:pPr>
        <w:spacing w:after="0"/>
        <w:jc w:val="both"/>
        <w:rPr>
          <w:rFonts w:ascii="Arial" w:hAnsi="Arial" w:cs="Arial"/>
          <w:lang w:val="sr-Latn-ME"/>
        </w:rPr>
      </w:pPr>
      <w:r w:rsidRPr="001C1A22">
        <w:rPr>
          <w:rFonts w:ascii="Arial" w:hAnsi="Arial" w:cs="Arial"/>
          <w:lang w:val="sr-Latn-ME"/>
        </w:rPr>
        <w:t>Turistička infrastruktura Nacionalnog parka Prokletije suočava se s nizom izazova koji zahtijevaju sistemska rješenja i ulaganja.</w:t>
      </w:r>
    </w:p>
    <w:p w14:paraId="3BD0E330" w14:textId="77777777" w:rsidR="001C1A22" w:rsidRPr="001C1A22" w:rsidRDefault="001C1A22" w:rsidP="001C1A22">
      <w:pPr>
        <w:spacing w:after="0"/>
        <w:jc w:val="both"/>
        <w:rPr>
          <w:rFonts w:ascii="Arial" w:hAnsi="Arial" w:cs="Arial"/>
          <w:lang w:val="sr-Latn-ME"/>
        </w:rPr>
      </w:pPr>
      <w:r w:rsidRPr="001C1A22">
        <w:rPr>
          <w:rFonts w:ascii="Arial" w:hAnsi="Arial" w:cs="Arial"/>
          <w:lang w:val="sr-Latn-ME"/>
        </w:rPr>
        <w:t xml:space="preserve">Centar za posjetioce u Gusinju, zadovoljava potrebe </w:t>
      </w:r>
      <w:proofErr w:type="spellStart"/>
      <w:r w:rsidRPr="001C1A22">
        <w:rPr>
          <w:rFonts w:ascii="Arial" w:hAnsi="Arial" w:cs="Arial"/>
          <w:lang w:val="sr-Latn-ME"/>
        </w:rPr>
        <w:t>savremenog</w:t>
      </w:r>
      <w:proofErr w:type="spellEnd"/>
      <w:r w:rsidRPr="001C1A22">
        <w:rPr>
          <w:rFonts w:ascii="Arial" w:hAnsi="Arial" w:cs="Arial"/>
          <w:lang w:val="sr-Latn-ME"/>
        </w:rPr>
        <w:t xml:space="preserve"> interpretativnog centra međutim, potreba za još jednim Centrom za posjetioce, koji će biti smješten u samom Parku bi u potpunosti odgovorio na potrebe sve većeg broja posjetilaca. S tim u vezi JPNPCG je izradilo glavni projekat rekonstrukcije karaule „Gradina“ u Centar za posjetioce. Limitirajući faktor za realizaciju ovog projekta predstavlja nedostatak finansijskih sredstva u budžetu JPNPCG.</w:t>
      </w:r>
    </w:p>
    <w:p w14:paraId="57A87803" w14:textId="77777777" w:rsidR="001C1A22" w:rsidRPr="001C1A22" w:rsidRDefault="001C1A22" w:rsidP="001C1A22">
      <w:pPr>
        <w:spacing w:after="0"/>
        <w:jc w:val="both"/>
        <w:rPr>
          <w:rFonts w:ascii="Arial" w:hAnsi="Arial" w:cs="Arial"/>
          <w:lang w:val="sr-Latn-ME"/>
        </w:rPr>
      </w:pPr>
      <w:r w:rsidRPr="001C1A22">
        <w:rPr>
          <w:rFonts w:ascii="Arial" w:hAnsi="Arial" w:cs="Arial"/>
          <w:lang w:val="sr-Latn-ME"/>
        </w:rPr>
        <w:t xml:space="preserve">Park posjeduje veći broj vidikovaca, koji nisu adekvatno uređeni. U narednom periodu, neophodno je urediti vidikovce na lokacijama: Tromeđa, </w:t>
      </w:r>
      <w:proofErr w:type="spellStart"/>
      <w:r w:rsidRPr="001C1A22">
        <w:rPr>
          <w:rFonts w:ascii="Arial" w:hAnsi="Arial" w:cs="Arial"/>
          <w:lang w:val="sr-Latn-ME"/>
        </w:rPr>
        <w:t>Memina</w:t>
      </w:r>
      <w:proofErr w:type="spellEnd"/>
      <w:r w:rsidRPr="001C1A22">
        <w:rPr>
          <w:rFonts w:ascii="Arial" w:hAnsi="Arial" w:cs="Arial"/>
          <w:lang w:val="sr-Latn-ME"/>
        </w:rPr>
        <w:t xml:space="preserve"> planina, </w:t>
      </w:r>
      <w:proofErr w:type="spellStart"/>
      <w:r w:rsidRPr="001C1A22">
        <w:rPr>
          <w:rFonts w:ascii="Arial" w:hAnsi="Arial" w:cs="Arial"/>
          <w:lang w:val="sr-Latn-ME"/>
        </w:rPr>
        <w:t>Kofiljača</w:t>
      </w:r>
      <w:proofErr w:type="spellEnd"/>
      <w:r w:rsidRPr="001C1A22">
        <w:rPr>
          <w:rFonts w:ascii="Arial" w:hAnsi="Arial" w:cs="Arial"/>
          <w:lang w:val="sr-Latn-ME"/>
        </w:rPr>
        <w:t xml:space="preserve">, vrh Karaula, Vezirova Brada, </w:t>
      </w:r>
      <w:proofErr w:type="spellStart"/>
      <w:r w:rsidRPr="001C1A22">
        <w:rPr>
          <w:rFonts w:ascii="Arial" w:hAnsi="Arial" w:cs="Arial"/>
          <w:lang w:val="sr-Latn-ME"/>
        </w:rPr>
        <w:t>Horolac</w:t>
      </w:r>
      <w:proofErr w:type="spellEnd"/>
      <w:r w:rsidRPr="001C1A22">
        <w:rPr>
          <w:rFonts w:ascii="Arial" w:hAnsi="Arial" w:cs="Arial"/>
          <w:lang w:val="sr-Latn-ME"/>
        </w:rPr>
        <w:t xml:space="preserve">, </w:t>
      </w:r>
      <w:proofErr w:type="spellStart"/>
      <w:r w:rsidRPr="001C1A22">
        <w:rPr>
          <w:rFonts w:ascii="Arial" w:hAnsi="Arial" w:cs="Arial"/>
          <w:lang w:val="sr-Latn-ME"/>
        </w:rPr>
        <w:t>Bogićevica</w:t>
      </w:r>
      <w:proofErr w:type="spellEnd"/>
      <w:r w:rsidRPr="001C1A22">
        <w:rPr>
          <w:rFonts w:ascii="Arial" w:hAnsi="Arial" w:cs="Arial"/>
          <w:lang w:val="sr-Latn-ME"/>
        </w:rPr>
        <w:t xml:space="preserve"> i Bor </w:t>
      </w:r>
      <w:proofErr w:type="spellStart"/>
      <w:r w:rsidRPr="001C1A22">
        <w:rPr>
          <w:rFonts w:ascii="Arial" w:hAnsi="Arial" w:cs="Arial"/>
          <w:lang w:val="sr-Latn-ME"/>
        </w:rPr>
        <w:t>Radoničića</w:t>
      </w:r>
      <w:proofErr w:type="spellEnd"/>
      <w:r w:rsidRPr="001C1A22">
        <w:rPr>
          <w:rFonts w:ascii="Arial" w:hAnsi="Arial" w:cs="Arial"/>
          <w:lang w:val="sr-Latn-ME"/>
        </w:rPr>
        <w:t>.</w:t>
      </w:r>
    </w:p>
    <w:p w14:paraId="7510E12E" w14:textId="77777777" w:rsidR="001C1A22" w:rsidRPr="001C1A22" w:rsidRDefault="001C1A22" w:rsidP="001C1A22">
      <w:pPr>
        <w:spacing w:after="0"/>
        <w:jc w:val="both"/>
        <w:rPr>
          <w:rFonts w:ascii="Arial" w:hAnsi="Arial" w:cs="Arial"/>
          <w:lang w:val="sr-Latn-ME"/>
        </w:rPr>
      </w:pPr>
      <w:r w:rsidRPr="001C1A22">
        <w:rPr>
          <w:rFonts w:ascii="Arial" w:hAnsi="Arial" w:cs="Arial"/>
          <w:lang w:val="sr-Latn-ME"/>
        </w:rPr>
        <w:t xml:space="preserve">Sistem pješačkih  i biciklističkih staza je na zadovoljavajućem nivou, ali iste treba kontinuirano održavati. </w:t>
      </w:r>
    </w:p>
    <w:p w14:paraId="239B969A" w14:textId="2A48DEB3" w:rsidR="001C1A22" w:rsidRPr="001C1A22" w:rsidRDefault="001C1A22" w:rsidP="001C1A22">
      <w:pPr>
        <w:spacing w:after="0"/>
        <w:jc w:val="both"/>
        <w:rPr>
          <w:rFonts w:ascii="Arial" w:hAnsi="Arial" w:cs="Arial"/>
          <w:lang w:val="sr-Latn-ME"/>
        </w:rPr>
      </w:pPr>
      <w:r w:rsidRPr="001C1A22">
        <w:rPr>
          <w:rFonts w:ascii="Arial" w:hAnsi="Arial" w:cs="Arial"/>
          <w:lang w:val="sr-Latn-ME"/>
        </w:rPr>
        <w:t xml:space="preserve">Na teritoriji </w:t>
      </w:r>
      <w:r w:rsidR="004338C5">
        <w:rPr>
          <w:rFonts w:ascii="Arial" w:hAnsi="Arial" w:cs="Arial"/>
          <w:lang w:val="sr-Latn-ME"/>
        </w:rPr>
        <w:t>Parka</w:t>
      </w:r>
      <w:r w:rsidRPr="001C1A22">
        <w:rPr>
          <w:rFonts w:ascii="Arial" w:hAnsi="Arial" w:cs="Arial"/>
          <w:lang w:val="sr-Latn-ME"/>
        </w:rPr>
        <w:t xml:space="preserve"> nalaze se tri planinarska doma: „Hrid“ u Babinom Polju, planinarski dom „Branko Kotlajić“ u dolini </w:t>
      </w:r>
      <w:proofErr w:type="spellStart"/>
      <w:r w:rsidRPr="001C1A22">
        <w:rPr>
          <w:rFonts w:ascii="Arial" w:hAnsi="Arial" w:cs="Arial"/>
          <w:lang w:val="sr-Latn-ME"/>
        </w:rPr>
        <w:t>Grebaje</w:t>
      </w:r>
      <w:proofErr w:type="spellEnd"/>
      <w:r w:rsidRPr="001C1A22">
        <w:rPr>
          <w:rFonts w:ascii="Arial" w:hAnsi="Arial" w:cs="Arial"/>
          <w:lang w:val="sr-Latn-ME"/>
        </w:rPr>
        <w:t xml:space="preserve">, koji je u vlasništvu Planinarskog kluba „Radnički“ iz Beograda, te planinarski dom „Karanfil“ takođe u dolini </w:t>
      </w:r>
      <w:proofErr w:type="spellStart"/>
      <w:r w:rsidRPr="001C1A22">
        <w:rPr>
          <w:rFonts w:ascii="Arial" w:hAnsi="Arial" w:cs="Arial"/>
          <w:lang w:val="sr-Latn-ME"/>
        </w:rPr>
        <w:t>Grebaje</w:t>
      </w:r>
      <w:proofErr w:type="spellEnd"/>
      <w:r w:rsidRPr="001C1A22">
        <w:rPr>
          <w:rFonts w:ascii="Arial" w:hAnsi="Arial" w:cs="Arial"/>
          <w:lang w:val="sr-Latn-ME"/>
        </w:rPr>
        <w:t>.</w:t>
      </w:r>
    </w:p>
    <w:p w14:paraId="22ED5336" w14:textId="77777777" w:rsidR="001C1A22" w:rsidRPr="001C1A22" w:rsidRDefault="001C1A22" w:rsidP="001C1A22">
      <w:pPr>
        <w:spacing w:after="0"/>
        <w:jc w:val="both"/>
        <w:rPr>
          <w:rFonts w:ascii="Arial" w:hAnsi="Arial" w:cs="Arial"/>
          <w:lang w:val="sr-Latn-ME"/>
        </w:rPr>
      </w:pPr>
      <w:r w:rsidRPr="001C1A22">
        <w:rPr>
          <w:rFonts w:ascii="Arial" w:hAnsi="Arial" w:cs="Arial"/>
          <w:lang w:val="sr-Latn-ME"/>
        </w:rPr>
        <w:t xml:space="preserve">Nacionalni park Prokletije je od Ministarstva unutrašnjih poslova dobio na korišćenje četiri napuštene vojne karaule, smještene na lokacijama Gradine, </w:t>
      </w:r>
      <w:proofErr w:type="spellStart"/>
      <w:r w:rsidRPr="001C1A22">
        <w:rPr>
          <w:rFonts w:ascii="Arial" w:hAnsi="Arial" w:cs="Arial"/>
          <w:lang w:val="sr-Latn-ME"/>
        </w:rPr>
        <w:t>Vusanje</w:t>
      </w:r>
      <w:proofErr w:type="spellEnd"/>
      <w:r w:rsidRPr="001C1A22">
        <w:rPr>
          <w:rFonts w:ascii="Arial" w:hAnsi="Arial" w:cs="Arial"/>
          <w:lang w:val="sr-Latn-ME"/>
        </w:rPr>
        <w:t xml:space="preserve">, </w:t>
      </w:r>
      <w:proofErr w:type="spellStart"/>
      <w:r w:rsidRPr="001C1A22">
        <w:rPr>
          <w:rFonts w:ascii="Arial" w:hAnsi="Arial" w:cs="Arial"/>
          <w:lang w:val="sr-Latn-ME"/>
        </w:rPr>
        <w:t>Grebaja</w:t>
      </w:r>
      <w:proofErr w:type="spellEnd"/>
      <w:r w:rsidRPr="001C1A22">
        <w:rPr>
          <w:rFonts w:ascii="Arial" w:hAnsi="Arial" w:cs="Arial"/>
          <w:lang w:val="sr-Latn-ME"/>
        </w:rPr>
        <w:t xml:space="preserve"> i Grnčar/Bojovići. U narednom periodu planira se njihova rekonstrukcija i </w:t>
      </w:r>
      <w:proofErr w:type="spellStart"/>
      <w:r w:rsidRPr="001C1A22">
        <w:rPr>
          <w:rFonts w:ascii="Arial" w:hAnsi="Arial" w:cs="Arial"/>
          <w:lang w:val="sr-Latn-ME"/>
        </w:rPr>
        <w:t>prenamjena</w:t>
      </w:r>
      <w:proofErr w:type="spellEnd"/>
      <w:r w:rsidRPr="001C1A22">
        <w:rPr>
          <w:rFonts w:ascii="Arial" w:hAnsi="Arial" w:cs="Arial"/>
          <w:lang w:val="sr-Latn-ME"/>
        </w:rPr>
        <w:t xml:space="preserve"> u turističke svrhe, čime bi se dodatno unaprijedila turistička ponuda i infrastruktura parka.</w:t>
      </w:r>
    </w:p>
    <w:p w14:paraId="059DFA1D" w14:textId="05E12394" w:rsidR="001C1A22" w:rsidRPr="001C1A22" w:rsidRDefault="001C1A22" w:rsidP="001C1A22">
      <w:pPr>
        <w:spacing w:after="0"/>
        <w:jc w:val="both"/>
        <w:rPr>
          <w:rFonts w:ascii="Arial" w:hAnsi="Arial" w:cs="Arial"/>
          <w:lang w:val="sr-Latn-ME"/>
        </w:rPr>
      </w:pPr>
      <w:r w:rsidRPr="001C1A22">
        <w:rPr>
          <w:rFonts w:ascii="Arial" w:hAnsi="Arial" w:cs="Arial"/>
          <w:lang w:val="sr-Latn-ME"/>
        </w:rPr>
        <w:lastRenderedPageBreak/>
        <w:t xml:space="preserve">Na putnim pravcima prema Parku ne postoje </w:t>
      </w:r>
      <w:proofErr w:type="spellStart"/>
      <w:r w:rsidRPr="001C1A22">
        <w:rPr>
          <w:rFonts w:ascii="Arial" w:hAnsi="Arial" w:cs="Arial"/>
          <w:lang w:val="sr-Latn-ME"/>
        </w:rPr>
        <w:t>najavne</w:t>
      </w:r>
      <w:proofErr w:type="spellEnd"/>
      <w:r w:rsidRPr="001C1A22">
        <w:rPr>
          <w:rFonts w:ascii="Arial" w:hAnsi="Arial" w:cs="Arial"/>
          <w:lang w:val="sr-Latn-ME"/>
        </w:rPr>
        <w:t xml:space="preserve">, glavne i ulazne table koje bi posjetioce usmjeravale na </w:t>
      </w:r>
      <w:r w:rsidR="004338C5">
        <w:rPr>
          <w:rFonts w:ascii="Arial" w:hAnsi="Arial" w:cs="Arial"/>
          <w:lang w:val="sr-Latn-ME"/>
        </w:rPr>
        <w:t>P</w:t>
      </w:r>
      <w:r w:rsidRPr="001C1A22">
        <w:rPr>
          <w:rFonts w:ascii="Arial" w:hAnsi="Arial" w:cs="Arial"/>
          <w:lang w:val="sr-Latn-ME"/>
        </w:rPr>
        <w:t xml:space="preserve">ark. Takođe, sistem informativnih tabli unutar </w:t>
      </w:r>
      <w:r w:rsidR="004338C5">
        <w:rPr>
          <w:rFonts w:ascii="Arial" w:hAnsi="Arial" w:cs="Arial"/>
          <w:lang w:val="sr-Latn-ME"/>
        </w:rPr>
        <w:t>P</w:t>
      </w:r>
      <w:r w:rsidRPr="001C1A22">
        <w:rPr>
          <w:rFonts w:ascii="Arial" w:hAnsi="Arial" w:cs="Arial"/>
          <w:lang w:val="sr-Latn-ME"/>
        </w:rPr>
        <w:t>arka je nedovoljan, te je potrebno postaviti nove table koje će posjetiocima omogućiti bolje informisanje.</w:t>
      </w:r>
    </w:p>
    <w:p w14:paraId="1890E68E" w14:textId="77777777" w:rsidR="001C1A22" w:rsidRPr="001C1A22" w:rsidRDefault="001C1A22" w:rsidP="001C1A22">
      <w:pPr>
        <w:spacing w:after="0"/>
        <w:jc w:val="both"/>
        <w:rPr>
          <w:rFonts w:ascii="Arial" w:hAnsi="Arial" w:cs="Arial"/>
          <w:lang w:val="sr-Latn-ME"/>
        </w:rPr>
      </w:pPr>
    </w:p>
    <w:p w14:paraId="09E99C06" w14:textId="77777777" w:rsidR="001C1A22" w:rsidRPr="001C1A22" w:rsidRDefault="001C1A22" w:rsidP="001C1A22">
      <w:pPr>
        <w:spacing w:after="0"/>
        <w:jc w:val="both"/>
        <w:rPr>
          <w:rFonts w:ascii="Arial" w:hAnsi="Arial" w:cs="Arial"/>
          <w:lang w:val="sr-Latn-ME"/>
        </w:rPr>
      </w:pPr>
      <w:r w:rsidRPr="001C1A22">
        <w:rPr>
          <w:rFonts w:ascii="Arial" w:hAnsi="Arial" w:cs="Arial"/>
          <w:i/>
          <w:iCs/>
          <w:u w:val="single"/>
          <w:lang w:val="sr-Latn-ME"/>
        </w:rPr>
        <w:t>Turistička ponuda </w:t>
      </w:r>
    </w:p>
    <w:p w14:paraId="62133BC3" w14:textId="02DAF5D9" w:rsidR="001C1A22" w:rsidRPr="001C1A22" w:rsidRDefault="001C1A22" w:rsidP="001C1A22">
      <w:pPr>
        <w:spacing w:after="0"/>
        <w:jc w:val="both"/>
        <w:rPr>
          <w:rFonts w:ascii="Arial" w:hAnsi="Arial" w:cs="Arial"/>
          <w:lang w:val="sr-Latn-ME"/>
        </w:rPr>
      </w:pPr>
      <w:r w:rsidRPr="001C1A22">
        <w:rPr>
          <w:rFonts w:ascii="Arial" w:hAnsi="Arial" w:cs="Arial"/>
          <w:lang w:val="sr-Latn-ME"/>
        </w:rPr>
        <w:t>Turistička ponuda Parka temelji se na aktivnom odmoru u prirodi i u potpunosti je usklađena s principima održivog turizma. U Parku posjetioci mogu iznajmljivati bicikl</w:t>
      </w:r>
      <w:r w:rsidR="004338C5">
        <w:rPr>
          <w:rFonts w:ascii="Arial" w:hAnsi="Arial" w:cs="Arial"/>
          <w:lang w:val="sr-Latn-ME"/>
        </w:rPr>
        <w:t>e</w:t>
      </w:r>
      <w:r w:rsidRPr="001C1A22">
        <w:rPr>
          <w:rFonts w:ascii="Arial" w:hAnsi="Arial" w:cs="Arial"/>
          <w:lang w:val="sr-Latn-ME"/>
        </w:rPr>
        <w:t>, štapove za hodanje, šatore i krplje.</w:t>
      </w:r>
    </w:p>
    <w:p w14:paraId="16E8A0C7" w14:textId="77777777" w:rsidR="001C1A22" w:rsidRPr="001C1A22" w:rsidRDefault="001C1A22" w:rsidP="001C1A22">
      <w:pPr>
        <w:spacing w:after="0"/>
        <w:jc w:val="both"/>
        <w:rPr>
          <w:rFonts w:ascii="Arial" w:hAnsi="Arial" w:cs="Arial"/>
          <w:lang w:val="sr-Latn-ME"/>
        </w:rPr>
      </w:pPr>
      <w:r w:rsidRPr="001C1A22">
        <w:rPr>
          <w:rFonts w:ascii="Arial" w:hAnsi="Arial" w:cs="Arial"/>
          <w:lang w:val="sr-Latn-ME"/>
        </w:rPr>
        <w:t>Veliki broj planinskih vrhova, pješačkih staza i biciklističkih staza predstavlja odličnu osnovu za razvoj katunskog turizma. Ovaj oblik turizma može uključivati ponudu domaćinstava, uz uvođenje novih turističkih proizvoda i usluga koji će obogatiti ukupnu turističku ponudu.</w:t>
      </w:r>
    </w:p>
    <w:p w14:paraId="756CAC36" w14:textId="77777777" w:rsidR="001C1A22" w:rsidRPr="001C1A22" w:rsidRDefault="001C1A22" w:rsidP="001C1A22">
      <w:pPr>
        <w:spacing w:after="0"/>
        <w:jc w:val="both"/>
        <w:rPr>
          <w:rFonts w:ascii="Arial" w:hAnsi="Arial" w:cs="Arial"/>
          <w:lang w:val="sr-Latn-ME"/>
        </w:rPr>
      </w:pPr>
      <w:r w:rsidRPr="001C1A22">
        <w:rPr>
          <w:rFonts w:ascii="Arial" w:hAnsi="Arial" w:cs="Arial"/>
          <w:lang w:val="sr-Latn-ME"/>
        </w:rPr>
        <w:t xml:space="preserve">Postoji značajan prostor za poboljšanje kvaliteta turističke ponude u smislu uspostavljanja novih pješačkih i biciklističkih staza. </w:t>
      </w:r>
    </w:p>
    <w:p w14:paraId="65177D1D" w14:textId="23A97A53" w:rsidR="001C1A22" w:rsidRPr="001C1A22" w:rsidRDefault="001C1A22" w:rsidP="001C1A22">
      <w:pPr>
        <w:spacing w:after="0"/>
        <w:jc w:val="both"/>
        <w:rPr>
          <w:rFonts w:ascii="Arial" w:hAnsi="Arial" w:cs="Arial"/>
          <w:lang w:val="sr-Latn-ME"/>
        </w:rPr>
      </w:pPr>
      <w:r w:rsidRPr="001C1A22">
        <w:rPr>
          <w:rFonts w:ascii="Arial" w:hAnsi="Arial" w:cs="Arial"/>
          <w:lang w:val="sr-Latn-ME"/>
        </w:rPr>
        <w:t xml:space="preserve">Što se tiče same prezentacije Nacionalnog parka, izazov leži u organizaciji ponude za vođene posjete i interpretaciju Parka. Ovaj problem je povezan s nedostatkom stručnih kapaciteta uključujući licencirane vodiče. Takođe, u Parku </w:t>
      </w:r>
      <w:r w:rsidR="003116A5" w:rsidRPr="00BD115F">
        <w:rPr>
          <w:rFonts w:ascii="Arial" w:hAnsi="Arial" w:cs="Arial"/>
          <w:lang w:val="sr-Latn-ME"/>
        </w:rPr>
        <w:t xml:space="preserve">nije </w:t>
      </w:r>
      <w:r w:rsidRPr="001C1A22">
        <w:rPr>
          <w:rFonts w:ascii="Arial" w:hAnsi="Arial" w:cs="Arial"/>
          <w:lang w:val="sr-Latn-ME"/>
        </w:rPr>
        <w:t>organizovano posmatranj</w:t>
      </w:r>
      <w:r w:rsidR="003116A5">
        <w:rPr>
          <w:rFonts w:ascii="Arial" w:hAnsi="Arial" w:cs="Arial"/>
          <w:lang w:val="sr-Latn-ME"/>
        </w:rPr>
        <w:t>e</w:t>
      </w:r>
      <w:r w:rsidRPr="001C1A22">
        <w:rPr>
          <w:rFonts w:ascii="Arial" w:hAnsi="Arial" w:cs="Arial"/>
          <w:lang w:val="sr-Latn-ME"/>
        </w:rPr>
        <w:t xml:space="preserve"> divljih životinja, što bi svakako bilo od </w:t>
      </w:r>
      <w:r w:rsidRPr="00BD115F">
        <w:rPr>
          <w:rFonts w:ascii="Arial" w:hAnsi="Arial" w:cs="Arial"/>
          <w:lang w:val="sr-Latn-ME"/>
        </w:rPr>
        <w:t xml:space="preserve">značaja </w:t>
      </w:r>
      <w:r w:rsidR="003116A5" w:rsidRPr="00BD115F">
        <w:rPr>
          <w:rFonts w:ascii="Arial" w:hAnsi="Arial" w:cs="Arial"/>
          <w:lang w:val="sr-Latn-ME"/>
        </w:rPr>
        <w:t xml:space="preserve">za </w:t>
      </w:r>
      <w:r w:rsidRPr="00BD115F">
        <w:rPr>
          <w:rFonts w:ascii="Arial" w:hAnsi="Arial" w:cs="Arial"/>
          <w:lang w:val="sr-Latn-ME"/>
        </w:rPr>
        <w:t>posje</w:t>
      </w:r>
      <w:r w:rsidR="003116A5" w:rsidRPr="00BD115F">
        <w:rPr>
          <w:rFonts w:ascii="Arial" w:hAnsi="Arial" w:cs="Arial"/>
          <w:lang w:val="sr-Latn-ME"/>
        </w:rPr>
        <w:t>tioce</w:t>
      </w:r>
      <w:r w:rsidRPr="001C1A22">
        <w:rPr>
          <w:rFonts w:ascii="Arial" w:hAnsi="Arial" w:cs="Arial"/>
          <w:lang w:val="sr-Latn-ME"/>
        </w:rPr>
        <w:t xml:space="preserve">. </w:t>
      </w:r>
    </w:p>
    <w:p w14:paraId="5127B825" w14:textId="710B48C3" w:rsidR="001C1A22" w:rsidRPr="001C1A22" w:rsidRDefault="001C1A22" w:rsidP="001C1A22">
      <w:pPr>
        <w:spacing w:after="0"/>
        <w:jc w:val="both"/>
        <w:rPr>
          <w:rFonts w:ascii="Arial" w:hAnsi="Arial" w:cs="Arial"/>
          <w:lang w:val="sr-Latn-ME"/>
        </w:rPr>
      </w:pPr>
      <w:r w:rsidRPr="001C1A22">
        <w:rPr>
          <w:rFonts w:ascii="Arial" w:hAnsi="Arial" w:cs="Arial"/>
          <w:lang w:val="sr-Latn-ME"/>
        </w:rPr>
        <w:t xml:space="preserve">Postoji interesovanje za autentične lokalne suvenire, što </w:t>
      </w:r>
      <w:r w:rsidR="003116A5">
        <w:rPr>
          <w:rFonts w:ascii="Arial" w:hAnsi="Arial" w:cs="Arial"/>
          <w:lang w:val="sr-Latn-ME"/>
        </w:rPr>
        <w:t xml:space="preserve">takođe </w:t>
      </w:r>
      <w:r w:rsidRPr="001C1A22">
        <w:rPr>
          <w:rFonts w:ascii="Arial" w:hAnsi="Arial" w:cs="Arial"/>
          <w:lang w:val="sr-Latn-ME"/>
        </w:rPr>
        <w:t>može postati važan segment turističke ponude.</w:t>
      </w:r>
    </w:p>
    <w:p w14:paraId="7BD051E2" w14:textId="53ACD5C0" w:rsidR="001C1A22" w:rsidRPr="001C1A22" w:rsidRDefault="003116A5" w:rsidP="001C1A22">
      <w:pPr>
        <w:spacing w:after="0"/>
        <w:jc w:val="both"/>
        <w:rPr>
          <w:rFonts w:ascii="Arial" w:hAnsi="Arial" w:cs="Arial"/>
          <w:lang w:val="sr-Latn-ME"/>
        </w:rPr>
      </w:pPr>
      <w:r w:rsidRPr="00BD115F">
        <w:rPr>
          <w:rFonts w:ascii="Arial" w:hAnsi="Arial" w:cs="Arial"/>
          <w:lang w:val="sr-Latn-ME"/>
        </w:rPr>
        <w:t xml:space="preserve">Manifestacija </w:t>
      </w:r>
      <w:r w:rsidR="001C1A22" w:rsidRPr="001C1A22">
        <w:rPr>
          <w:rFonts w:ascii="Arial" w:hAnsi="Arial" w:cs="Arial"/>
          <w:lang w:val="sr-Latn-ME"/>
        </w:rPr>
        <w:t xml:space="preserve">„Dani borovnice“ održava se u Plavu krajem jula i početkom avgusta, noseći internacionalni karakter. Dio programa odvija se i na prostoru </w:t>
      </w:r>
      <w:r>
        <w:rPr>
          <w:rFonts w:ascii="Arial" w:hAnsi="Arial" w:cs="Arial"/>
          <w:lang w:val="sr-Latn-ME"/>
        </w:rPr>
        <w:t>Parka</w:t>
      </w:r>
      <w:r w:rsidR="001C1A22" w:rsidRPr="001C1A22">
        <w:rPr>
          <w:rFonts w:ascii="Arial" w:hAnsi="Arial" w:cs="Arial"/>
          <w:lang w:val="sr-Latn-ME"/>
        </w:rPr>
        <w:t>, čime se dodatno promoviše prirodna ljepota ovog područja.</w:t>
      </w:r>
    </w:p>
    <w:p w14:paraId="01E24145" w14:textId="3815A3A1" w:rsidR="001C1A22" w:rsidRPr="001C1A22" w:rsidRDefault="003116A5" w:rsidP="001C1A22">
      <w:pPr>
        <w:spacing w:after="0"/>
        <w:jc w:val="both"/>
        <w:rPr>
          <w:rFonts w:ascii="Arial" w:hAnsi="Arial" w:cs="Arial"/>
          <w:lang w:val="sr-Latn-ME"/>
        </w:rPr>
      </w:pPr>
      <w:r>
        <w:rPr>
          <w:rFonts w:ascii="Arial" w:hAnsi="Arial" w:cs="Arial"/>
          <w:lang w:val="sr-Latn-ME"/>
        </w:rPr>
        <w:t>NP</w:t>
      </w:r>
      <w:r w:rsidR="001C1A22" w:rsidRPr="001C1A22">
        <w:rPr>
          <w:rFonts w:ascii="Arial" w:hAnsi="Arial" w:cs="Arial"/>
          <w:lang w:val="sr-Latn-ME"/>
        </w:rPr>
        <w:t xml:space="preserve"> Prokletije, u saradnji sa Turističkom organizacijom </w:t>
      </w:r>
      <w:proofErr w:type="spellStart"/>
      <w:r w:rsidR="001C1A22" w:rsidRPr="001C1A22">
        <w:rPr>
          <w:rFonts w:ascii="Arial" w:hAnsi="Arial" w:cs="Arial"/>
          <w:lang w:val="sr-Latn-ME"/>
        </w:rPr>
        <w:t>Gusinje</w:t>
      </w:r>
      <w:proofErr w:type="spellEnd"/>
      <w:r w:rsidR="001C1A22" w:rsidRPr="001C1A22">
        <w:rPr>
          <w:rFonts w:ascii="Arial" w:hAnsi="Arial" w:cs="Arial"/>
          <w:lang w:val="sr-Latn-ME"/>
        </w:rPr>
        <w:t xml:space="preserve"> i Turističkom organizacijom Plav, organizuje brojne pješačke i planinarske ture. Među najpopularnijim su </w:t>
      </w:r>
      <w:proofErr w:type="spellStart"/>
      <w:r w:rsidR="001C1A22" w:rsidRPr="001C1A22">
        <w:rPr>
          <w:rFonts w:ascii="Arial" w:hAnsi="Arial" w:cs="Arial"/>
          <w:lang w:val="sr-Latn-ME"/>
        </w:rPr>
        <w:t>Hamdova</w:t>
      </w:r>
      <w:proofErr w:type="spellEnd"/>
      <w:r w:rsidR="001C1A22" w:rsidRPr="001C1A22">
        <w:rPr>
          <w:rFonts w:ascii="Arial" w:hAnsi="Arial" w:cs="Arial"/>
          <w:lang w:val="sr-Latn-ME"/>
        </w:rPr>
        <w:t xml:space="preserve"> i </w:t>
      </w:r>
      <w:proofErr w:type="spellStart"/>
      <w:r w:rsidR="001C1A22" w:rsidRPr="001C1A22">
        <w:rPr>
          <w:rFonts w:ascii="Arial" w:hAnsi="Arial" w:cs="Arial"/>
          <w:lang w:val="sr-Latn-ME"/>
        </w:rPr>
        <w:t>Zijova</w:t>
      </w:r>
      <w:proofErr w:type="spellEnd"/>
      <w:r w:rsidR="001C1A22" w:rsidRPr="001C1A22">
        <w:rPr>
          <w:rFonts w:ascii="Arial" w:hAnsi="Arial" w:cs="Arial"/>
          <w:lang w:val="sr-Latn-ME"/>
        </w:rPr>
        <w:t xml:space="preserve"> staza, koje svake godine privlače veliki broj posjetilaca. Novitet u ponudi su planinarski pohod „Staze iznenađenja“, kao i posjete atrakcijama poput </w:t>
      </w:r>
      <w:proofErr w:type="spellStart"/>
      <w:r w:rsidR="001C1A22" w:rsidRPr="001C1A22">
        <w:rPr>
          <w:rFonts w:ascii="Arial" w:hAnsi="Arial" w:cs="Arial"/>
          <w:lang w:val="sr-Latn-ME"/>
        </w:rPr>
        <w:t>Abdijinog</w:t>
      </w:r>
      <w:proofErr w:type="spellEnd"/>
      <w:r w:rsidR="001C1A22" w:rsidRPr="001C1A22">
        <w:rPr>
          <w:rFonts w:ascii="Arial" w:hAnsi="Arial" w:cs="Arial"/>
          <w:lang w:val="sr-Latn-ME"/>
        </w:rPr>
        <w:t xml:space="preserve"> jezera i vrha Bajrak.</w:t>
      </w:r>
    </w:p>
    <w:p w14:paraId="5FEE9269" w14:textId="3133196D" w:rsidR="001C1A22" w:rsidRPr="001C1A22" w:rsidRDefault="001C1A22" w:rsidP="001C1A22">
      <w:pPr>
        <w:spacing w:after="0"/>
        <w:jc w:val="both"/>
        <w:rPr>
          <w:rFonts w:ascii="Arial" w:hAnsi="Arial" w:cs="Arial"/>
          <w:lang w:val="sr-Latn-ME"/>
        </w:rPr>
      </w:pPr>
      <w:r w:rsidRPr="001C1A22">
        <w:rPr>
          <w:rFonts w:ascii="Arial" w:hAnsi="Arial" w:cs="Arial"/>
          <w:lang w:val="sr-Latn-ME"/>
        </w:rPr>
        <w:t>Zimska turistička ponuda uključuje hodanje na krpljama, koje spaja rekreaciju i sport, pružajući jedinstven doživljaj uživanja u bajkovitim zimskim pejzažima pod snijegom. U saradnji sa lokalnim turističkim organizacijama, započeta je organizacija ove aktivnosti za sve zainteresovane posjetioce i lokalno stanovništvo.</w:t>
      </w:r>
    </w:p>
    <w:p w14:paraId="5E73B5A3" w14:textId="37C69194" w:rsidR="001C1A22" w:rsidRDefault="001C1A22" w:rsidP="001C1A22">
      <w:pPr>
        <w:spacing w:after="0"/>
        <w:jc w:val="both"/>
        <w:rPr>
          <w:rFonts w:ascii="Arial" w:hAnsi="Arial" w:cs="Arial"/>
          <w:lang w:val="sr-Latn-ME"/>
        </w:rPr>
      </w:pPr>
      <w:r w:rsidRPr="001C1A22">
        <w:rPr>
          <w:rFonts w:ascii="Arial" w:hAnsi="Arial" w:cs="Arial"/>
          <w:lang w:val="sr-Latn-ME"/>
        </w:rPr>
        <w:t>Analize pokazuju da broj učesnika na svim navedenim manifestacijama i aktivnostima kontinuirano raste. Ocjene posjetilaca ukazuju na potrebu za većom uključenosti radnika i službi Nacionalnog parka u organizaciju i realizaciju ovih događaja, kako bi ponuda bila još kvalitetnija i atraktivnija za sve učesnike. </w:t>
      </w:r>
    </w:p>
    <w:p w14:paraId="180C29D9" w14:textId="77777777" w:rsidR="001C1A22" w:rsidRPr="001C1A22" w:rsidRDefault="001C1A22" w:rsidP="001C1A22">
      <w:pPr>
        <w:spacing w:after="0"/>
        <w:jc w:val="both"/>
        <w:rPr>
          <w:rFonts w:ascii="Arial" w:hAnsi="Arial" w:cs="Arial"/>
          <w:lang w:val="sr-Latn-ME"/>
        </w:rPr>
      </w:pPr>
    </w:p>
    <w:p w14:paraId="25AE386F" w14:textId="77777777" w:rsidR="001C1A22" w:rsidRPr="001C1A22" w:rsidRDefault="001C1A22" w:rsidP="001C1A22">
      <w:pPr>
        <w:spacing w:after="0"/>
        <w:jc w:val="both"/>
        <w:rPr>
          <w:rFonts w:ascii="Arial" w:hAnsi="Arial" w:cs="Arial"/>
          <w:lang w:val="sr-Latn-ME"/>
        </w:rPr>
      </w:pPr>
      <w:r w:rsidRPr="001C1A22">
        <w:rPr>
          <w:rFonts w:ascii="Arial" w:hAnsi="Arial" w:cs="Arial"/>
          <w:i/>
          <w:iCs/>
          <w:u w:val="single"/>
          <w:lang w:val="sr-Latn-ME"/>
        </w:rPr>
        <w:t>Upravljanje posjetiocima</w:t>
      </w:r>
      <w:r w:rsidRPr="001C1A22">
        <w:rPr>
          <w:rFonts w:ascii="Arial" w:hAnsi="Arial" w:cs="Arial"/>
          <w:i/>
          <w:iCs/>
          <w:lang w:val="sr-Latn-ME"/>
        </w:rPr>
        <w:t> </w:t>
      </w:r>
    </w:p>
    <w:p w14:paraId="27B7C28F" w14:textId="77777777" w:rsidR="001C1A22" w:rsidRPr="001C1A22" w:rsidRDefault="001C1A22" w:rsidP="001C1A22">
      <w:pPr>
        <w:spacing w:after="0"/>
        <w:jc w:val="both"/>
        <w:rPr>
          <w:rFonts w:ascii="Arial" w:hAnsi="Arial" w:cs="Arial"/>
          <w:lang w:val="sr-Latn-ME"/>
        </w:rPr>
      </w:pPr>
      <w:r w:rsidRPr="001C1A22">
        <w:rPr>
          <w:rFonts w:ascii="Arial" w:hAnsi="Arial" w:cs="Arial"/>
          <w:lang w:val="sr-Latn-ME"/>
        </w:rPr>
        <w:t>Park bilježi najveći broj posjeta tokom ljetnje turističke sezone, što ukazuje na izražen sezonski karakter posjećenosti.</w:t>
      </w:r>
    </w:p>
    <w:p w14:paraId="4FAF9F52" w14:textId="77777777" w:rsidR="001C1A22" w:rsidRPr="001C1A22" w:rsidRDefault="001C1A22" w:rsidP="001C1A22">
      <w:pPr>
        <w:spacing w:after="0"/>
        <w:jc w:val="both"/>
        <w:rPr>
          <w:rFonts w:ascii="Arial" w:hAnsi="Arial" w:cs="Arial"/>
          <w:lang w:val="sr-Latn-ME"/>
        </w:rPr>
      </w:pPr>
      <w:r w:rsidRPr="001C1A22">
        <w:rPr>
          <w:rFonts w:ascii="Arial" w:hAnsi="Arial" w:cs="Arial"/>
          <w:lang w:val="sr-Latn-ME"/>
        </w:rPr>
        <w:t>Praćenje obima posjeta vrši se na osnovu prodatih ulaznica. Tokom turističke sezone sprovode se ankete u Centru za posjetioce. Rezultati anketa pružaju vrijedan uvid u strukturu, mišljenje, potrebe i očekivanja posjetilaca, što omogućava bolje planiranje i prilagođavanje turističke ponude.</w:t>
      </w:r>
    </w:p>
    <w:p w14:paraId="1F7FEF8C" w14:textId="0FE69329" w:rsidR="001C1A22" w:rsidRPr="001C1A22" w:rsidRDefault="001C1A22" w:rsidP="001C1A22">
      <w:pPr>
        <w:spacing w:after="0"/>
        <w:jc w:val="both"/>
        <w:rPr>
          <w:rFonts w:ascii="Arial" w:hAnsi="Arial" w:cs="Arial"/>
          <w:lang w:val="sr-Latn-ME"/>
        </w:rPr>
      </w:pPr>
      <w:r w:rsidRPr="001C1A22">
        <w:rPr>
          <w:rFonts w:ascii="Arial" w:hAnsi="Arial" w:cs="Arial"/>
          <w:lang w:val="sr-Latn-ME"/>
        </w:rPr>
        <w:t xml:space="preserve">Ocjena strukture posjetilaca ukazuje na dominaciju izletničkog turizma, organizovanog kroz jednodnevne ture. Dolina </w:t>
      </w:r>
      <w:proofErr w:type="spellStart"/>
      <w:r w:rsidRPr="001C1A22">
        <w:rPr>
          <w:rFonts w:ascii="Arial" w:hAnsi="Arial" w:cs="Arial"/>
          <w:lang w:val="sr-Latn-ME"/>
        </w:rPr>
        <w:t>Grebaje</w:t>
      </w:r>
      <w:proofErr w:type="spellEnd"/>
      <w:r w:rsidRPr="001C1A22">
        <w:rPr>
          <w:rFonts w:ascii="Arial" w:hAnsi="Arial" w:cs="Arial"/>
          <w:lang w:val="sr-Latn-ME"/>
        </w:rPr>
        <w:t xml:space="preserve">, okolni vrhovi i </w:t>
      </w:r>
      <w:proofErr w:type="spellStart"/>
      <w:r w:rsidRPr="001C1A22">
        <w:rPr>
          <w:rFonts w:ascii="Arial" w:hAnsi="Arial" w:cs="Arial"/>
          <w:lang w:val="sr-Latn-ME"/>
        </w:rPr>
        <w:t>Hridsko</w:t>
      </w:r>
      <w:proofErr w:type="spellEnd"/>
      <w:r w:rsidRPr="001C1A22">
        <w:rPr>
          <w:rFonts w:ascii="Arial" w:hAnsi="Arial" w:cs="Arial"/>
          <w:lang w:val="sr-Latn-ME"/>
        </w:rPr>
        <w:t xml:space="preserve"> jezero </w:t>
      </w:r>
      <w:proofErr w:type="spellStart"/>
      <w:r w:rsidRPr="001C1A22">
        <w:rPr>
          <w:rFonts w:ascii="Arial" w:hAnsi="Arial" w:cs="Arial"/>
          <w:lang w:val="sr-Latn-ME"/>
        </w:rPr>
        <w:t>najposjećenije</w:t>
      </w:r>
      <w:proofErr w:type="spellEnd"/>
      <w:r w:rsidRPr="001C1A22">
        <w:rPr>
          <w:rFonts w:ascii="Arial" w:hAnsi="Arial" w:cs="Arial"/>
          <w:lang w:val="sr-Latn-ME"/>
        </w:rPr>
        <w:t xml:space="preserve"> su lokacije, </w:t>
      </w:r>
      <w:r w:rsidRPr="001C1A22">
        <w:rPr>
          <w:rFonts w:ascii="Arial" w:hAnsi="Arial" w:cs="Arial"/>
          <w:lang w:val="sr-Latn-ME"/>
        </w:rPr>
        <w:lastRenderedPageBreak/>
        <w:t>posebno u periodu od jula do oktobra. Pored domaćih posjetilaca,</w:t>
      </w:r>
      <w:r w:rsidRPr="00BD115F">
        <w:rPr>
          <w:rFonts w:ascii="Arial" w:hAnsi="Arial" w:cs="Arial"/>
          <w:lang w:val="sr-Latn-ME"/>
        </w:rPr>
        <w:t xml:space="preserve"> </w:t>
      </w:r>
      <w:r w:rsidR="003116A5" w:rsidRPr="00BD115F">
        <w:rPr>
          <w:rFonts w:ascii="Arial" w:hAnsi="Arial" w:cs="Arial"/>
          <w:lang w:val="sr-Latn-ME"/>
        </w:rPr>
        <w:t xml:space="preserve">inostrani </w:t>
      </w:r>
      <w:r w:rsidRPr="001C1A22">
        <w:rPr>
          <w:rFonts w:ascii="Arial" w:hAnsi="Arial" w:cs="Arial"/>
          <w:lang w:val="sr-Latn-ME"/>
        </w:rPr>
        <w:t>turisti sve više pokazuju interes za Park. </w:t>
      </w:r>
    </w:p>
    <w:p w14:paraId="0A1590C6" w14:textId="48BEEFA5" w:rsidR="001C1A22" w:rsidRPr="00001B38" w:rsidRDefault="003116A5" w:rsidP="001C1A22">
      <w:pPr>
        <w:spacing w:after="0"/>
        <w:jc w:val="both"/>
        <w:rPr>
          <w:rFonts w:ascii="Arial" w:hAnsi="Arial" w:cs="Arial"/>
          <w:lang w:val="sr-Latn-ME"/>
        </w:rPr>
      </w:pPr>
      <w:r w:rsidRPr="00BD115F">
        <w:rPr>
          <w:rFonts w:ascii="Arial" w:hAnsi="Arial" w:cs="Arial"/>
          <w:lang w:val="sr-Latn-ME"/>
        </w:rPr>
        <w:t xml:space="preserve">U 2024.godini </w:t>
      </w:r>
      <w:r>
        <w:rPr>
          <w:rFonts w:ascii="Arial" w:hAnsi="Arial" w:cs="Arial"/>
          <w:lang w:val="sr-Latn-ME"/>
        </w:rPr>
        <w:t>a</w:t>
      </w:r>
      <w:r w:rsidR="001C1A22" w:rsidRPr="001C1A22">
        <w:rPr>
          <w:rFonts w:ascii="Arial" w:hAnsi="Arial" w:cs="Arial"/>
          <w:lang w:val="sr-Latn-ME"/>
        </w:rPr>
        <w:t>nketirano je 1.500 posjetilaca (pet procenata od ukupnog broja</w:t>
      </w:r>
      <w:r>
        <w:rPr>
          <w:rFonts w:ascii="Arial" w:hAnsi="Arial" w:cs="Arial"/>
          <w:lang w:val="sr-Latn-ME"/>
        </w:rPr>
        <w:t xml:space="preserve"> </w:t>
      </w:r>
      <w:r w:rsidRPr="00BD115F">
        <w:rPr>
          <w:rFonts w:ascii="Arial" w:hAnsi="Arial" w:cs="Arial"/>
          <w:lang w:val="sr-Latn-ME"/>
        </w:rPr>
        <w:t>posjetilaca</w:t>
      </w:r>
      <w:r w:rsidR="001C1A22" w:rsidRPr="00BD115F">
        <w:rPr>
          <w:rFonts w:ascii="Arial" w:hAnsi="Arial" w:cs="Arial"/>
          <w:lang w:val="sr-Latn-ME"/>
        </w:rPr>
        <w:t xml:space="preserve">, </w:t>
      </w:r>
      <w:r w:rsidRPr="00BD115F">
        <w:rPr>
          <w:rFonts w:ascii="Arial" w:hAnsi="Arial" w:cs="Arial"/>
          <w:lang w:val="sr-Latn-ME"/>
        </w:rPr>
        <w:t>što</w:t>
      </w:r>
      <w:r w:rsidR="001C1A22" w:rsidRPr="00BD115F">
        <w:rPr>
          <w:rFonts w:ascii="Arial" w:hAnsi="Arial" w:cs="Arial"/>
          <w:lang w:val="sr-Latn-ME"/>
        </w:rPr>
        <w:t xml:space="preserve"> </w:t>
      </w:r>
      <w:r w:rsidR="001C1A22" w:rsidRPr="001C1A22">
        <w:rPr>
          <w:rFonts w:ascii="Arial" w:hAnsi="Arial" w:cs="Arial"/>
          <w:lang w:val="sr-Latn-ME"/>
        </w:rPr>
        <w:t>je dovoljan za reprezentativan uzorak). Anketa pokazuje da je najveći broj posjeta ostvaren od</w:t>
      </w:r>
      <w:r>
        <w:rPr>
          <w:rFonts w:ascii="Arial" w:hAnsi="Arial" w:cs="Arial"/>
          <w:lang w:val="sr-Latn-ME"/>
        </w:rPr>
        <w:t xml:space="preserve"> </w:t>
      </w:r>
      <w:r w:rsidRPr="00BD115F">
        <w:rPr>
          <w:rFonts w:ascii="Arial" w:hAnsi="Arial" w:cs="Arial"/>
          <w:lang w:val="sr-Latn-ME"/>
        </w:rPr>
        <w:t>strane</w:t>
      </w:r>
      <w:r w:rsidR="001C1A22" w:rsidRPr="001C1A22">
        <w:rPr>
          <w:rFonts w:ascii="Arial" w:hAnsi="Arial" w:cs="Arial"/>
          <w:lang w:val="sr-Latn-ME"/>
        </w:rPr>
        <w:t xml:space="preserve"> domaćih posjetilaca, a kada su u pitanju strani </w:t>
      </w:r>
      <w:r w:rsidR="009F6650" w:rsidRPr="00001B38">
        <w:rPr>
          <w:rFonts w:ascii="Arial" w:hAnsi="Arial" w:cs="Arial"/>
          <w:lang w:val="sr-Latn-ME"/>
        </w:rPr>
        <w:t>posjetioci</w:t>
      </w:r>
      <w:r w:rsidR="001C1A22" w:rsidRPr="001C1A22">
        <w:rPr>
          <w:rFonts w:ascii="Arial" w:hAnsi="Arial" w:cs="Arial"/>
          <w:lang w:val="sr-Latn-ME"/>
        </w:rPr>
        <w:t xml:space="preserve"> naglašene posjete su iz </w:t>
      </w:r>
      <w:r w:rsidR="00BD115F">
        <w:rPr>
          <w:rFonts w:ascii="Arial" w:hAnsi="Arial" w:cs="Arial"/>
          <w:lang w:val="sr-Latn-ME"/>
        </w:rPr>
        <w:t xml:space="preserve">Zapadne Evrope i regiona. </w:t>
      </w:r>
      <w:r w:rsidR="001C1A22" w:rsidRPr="001C1A22">
        <w:rPr>
          <w:rFonts w:ascii="Arial" w:hAnsi="Arial" w:cs="Arial"/>
          <w:lang w:val="sr-Latn-ME"/>
        </w:rPr>
        <w:t xml:space="preserve">Razlozi povećanja broja domaćih posjetilaca je organizovana kampanja godišnje ulaznice, novi granični </w:t>
      </w:r>
      <w:proofErr w:type="spellStart"/>
      <w:r w:rsidR="001C1A22" w:rsidRPr="001C1A22">
        <w:rPr>
          <w:rFonts w:ascii="Arial" w:hAnsi="Arial" w:cs="Arial"/>
          <w:lang w:val="sr-Latn-ME"/>
        </w:rPr>
        <w:t>prelaz</w:t>
      </w:r>
      <w:proofErr w:type="spellEnd"/>
      <w:r w:rsidR="001C1A22" w:rsidRPr="001C1A22">
        <w:rPr>
          <w:rFonts w:ascii="Arial" w:hAnsi="Arial" w:cs="Arial"/>
          <w:lang w:val="sr-Latn-ME"/>
        </w:rPr>
        <w:t xml:space="preserve"> sa Albanijom</w:t>
      </w:r>
      <w:r w:rsidR="001C1A22" w:rsidRPr="00BD115F">
        <w:rPr>
          <w:rFonts w:ascii="Arial" w:hAnsi="Arial" w:cs="Arial"/>
          <w:lang w:val="sr-Latn-ME"/>
        </w:rPr>
        <w:t xml:space="preserve">, </w:t>
      </w:r>
      <w:r w:rsidRPr="00BD115F">
        <w:rPr>
          <w:rFonts w:ascii="Arial" w:hAnsi="Arial" w:cs="Arial"/>
          <w:lang w:val="sr-Latn-ME"/>
        </w:rPr>
        <w:t xml:space="preserve">čime je </w:t>
      </w:r>
      <w:r w:rsidR="001C1A22" w:rsidRPr="001C1A22">
        <w:rPr>
          <w:rFonts w:ascii="Arial" w:hAnsi="Arial" w:cs="Arial"/>
          <w:lang w:val="sr-Latn-ME"/>
        </w:rPr>
        <w:t>skraćena ruta Podgorica–</w:t>
      </w:r>
      <w:proofErr w:type="spellStart"/>
      <w:r w:rsidR="001C1A22" w:rsidRPr="001C1A22">
        <w:rPr>
          <w:rFonts w:ascii="Arial" w:hAnsi="Arial" w:cs="Arial"/>
          <w:lang w:val="sr-Latn-ME"/>
        </w:rPr>
        <w:t>Gusinje</w:t>
      </w:r>
      <w:proofErr w:type="spellEnd"/>
      <w:r w:rsidR="001C1A22" w:rsidRPr="001C1A22">
        <w:rPr>
          <w:rFonts w:ascii="Arial" w:hAnsi="Arial" w:cs="Arial"/>
          <w:lang w:val="sr-Latn-ME"/>
        </w:rPr>
        <w:t>.</w:t>
      </w:r>
      <w:r w:rsidR="009F6650" w:rsidRPr="00001B38">
        <w:rPr>
          <w:rFonts w:ascii="Arial" w:hAnsi="Arial" w:cs="Arial"/>
          <w:lang w:val="sr-Latn-ME"/>
        </w:rPr>
        <w:t xml:space="preserve"> A</w:t>
      </w:r>
      <w:r w:rsidR="009F6650" w:rsidRPr="001C1A22">
        <w:rPr>
          <w:rFonts w:ascii="Arial" w:hAnsi="Arial" w:cs="Arial"/>
          <w:lang w:val="sr-Latn-ME"/>
        </w:rPr>
        <w:t xml:space="preserve">nketirani posjetioci su </w:t>
      </w:r>
      <w:r w:rsidR="009F6650" w:rsidRPr="00001B38">
        <w:rPr>
          <w:rFonts w:ascii="Arial" w:hAnsi="Arial" w:cs="Arial"/>
          <w:lang w:val="sr-Latn-ME"/>
        </w:rPr>
        <w:t xml:space="preserve">u većini </w:t>
      </w:r>
      <w:r w:rsidR="009F6650" w:rsidRPr="001C1A22">
        <w:rPr>
          <w:rFonts w:ascii="Arial" w:hAnsi="Arial" w:cs="Arial"/>
          <w:lang w:val="sr-Latn-ME"/>
        </w:rPr>
        <w:t xml:space="preserve">prvi put posjetili NP Prokletije, </w:t>
      </w:r>
      <w:r w:rsidR="009F6650" w:rsidRPr="00001B38">
        <w:rPr>
          <w:rFonts w:ascii="Arial" w:hAnsi="Arial" w:cs="Arial"/>
          <w:lang w:val="sr-Latn-ME"/>
        </w:rPr>
        <w:t xml:space="preserve">a </w:t>
      </w:r>
      <w:r w:rsidR="009F6650" w:rsidRPr="001C1A22">
        <w:rPr>
          <w:rFonts w:ascii="Arial" w:hAnsi="Arial" w:cs="Arial"/>
          <w:lang w:val="sr-Latn-ME"/>
        </w:rPr>
        <w:t>sv</w:t>
      </w:r>
      <w:r w:rsidR="009F6650" w:rsidRPr="00001B38">
        <w:rPr>
          <w:rFonts w:ascii="Arial" w:hAnsi="Arial" w:cs="Arial"/>
          <w:lang w:val="sr-Latn-ME"/>
        </w:rPr>
        <w:t>i oni su izrazili</w:t>
      </w:r>
      <w:r w:rsidR="009F6650" w:rsidRPr="001C1A22">
        <w:rPr>
          <w:rFonts w:ascii="Arial" w:hAnsi="Arial" w:cs="Arial"/>
          <w:lang w:val="sr-Latn-ME"/>
        </w:rPr>
        <w:t xml:space="preserve"> želju za ponovnom posjetom</w:t>
      </w:r>
      <w:r w:rsidR="009F6650" w:rsidRPr="00001B38">
        <w:rPr>
          <w:rFonts w:ascii="Arial" w:hAnsi="Arial" w:cs="Arial"/>
          <w:lang w:val="sr-Latn-ME"/>
        </w:rPr>
        <w:t xml:space="preserve">. Takođe, </w:t>
      </w:r>
      <w:r w:rsidR="009F6650" w:rsidRPr="001C1A22">
        <w:rPr>
          <w:rFonts w:ascii="Arial" w:hAnsi="Arial" w:cs="Arial"/>
          <w:lang w:val="sr-Latn-ME"/>
        </w:rPr>
        <w:t xml:space="preserve">većina </w:t>
      </w:r>
      <w:r w:rsidR="009F6650" w:rsidRPr="00001B38">
        <w:rPr>
          <w:rFonts w:ascii="Arial" w:hAnsi="Arial" w:cs="Arial"/>
          <w:lang w:val="sr-Latn-ME"/>
        </w:rPr>
        <w:t xml:space="preserve">anketiranih </w:t>
      </w:r>
      <w:r w:rsidR="009F6650" w:rsidRPr="001C1A22">
        <w:rPr>
          <w:rFonts w:ascii="Arial" w:hAnsi="Arial" w:cs="Arial"/>
          <w:lang w:val="sr-Latn-ME"/>
        </w:rPr>
        <w:t xml:space="preserve">posjetilaca planira obilazak i drugih nacionalnih parkova </w:t>
      </w:r>
      <w:r>
        <w:rPr>
          <w:rFonts w:ascii="Arial" w:hAnsi="Arial" w:cs="Arial"/>
          <w:lang w:val="sr-Latn-ME"/>
        </w:rPr>
        <w:t xml:space="preserve">u </w:t>
      </w:r>
      <w:r w:rsidR="009F6650" w:rsidRPr="001C1A22">
        <w:rPr>
          <w:rFonts w:ascii="Arial" w:hAnsi="Arial" w:cs="Arial"/>
          <w:lang w:val="sr-Latn-ME"/>
        </w:rPr>
        <w:t>Crn</w:t>
      </w:r>
      <w:r>
        <w:rPr>
          <w:rFonts w:ascii="Arial" w:hAnsi="Arial" w:cs="Arial"/>
          <w:lang w:val="sr-Latn-ME"/>
        </w:rPr>
        <w:t>oj</w:t>
      </w:r>
      <w:r w:rsidR="009F6650" w:rsidRPr="001C1A22">
        <w:rPr>
          <w:rFonts w:ascii="Arial" w:hAnsi="Arial" w:cs="Arial"/>
          <w:lang w:val="sr-Latn-ME"/>
        </w:rPr>
        <w:t xml:space="preserve"> Gor</w:t>
      </w:r>
      <w:r>
        <w:rPr>
          <w:rFonts w:ascii="Arial" w:hAnsi="Arial" w:cs="Arial"/>
          <w:lang w:val="sr-Latn-ME"/>
        </w:rPr>
        <w:t>i</w:t>
      </w:r>
      <w:r w:rsidR="009F6650" w:rsidRPr="001C1A22">
        <w:rPr>
          <w:rFonts w:ascii="Arial" w:hAnsi="Arial" w:cs="Arial"/>
          <w:lang w:val="sr-Latn-ME"/>
        </w:rPr>
        <w:t>.</w:t>
      </w:r>
    </w:p>
    <w:p w14:paraId="0F0BDCF5" w14:textId="0F9B2DB7" w:rsidR="009F6650" w:rsidRPr="009F6650" w:rsidRDefault="009F6650" w:rsidP="009F6650">
      <w:pPr>
        <w:spacing w:after="0"/>
        <w:jc w:val="both"/>
        <w:rPr>
          <w:rFonts w:ascii="Arial" w:hAnsi="Arial" w:cs="Arial"/>
          <w:lang w:val="sr-Latn-ME"/>
        </w:rPr>
      </w:pPr>
      <w:r w:rsidRPr="009F6650">
        <w:rPr>
          <w:rFonts w:ascii="Arial" w:hAnsi="Arial" w:cs="Arial"/>
          <w:lang w:val="sr-Latn-ME"/>
        </w:rPr>
        <w:t xml:space="preserve">Primjedbe i prijedlozi za </w:t>
      </w:r>
      <w:proofErr w:type="spellStart"/>
      <w:r w:rsidRPr="009F6650">
        <w:rPr>
          <w:rFonts w:ascii="Arial" w:hAnsi="Arial" w:cs="Arial"/>
          <w:lang w:val="sr-Latn-ME"/>
        </w:rPr>
        <w:t>unapređenje</w:t>
      </w:r>
      <w:proofErr w:type="spellEnd"/>
      <w:r w:rsidRPr="00001B38">
        <w:rPr>
          <w:rFonts w:ascii="Arial" w:hAnsi="Arial" w:cs="Arial"/>
          <w:lang w:val="sr-Latn-ME"/>
        </w:rPr>
        <w:t>, koji su dati od strane anketiranih posjetilaca odnose se na</w:t>
      </w:r>
      <w:r w:rsidRPr="009F6650">
        <w:rPr>
          <w:rFonts w:ascii="Arial" w:hAnsi="Arial" w:cs="Arial"/>
          <w:lang w:val="sr-Latn-ME"/>
        </w:rPr>
        <w:t xml:space="preserve">: obogaćivanje sadržaja Centra za posjetioce, </w:t>
      </w:r>
      <w:r w:rsidR="003116A5">
        <w:rPr>
          <w:rFonts w:ascii="Arial" w:hAnsi="Arial" w:cs="Arial"/>
          <w:lang w:val="sr-Latn-ME"/>
        </w:rPr>
        <w:t>o</w:t>
      </w:r>
      <w:r w:rsidRPr="009F6650">
        <w:rPr>
          <w:rFonts w:ascii="Arial" w:hAnsi="Arial" w:cs="Arial"/>
          <w:lang w:val="sr-Latn-ME"/>
        </w:rPr>
        <w:t>savreme</w:t>
      </w:r>
      <w:r w:rsidR="003116A5">
        <w:rPr>
          <w:rFonts w:ascii="Arial" w:hAnsi="Arial" w:cs="Arial"/>
          <w:lang w:val="sr-Latn-ME"/>
        </w:rPr>
        <w:t>njavanje</w:t>
      </w:r>
      <w:r w:rsidRPr="009F6650">
        <w:rPr>
          <w:rFonts w:ascii="Arial" w:hAnsi="Arial" w:cs="Arial"/>
          <w:lang w:val="sr-Latn-ME"/>
        </w:rPr>
        <w:t xml:space="preserve"> promo materijal</w:t>
      </w:r>
      <w:r w:rsidR="003116A5">
        <w:rPr>
          <w:rFonts w:ascii="Arial" w:hAnsi="Arial" w:cs="Arial"/>
          <w:lang w:val="sr-Latn-ME"/>
        </w:rPr>
        <w:t>a</w:t>
      </w:r>
      <w:r w:rsidRPr="009F6650">
        <w:rPr>
          <w:rFonts w:ascii="Arial" w:hAnsi="Arial" w:cs="Arial"/>
          <w:lang w:val="sr-Latn-ME"/>
        </w:rPr>
        <w:t xml:space="preserve"> (digitalne karte, interaktivni sadržaji) i </w:t>
      </w:r>
      <w:r w:rsidR="003116A5" w:rsidRPr="00BD115F">
        <w:rPr>
          <w:rFonts w:ascii="Arial" w:hAnsi="Arial" w:cs="Arial"/>
          <w:lang w:val="sr-Latn-ME"/>
        </w:rPr>
        <w:t xml:space="preserve">organizovanje </w:t>
      </w:r>
      <w:r w:rsidRPr="009F6650">
        <w:rPr>
          <w:rFonts w:ascii="Arial" w:hAnsi="Arial" w:cs="Arial"/>
          <w:lang w:val="sr-Latn-ME"/>
        </w:rPr>
        <w:t>tematsk</w:t>
      </w:r>
      <w:r w:rsidR="003116A5">
        <w:rPr>
          <w:rFonts w:ascii="Arial" w:hAnsi="Arial" w:cs="Arial"/>
          <w:lang w:val="sr-Latn-ME"/>
        </w:rPr>
        <w:t>ih</w:t>
      </w:r>
      <w:r w:rsidRPr="009F6650">
        <w:rPr>
          <w:rFonts w:ascii="Arial" w:hAnsi="Arial" w:cs="Arial"/>
          <w:lang w:val="sr-Latn-ME"/>
        </w:rPr>
        <w:t xml:space="preserve"> radionic</w:t>
      </w:r>
      <w:r w:rsidR="003116A5">
        <w:rPr>
          <w:rFonts w:ascii="Arial" w:hAnsi="Arial" w:cs="Arial"/>
          <w:lang w:val="sr-Latn-ME"/>
        </w:rPr>
        <w:t>a</w:t>
      </w:r>
      <w:r w:rsidRPr="009F6650">
        <w:rPr>
          <w:rFonts w:ascii="Arial" w:hAnsi="Arial" w:cs="Arial"/>
          <w:lang w:val="sr-Latn-ME"/>
        </w:rPr>
        <w:t>. Konstatovani su</w:t>
      </w:r>
      <w:r w:rsidR="00D0465A" w:rsidRPr="00001B38">
        <w:rPr>
          <w:rFonts w:ascii="Arial" w:hAnsi="Arial" w:cs="Arial"/>
          <w:lang w:val="sr-Latn-ME"/>
        </w:rPr>
        <w:t xml:space="preserve"> i</w:t>
      </w:r>
      <w:r w:rsidRPr="009F6650">
        <w:rPr>
          <w:rFonts w:ascii="Arial" w:hAnsi="Arial" w:cs="Arial"/>
          <w:lang w:val="sr-Latn-ME"/>
        </w:rPr>
        <w:t xml:space="preserve"> ekološki izazovi: </w:t>
      </w:r>
      <w:r w:rsidR="00D0465A" w:rsidRPr="00001B38">
        <w:rPr>
          <w:rFonts w:ascii="Arial" w:hAnsi="Arial" w:cs="Arial"/>
          <w:lang w:val="sr-Latn-ME"/>
        </w:rPr>
        <w:t>otpad</w:t>
      </w:r>
      <w:r w:rsidRPr="009F6650">
        <w:rPr>
          <w:rFonts w:ascii="Arial" w:hAnsi="Arial" w:cs="Arial"/>
          <w:lang w:val="sr-Latn-ME"/>
        </w:rPr>
        <w:t xml:space="preserve"> na popularnim lokalitetima prije ulaska u Park (Ali-pašini izvori, </w:t>
      </w:r>
      <w:proofErr w:type="spellStart"/>
      <w:r w:rsidRPr="009F6650">
        <w:rPr>
          <w:rFonts w:ascii="Arial" w:hAnsi="Arial" w:cs="Arial"/>
          <w:lang w:val="sr-Latn-ME"/>
        </w:rPr>
        <w:t>Vusanje</w:t>
      </w:r>
      <w:proofErr w:type="spellEnd"/>
      <w:r w:rsidRPr="009F6650">
        <w:rPr>
          <w:rFonts w:ascii="Arial" w:hAnsi="Arial" w:cs="Arial"/>
          <w:lang w:val="sr-Latn-ME"/>
        </w:rPr>
        <w:t xml:space="preserve">), paljenje vatre i roštiljanje u dolinama, prekomjeran broj automobila u dolini </w:t>
      </w:r>
      <w:proofErr w:type="spellStart"/>
      <w:r w:rsidRPr="009F6650">
        <w:rPr>
          <w:rFonts w:ascii="Arial" w:hAnsi="Arial" w:cs="Arial"/>
          <w:lang w:val="sr-Latn-ME"/>
        </w:rPr>
        <w:t>Grebaje</w:t>
      </w:r>
      <w:proofErr w:type="spellEnd"/>
      <w:r w:rsidRPr="009F6650">
        <w:rPr>
          <w:rFonts w:ascii="Arial" w:hAnsi="Arial" w:cs="Arial"/>
          <w:lang w:val="sr-Latn-ME"/>
        </w:rPr>
        <w:t>,</w:t>
      </w:r>
      <w:r w:rsidR="00D0465A" w:rsidRPr="00001B38">
        <w:rPr>
          <w:rFonts w:ascii="Arial" w:hAnsi="Arial" w:cs="Arial"/>
          <w:lang w:val="sr-Latn-ME"/>
        </w:rPr>
        <w:t xml:space="preserve"> </w:t>
      </w:r>
      <w:r w:rsidRPr="009F6650">
        <w:rPr>
          <w:rFonts w:ascii="Arial" w:hAnsi="Arial" w:cs="Arial"/>
          <w:lang w:val="sr-Latn-ME"/>
        </w:rPr>
        <w:t>kao i povećana izgradnja u dolinama koja narušava prirodni izgled.</w:t>
      </w:r>
    </w:p>
    <w:p w14:paraId="35318EBB" w14:textId="6EF2AB4A" w:rsidR="003116A5" w:rsidRPr="001C1A22" w:rsidRDefault="009F6650" w:rsidP="001C1A22">
      <w:pPr>
        <w:spacing w:after="0"/>
        <w:jc w:val="both"/>
        <w:rPr>
          <w:rFonts w:ascii="Arial" w:hAnsi="Arial" w:cs="Arial"/>
          <w:lang w:val="sr-Latn-ME"/>
        </w:rPr>
      </w:pPr>
      <w:r w:rsidRPr="009F6650">
        <w:rPr>
          <w:rFonts w:ascii="Arial" w:hAnsi="Arial" w:cs="Arial"/>
          <w:lang w:val="sr-Latn-ME"/>
        </w:rPr>
        <w:t>Rezultati ukazuju na značajan porast interesovanja za NP Prokletije i zadovoljstvo posjetilaca. Međutim, prepoznati su problemi koji zahtijevaju pažnju, posebno u pogledu ekologije i infrastrukture. Fokus za narednu sezonu treba biti na</w:t>
      </w:r>
      <w:r w:rsidR="00D0465A" w:rsidRPr="00001B38">
        <w:rPr>
          <w:rFonts w:ascii="Arial" w:hAnsi="Arial" w:cs="Arial"/>
          <w:lang w:val="sr-Latn-ME"/>
        </w:rPr>
        <w:t xml:space="preserve"> </w:t>
      </w:r>
      <w:r w:rsidRPr="009F6650">
        <w:rPr>
          <w:rFonts w:ascii="Arial" w:hAnsi="Arial" w:cs="Arial"/>
          <w:lang w:val="sr-Latn-ME"/>
        </w:rPr>
        <w:t>dodatnom obogaćivanju sadržaja Centra za posjetioce, organizaciji ekoloških akcija i boljoj regulaciji posjeta u dolinama, jačanju promocije kroz digitalne medije i tematske kampanje.</w:t>
      </w:r>
    </w:p>
    <w:p w14:paraId="6C8947C6" w14:textId="77777777" w:rsidR="009F6650" w:rsidRPr="00001B38" w:rsidRDefault="009F6650" w:rsidP="009F6650">
      <w:pPr>
        <w:spacing w:after="0"/>
        <w:jc w:val="both"/>
        <w:rPr>
          <w:rFonts w:ascii="Arial" w:hAnsi="Arial" w:cs="Arial"/>
          <w:b/>
          <w:bCs/>
          <w:lang w:val="sr-Latn-ME"/>
        </w:rPr>
      </w:pPr>
    </w:p>
    <w:p w14:paraId="785FB745" w14:textId="7C51DFA4" w:rsidR="001C1A22" w:rsidRPr="001C1A22" w:rsidRDefault="009F6650" w:rsidP="001C1A22">
      <w:pPr>
        <w:spacing w:after="0"/>
        <w:jc w:val="both"/>
        <w:rPr>
          <w:rFonts w:ascii="Arial" w:hAnsi="Arial" w:cs="Arial"/>
          <w:sz w:val="20"/>
          <w:szCs w:val="20"/>
          <w:lang w:val="sr-Latn-ME"/>
        </w:rPr>
      </w:pPr>
      <w:r w:rsidRPr="001C1A22">
        <w:rPr>
          <w:rFonts w:ascii="Arial" w:hAnsi="Arial" w:cs="Arial"/>
          <w:b/>
          <w:bCs/>
          <w:sz w:val="20"/>
          <w:szCs w:val="20"/>
          <w:lang w:val="sr-Latn-ME"/>
        </w:rPr>
        <w:t xml:space="preserve">Tabela </w:t>
      </w:r>
      <w:r w:rsidRPr="00001B38">
        <w:rPr>
          <w:rFonts w:ascii="Arial" w:hAnsi="Arial" w:cs="Arial"/>
          <w:b/>
          <w:bCs/>
          <w:sz w:val="20"/>
          <w:szCs w:val="20"/>
          <w:lang w:val="sr-Latn-ME"/>
        </w:rPr>
        <w:t>7</w:t>
      </w:r>
      <w:r w:rsidRPr="001C1A22">
        <w:rPr>
          <w:rFonts w:ascii="Arial" w:hAnsi="Arial" w:cs="Arial"/>
          <w:sz w:val="20"/>
          <w:szCs w:val="20"/>
          <w:lang w:val="sr-Latn-ME"/>
        </w:rPr>
        <w:t>:</w:t>
      </w:r>
      <w:r w:rsidRPr="001C1A22">
        <w:rPr>
          <w:rFonts w:ascii="Arial" w:hAnsi="Arial" w:cs="Arial"/>
          <w:i/>
          <w:iCs/>
          <w:sz w:val="20"/>
          <w:szCs w:val="20"/>
          <w:lang w:val="sr-Latn-ME"/>
        </w:rPr>
        <w:t xml:space="preserve"> Broj prodatih dnevnih ulaznica na </w:t>
      </w:r>
      <w:proofErr w:type="spellStart"/>
      <w:r w:rsidRPr="001C1A22">
        <w:rPr>
          <w:rFonts w:ascii="Arial" w:hAnsi="Arial" w:cs="Arial"/>
          <w:i/>
          <w:iCs/>
          <w:sz w:val="20"/>
          <w:szCs w:val="20"/>
          <w:lang w:val="sr-Latn-ME"/>
        </w:rPr>
        <w:t>najposjećenijim</w:t>
      </w:r>
      <w:proofErr w:type="spellEnd"/>
      <w:r w:rsidRPr="001C1A22">
        <w:rPr>
          <w:rFonts w:ascii="Arial" w:hAnsi="Arial" w:cs="Arial"/>
          <w:i/>
          <w:iCs/>
          <w:sz w:val="20"/>
          <w:szCs w:val="20"/>
          <w:lang w:val="sr-Latn-ME"/>
        </w:rPr>
        <w:t xml:space="preserve"> punktovima</w:t>
      </w:r>
    </w:p>
    <w:tbl>
      <w:tblPr>
        <w:tblW w:w="0" w:type="auto"/>
        <w:jc w:val="center"/>
        <w:tblCellMar>
          <w:top w:w="15" w:type="dxa"/>
          <w:left w:w="15" w:type="dxa"/>
          <w:bottom w:w="15" w:type="dxa"/>
          <w:right w:w="15" w:type="dxa"/>
        </w:tblCellMar>
        <w:tblLook w:val="04A0" w:firstRow="1" w:lastRow="0" w:firstColumn="1" w:lastColumn="0" w:noHBand="0" w:noVBand="1"/>
      </w:tblPr>
      <w:tblGrid>
        <w:gridCol w:w="1240"/>
        <w:gridCol w:w="1032"/>
        <w:gridCol w:w="1020"/>
        <w:gridCol w:w="922"/>
        <w:gridCol w:w="1203"/>
      </w:tblGrid>
      <w:tr w:rsidR="001C1A22" w:rsidRPr="001C1A22" w14:paraId="2EDB50FD" w14:textId="77777777" w:rsidTr="009F6650">
        <w:trPr>
          <w:trHeight w:val="420"/>
          <w:jc w:val="center"/>
        </w:trPr>
        <w:tc>
          <w:tcPr>
            <w:tcW w:w="0" w:type="auto"/>
            <w:tcBorders>
              <w:top w:val="single" w:sz="6" w:space="0" w:color="000000"/>
              <w:left w:val="single" w:sz="6" w:space="0" w:color="000000"/>
              <w:bottom w:val="single" w:sz="6" w:space="0" w:color="000000"/>
              <w:right w:val="single" w:sz="6" w:space="0" w:color="000000"/>
            </w:tcBorders>
            <w:shd w:val="clear" w:color="auto" w:fill="EAF1DD" w:themeFill="accent3" w:themeFillTint="33"/>
            <w:tcMar>
              <w:top w:w="0" w:type="dxa"/>
              <w:left w:w="100" w:type="dxa"/>
              <w:bottom w:w="0" w:type="dxa"/>
              <w:right w:w="100" w:type="dxa"/>
            </w:tcMar>
            <w:hideMark/>
          </w:tcPr>
          <w:p w14:paraId="0B06CCE1" w14:textId="77777777" w:rsidR="001C1A22" w:rsidRPr="001C1A22" w:rsidRDefault="001C1A22" w:rsidP="001C1A22">
            <w:pPr>
              <w:spacing w:after="0"/>
              <w:jc w:val="both"/>
              <w:rPr>
                <w:rFonts w:ascii="Arial" w:hAnsi="Arial" w:cs="Arial"/>
                <w:b/>
                <w:bCs/>
                <w:lang w:val="sr-Latn-ME"/>
              </w:rPr>
            </w:pPr>
            <w:r w:rsidRPr="001C1A22">
              <w:rPr>
                <w:rFonts w:ascii="Arial" w:hAnsi="Arial" w:cs="Arial"/>
                <w:b/>
                <w:bCs/>
                <w:lang w:val="sr-Latn-ME"/>
              </w:rPr>
              <w:t>Mjesec</w:t>
            </w:r>
          </w:p>
        </w:tc>
        <w:tc>
          <w:tcPr>
            <w:tcW w:w="0" w:type="auto"/>
            <w:tcBorders>
              <w:top w:val="single" w:sz="6" w:space="0" w:color="000000"/>
              <w:left w:val="single" w:sz="6" w:space="0" w:color="000000"/>
              <w:bottom w:val="single" w:sz="6" w:space="0" w:color="000000"/>
              <w:right w:val="single" w:sz="6" w:space="0" w:color="000000"/>
            </w:tcBorders>
            <w:shd w:val="clear" w:color="auto" w:fill="EAF1DD" w:themeFill="accent3" w:themeFillTint="33"/>
            <w:tcMar>
              <w:top w:w="0" w:type="dxa"/>
              <w:left w:w="100" w:type="dxa"/>
              <w:bottom w:w="0" w:type="dxa"/>
              <w:right w:w="100" w:type="dxa"/>
            </w:tcMar>
            <w:hideMark/>
          </w:tcPr>
          <w:p w14:paraId="1EEE7C21" w14:textId="77777777" w:rsidR="001C1A22" w:rsidRPr="001C1A22" w:rsidRDefault="001C1A22" w:rsidP="001C1A22">
            <w:pPr>
              <w:spacing w:after="0"/>
              <w:jc w:val="both"/>
              <w:rPr>
                <w:rFonts w:ascii="Arial" w:hAnsi="Arial" w:cs="Arial"/>
                <w:b/>
                <w:bCs/>
                <w:lang w:val="sr-Latn-ME"/>
              </w:rPr>
            </w:pPr>
            <w:r w:rsidRPr="001C1A22">
              <w:rPr>
                <w:rFonts w:ascii="Arial" w:hAnsi="Arial" w:cs="Arial"/>
                <w:b/>
                <w:bCs/>
                <w:lang w:val="sr-Latn-ME"/>
              </w:rPr>
              <w:t>Gradine</w:t>
            </w:r>
          </w:p>
        </w:tc>
        <w:tc>
          <w:tcPr>
            <w:tcW w:w="0" w:type="auto"/>
            <w:tcBorders>
              <w:top w:val="single" w:sz="6" w:space="0" w:color="000000"/>
              <w:left w:val="single" w:sz="6" w:space="0" w:color="000000"/>
              <w:bottom w:val="single" w:sz="6" w:space="0" w:color="000000"/>
              <w:right w:val="single" w:sz="6" w:space="0" w:color="000000"/>
            </w:tcBorders>
            <w:shd w:val="clear" w:color="auto" w:fill="EAF1DD" w:themeFill="accent3" w:themeFillTint="33"/>
            <w:tcMar>
              <w:top w:w="0" w:type="dxa"/>
              <w:left w:w="100" w:type="dxa"/>
              <w:bottom w:w="0" w:type="dxa"/>
              <w:right w:w="100" w:type="dxa"/>
            </w:tcMar>
            <w:hideMark/>
          </w:tcPr>
          <w:p w14:paraId="3E1CADCB" w14:textId="77777777" w:rsidR="001C1A22" w:rsidRPr="001C1A22" w:rsidRDefault="001C1A22" w:rsidP="001C1A22">
            <w:pPr>
              <w:spacing w:after="0"/>
              <w:jc w:val="both"/>
              <w:rPr>
                <w:rFonts w:ascii="Arial" w:hAnsi="Arial" w:cs="Arial"/>
                <w:b/>
                <w:bCs/>
                <w:lang w:val="sr-Latn-ME"/>
              </w:rPr>
            </w:pPr>
            <w:proofErr w:type="spellStart"/>
            <w:r w:rsidRPr="001C1A22">
              <w:rPr>
                <w:rFonts w:ascii="Arial" w:hAnsi="Arial" w:cs="Arial"/>
                <w:b/>
                <w:bCs/>
                <w:lang w:val="sr-Latn-ME"/>
              </w:rPr>
              <w:t>Grebaje</w:t>
            </w:r>
            <w:proofErr w:type="spellEnd"/>
          </w:p>
        </w:tc>
        <w:tc>
          <w:tcPr>
            <w:tcW w:w="0" w:type="auto"/>
            <w:tcBorders>
              <w:top w:val="single" w:sz="6" w:space="0" w:color="000000"/>
              <w:left w:val="single" w:sz="6" w:space="0" w:color="000000"/>
              <w:bottom w:val="single" w:sz="6" w:space="0" w:color="000000"/>
              <w:right w:val="single" w:sz="6" w:space="0" w:color="000000"/>
            </w:tcBorders>
            <w:shd w:val="clear" w:color="auto" w:fill="EAF1DD" w:themeFill="accent3" w:themeFillTint="33"/>
            <w:tcMar>
              <w:top w:w="0" w:type="dxa"/>
              <w:left w:w="100" w:type="dxa"/>
              <w:bottom w:w="0" w:type="dxa"/>
              <w:right w:w="100" w:type="dxa"/>
            </w:tcMar>
            <w:hideMark/>
          </w:tcPr>
          <w:p w14:paraId="6D441A3D" w14:textId="77777777" w:rsidR="001C1A22" w:rsidRPr="001C1A22" w:rsidRDefault="001C1A22" w:rsidP="001C1A22">
            <w:pPr>
              <w:spacing w:after="0"/>
              <w:jc w:val="both"/>
              <w:rPr>
                <w:rFonts w:ascii="Arial" w:hAnsi="Arial" w:cs="Arial"/>
                <w:b/>
                <w:bCs/>
                <w:lang w:val="sr-Latn-ME"/>
              </w:rPr>
            </w:pPr>
            <w:proofErr w:type="spellStart"/>
            <w:r w:rsidRPr="001C1A22">
              <w:rPr>
                <w:rFonts w:ascii="Arial" w:hAnsi="Arial" w:cs="Arial"/>
                <w:b/>
                <w:bCs/>
                <w:lang w:val="sr-Latn-ME"/>
              </w:rPr>
              <w:t>Ribljak</w:t>
            </w:r>
            <w:proofErr w:type="spellEnd"/>
          </w:p>
        </w:tc>
        <w:tc>
          <w:tcPr>
            <w:tcW w:w="0" w:type="auto"/>
            <w:tcBorders>
              <w:top w:val="single" w:sz="6" w:space="0" w:color="000000"/>
              <w:left w:val="single" w:sz="6" w:space="0" w:color="000000"/>
              <w:bottom w:val="single" w:sz="6" w:space="0" w:color="000000"/>
              <w:right w:val="single" w:sz="6" w:space="0" w:color="000000"/>
            </w:tcBorders>
            <w:shd w:val="clear" w:color="auto" w:fill="EAF1DD" w:themeFill="accent3" w:themeFillTint="33"/>
            <w:tcMar>
              <w:top w:w="0" w:type="dxa"/>
              <w:left w:w="100" w:type="dxa"/>
              <w:bottom w:w="0" w:type="dxa"/>
              <w:right w:w="100" w:type="dxa"/>
            </w:tcMar>
            <w:hideMark/>
          </w:tcPr>
          <w:p w14:paraId="68AF79AA" w14:textId="77777777" w:rsidR="001C1A22" w:rsidRPr="001C1A22" w:rsidRDefault="001C1A22" w:rsidP="001C1A22">
            <w:pPr>
              <w:spacing w:after="0"/>
              <w:jc w:val="both"/>
              <w:rPr>
                <w:rFonts w:ascii="Arial" w:hAnsi="Arial" w:cs="Arial"/>
                <w:b/>
                <w:bCs/>
                <w:lang w:val="sr-Latn-ME"/>
              </w:rPr>
            </w:pPr>
            <w:proofErr w:type="spellStart"/>
            <w:r w:rsidRPr="001C1A22">
              <w:rPr>
                <w:rFonts w:ascii="Arial" w:hAnsi="Arial" w:cs="Arial"/>
                <w:b/>
                <w:bCs/>
                <w:lang w:val="sr-Latn-ME"/>
              </w:rPr>
              <w:t>Ropojana</w:t>
            </w:r>
            <w:proofErr w:type="spellEnd"/>
          </w:p>
        </w:tc>
      </w:tr>
      <w:tr w:rsidR="001C1A22" w:rsidRPr="001C1A22" w14:paraId="66CA807C" w14:textId="77777777" w:rsidTr="009F6650">
        <w:trPr>
          <w:trHeight w:val="465"/>
          <w:jc w:val="center"/>
        </w:trPr>
        <w:tc>
          <w:tcPr>
            <w:tcW w:w="0" w:type="auto"/>
            <w:tcBorders>
              <w:top w:val="single" w:sz="6" w:space="0" w:color="000000"/>
              <w:left w:val="single" w:sz="6" w:space="0" w:color="000000"/>
              <w:bottom w:val="single" w:sz="6" w:space="0" w:color="000000"/>
              <w:right w:val="single" w:sz="6" w:space="0" w:color="000000"/>
            </w:tcBorders>
            <w:shd w:val="clear" w:color="auto" w:fill="EAF1DD" w:themeFill="accent3" w:themeFillTint="33"/>
            <w:tcMar>
              <w:top w:w="0" w:type="dxa"/>
              <w:left w:w="100" w:type="dxa"/>
              <w:bottom w:w="0" w:type="dxa"/>
              <w:right w:w="100" w:type="dxa"/>
            </w:tcMar>
            <w:hideMark/>
          </w:tcPr>
          <w:p w14:paraId="2EBED8C5" w14:textId="77777777" w:rsidR="001C1A22" w:rsidRPr="001C1A22" w:rsidRDefault="001C1A22" w:rsidP="001C1A22">
            <w:pPr>
              <w:spacing w:after="0"/>
              <w:jc w:val="both"/>
              <w:rPr>
                <w:rFonts w:ascii="Arial" w:hAnsi="Arial" w:cs="Arial"/>
                <w:lang w:val="sr-Latn-ME"/>
              </w:rPr>
            </w:pPr>
            <w:r w:rsidRPr="001C1A22">
              <w:rPr>
                <w:rFonts w:ascii="Arial" w:hAnsi="Arial" w:cs="Arial"/>
                <w:lang w:val="sr-Latn-ME"/>
              </w:rPr>
              <w:t>maj</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6A8ED5C1" w14:textId="77777777" w:rsidR="001C1A22" w:rsidRPr="001C1A22" w:rsidRDefault="001C1A22" w:rsidP="009F6650">
            <w:pPr>
              <w:spacing w:after="0"/>
              <w:jc w:val="right"/>
              <w:rPr>
                <w:rFonts w:ascii="Arial" w:hAnsi="Arial" w:cs="Arial"/>
                <w:lang w:val="sr-Latn-ME"/>
              </w:rPr>
            </w:pPr>
            <w:r w:rsidRPr="001C1A22">
              <w:rPr>
                <w:rFonts w:ascii="Arial" w:hAnsi="Arial" w:cs="Arial"/>
                <w:lang w:val="sr-Latn-ME"/>
              </w:rPr>
              <w:t>298</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04AB454D" w14:textId="77777777" w:rsidR="001C1A22" w:rsidRPr="001C1A22" w:rsidRDefault="001C1A22" w:rsidP="009F6650">
            <w:pPr>
              <w:spacing w:after="0"/>
              <w:jc w:val="right"/>
              <w:rPr>
                <w:rFonts w:ascii="Arial" w:hAnsi="Arial" w:cs="Arial"/>
                <w:lang w:val="sr-Latn-ME"/>
              </w:rPr>
            </w:pPr>
            <w:r w:rsidRPr="001C1A22">
              <w:rPr>
                <w:rFonts w:ascii="Arial" w:hAnsi="Arial" w:cs="Arial"/>
                <w:lang w:val="sr-Latn-ME"/>
              </w:rPr>
              <w:t>1684</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398E5BF0" w14:textId="77777777" w:rsidR="001C1A22" w:rsidRPr="001C1A22" w:rsidRDefault="001C1A22" w:rsidP="009F6650">
            <w:pPr>
              <w:spacing w:after="0"/>
              <w:jc w:val="right"/>
              <w:rPr>
                <w:rFonts w:ascii="Arial" w:hAnsi="Arial" w:cs="Arial"/>
                <w:lang w:val="sr-Latn-ME"/>
              </w:rPr>
            </w:pPr>
            <w:r w:rsidRPr="001C1A22">
              <w:rPr>
                <w:rFonts w:ascii="Arial" w:hAnsi="Arial" w:cs="Arial"/>
                <w:lang w:val="sr-Latn-ME"/>
              </w:rPr>
              <w:t>2</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2569CC2C" w14:textId="77777777" w:rsidR="001C1A22" w:rsidRPr="001C1A22" w:rsidRDefault="001C1A22" w:rsidP="009F6650">
            <w:pPr>
              <w:spacing w:after="0"/>
              <w:jc w:val="right"/>
              <w:rPr>
                <w:rFonts w:ascii="Arial" w:hAnsi="Arial" w:cs="Arial"/>
                <w:lang w:val="sr-Latn-ME"/>
              </w:rPr>
            </w:pPr>
            <w:r w:rsidRPr="001C1A22">
              <w:rPr>
                <w:rFonts w:ascii="Arial" w:hAnsi="Arial" w:cs="Arial"/>
                <w:lang w:val="sr-Latn-ME"/>
              </w:rPr>
              <w:t>372</w:t>
            </w:r>
          </w:p>
        </w:tc>
      </w:tr>
      <w:tr w:rsidR="001C1A22" w:rsidRPr="001C1A22" w14:paraId="4578B2CB" w14:textId="77777777" w:rsidTr="009F6650">
        <w:trPr>
          <w:trHeight w:val="465"/>
          <w:jc w:val="center"/>
        </w:trPr>
        <w:tc>
          <w:tcPr>
            <w:tcW w:w="0" w:type="auto"/>
            <w:tcBorders>
              <w:top w:val="single" w:sz="6" w:space="0" w:color="000000"/>
              <w:left w:val="single" w:sz="6" w:space="0" w:color="000000"/>
              <w:bottom w:val="single" w:sz="6" w:space="0" w:color="000000"/>
              <w:right w:val="single" w:sz="6" w:space="0" w:color="000000"/>
            </w:tcBorders>
            <w:shd w:val="clear" w:color="auto" w:fill="EAF1DD" w:themeFill="accent3" w:themeFillTint="33"/>
            <w:tcMar>
              <w:top w:w="0" w:type="dxa"/>
              <w:left w:w="100" w:type="dxa"/>
              <w:bottom w:w="0" w:type="dxa"/>
              <w:right w:w="100" w:type="dxa"/>
            </w:tcMar>
            <w:hideMark/>
          </w:tcPr>
          <w:p w14:paraId="01B00059" w14:textId="77777777" w:rsidR="001C1A22" w:rsidRPr="001C1A22" w:rsidRDefault="001C1A22" w:rsidP="001C1A22">
            <w:pPr>
              <w:spacing w:after="0"/>
              <w:jc w:val="both"/>
              <w:rPr>
                <w:rFonts w:ascii="Arial" w:hAnsi="Arial" w:cs="Arial"/>
                <w:lang w:val="sr-Latn-ME"/>
              </w:rPr>
            </w:pPr>
            <w:r w:rsidRPr="001C1A22">
              <w:rPr>
                <w:rFonts w:ascii="Arial" w:hAnsi="Arial" w:cs="Arial"/>
                <w:lang w:val="sr-Latn-ME"/>
              </w:rPr>
              <w:t>jun</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580A0E01" w14:textId="77777777" w:rsidR="001C1A22" w:rsidRPr="001C1A22" w:rsidRDefault="001C1A22" w:rsidP="009F6650">
            <w:pPr>
              <w:spacing w:after="0"/>
              <w:jc w:val="right"/>
              <w:rPr>
                <w:rFonts w:ascii="Arial" w:hAnsi="Arial" w:cs="Arial"/>
                <w:lang w:val="sr-Latn-ME"/>
              </w:rPr>
            </w:pPr>
            <w:r w:rsidRPr="001C1A22">
              <w:rPr>
                <w:rFonts w:ascii="Arial" w:hAnsi="Arial" w:cs="Arial"/>
                <w:lang w:val="sr-Latn-ME"/>
              </w:rPr>
              <w:t>1149</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14C814A2" w14:textId="77777777" w:rsidR="001C1A22" w:rsidRPr="001C1A22" w:rsidRDefault="001C1A22" w:rsidP="009F6650">
            <w:pPr>
              <w:spacing w:after="0"/>
              <w:jc w:val="right"/>
              <w:rPr>
                <w:rFonts w:ascii="Arial" w:hAnsi="Arial" w:cs="Arial"/>
                <w:lang w:val="sr-Latn-ME"/>
              </w:rPr>
            </w:pPr>
            <w:r w:rsidRPr="001C1A22">
              <w:rPr>
                <w:rFonts w:ascii="Arial" w:hAnsi="Arial" w:cs="Arial"/>
                <w:lang w:val="sr-Latn-ME"/>
              </w:rPr>
              <w:t>2812</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5ACC5448" w14:textId="77777777" w:rsidR="001C1A22" w:rsidRPr="001C1A22" w:rsidRDefault="001C1A22" w:rsidP="009F6650">
            <w:pPr>
              <w:spacing w:after="0"/>
              <w:jc w:val="right"/>
              <w:rPr>
                <w:rFonts w:ascii="Arial" w:hAnsi="Arial" w:cs="Arial"/>
                <w:lang w:val="sr-Latn-ME"/>
              </w:rPr>
            </w:pPr>
            <w:r w:rsidRPr="001C1A22">
              <w:rPr>
                <w:rFonts w:ascii="Arial" w:hAnsi="Arial" w:cs="Arial"/>
                <w:lang w:val="sr-Latn-ME"/>
              </w:rPr>
              <w:t>318</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6BCA284B" w14:textId="77777777" w:rsidR="001C1A22" w:rsidRPr="001C1A22" w:rsidRDefault="001C1A22" w:rsidP="009F6650">
            <w:pPr>
              <w:spacing w:after="0"/>
              <w:jc w:val="right"/>
              <w:rPr>
                <w:rFonts w:ascii="Arial" w:hAnsi="Arial" w:cs="Arial"/>
                <w:lang w:val="sr-Latn-ME"/>
              </w:rPr>
            </w:pPr>
            <w:r w:rsidRPr="001C1A22">
              <w:rPr>
                <w:rFonts w:ascii="Arial" w:hAnsi="Arial" w:cs="Arial"/>
                <w:lang w:val="sr-Latn-ME"/>
              </w:rPr>
              <w:t>1524</w:t>
            </w:r>
          </w:p>
        </w:tc>
      </w:tr>
      <w:tr w:rsidR="001C1A22" w:rsidRPr="001C1A22" w14:paraId="27685FD5" w14:textId="77777777" w:rsidTr="009F6650">
        <w:trPr>
          <w:trHeight w:val="465"/>
          <w:jc w:val="center"/>
        </w:trPr>
        <w:tc>
          <w:tcPr>
            <w:tcW w:w="0" w:type="auto"/>
            <w:tcBorders>
              <w:top w:val="single" w:sz="6" w:space="0" w:color="000000"/>
              <w:left w:val="single" w:sz="6" w:space="0" w:color="000000"/>
              <w:bottom w:val="single" w:sz="6" w:space="0" w:color="000000"/>
              <w:right w:val="single" w:sz="6" w:space="0" w:color="000000"/>
            </w:tcBorders>
            <w:shd w:val="clear" w:color="auto" w:fill="EAF1DD" w:themeFill="accent3" w:themeFillTint="33"/>
            <w:tcMar>
              <w:top w:w="0" w:type="dxa"/>
              <w:left w:w="100" w:type="dxa"/>
              <w:bottom w:w="0" w:type="dxa"/>
              <w:right w:w="100" w:type="dxa"/>
            </w:tcMar>
            <w:hideMark/>
          </w:tcPr>
          <w:p w14:paraId="426FDECD" w14:textId="77777777" w:rsidR="001C1A22" w:rsidRPr="001C1A22" w:rsidRDefault="001C1A22" w:rsidP="001C1A22">
            <w:pPr>
              <w:spacing w:after="0"/>
              <w:jc w:val="both"/>
              <w:rPr>
                <w:rFonts w:ascii="Arial" w:hAnsi="Arial" w:cs="Arial"/>
                <w:lang w:val="sr-Latn-ME"/>
              </w:rPr>
            </w:pPr>
            <w:r w:rsidRPr="001C1A22">
              <w:rPr>
                <w:rFonts w:ascii="Arial" w:hAnsi="Arial" w:cs="Arial"/>
                <w:lang w:val="sr-Latn-ME"/>
              </w:rPr>
              <w:t>jul</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58C33C22" w14:textId="77777777" w:rsidR="001C1A22" w:rsidRPr="001C1A22" w:rsidRDefault="001C1A22" w:rsidP="009F6650">
            <w:pPr>
              <w:spacing w:after="0"/>
              <w:jc w:val="right"/>
              <w:rPr>
                <w:rFonts w:ascii="Arial" w:hAnsi="Arial" w:cs="Arial"/>
                <w:lang w:val="sr-Latn-ME"/>
              </w:rPr>
            </w:pPr>
            <w:r w:rsidRPr="001C1A22">
              <w:rPr>
                <w:rFonts w:ascii="Arial" w:hAnsi="Arial" w:cs="Arial"/>
                <w:lang w:val="sr-Latn-ME"/>
              </w:rPr>
              <w:t>1991</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54E6C023" w14:textId="77777777" w:rsidR="001C1A22" w:rsidRPr="001C1A22" w:rsidRDefault="001C1A22" w:rsidP="009F6650">
            <w:pPr>
              <w:spacing w:after="0"/>
              <w:jc w:val="right"/>
              <w:rPr>
                <w:rFonts w:ascii="Arial" w:hAnsi="Arial" w:cs="Arial"/>
                <w:lang w:val="sr-Latn-ME"/>
              </w:rPr>
            </w:pPr>
            <w:r w:rsidRPr="001C1A22">
              <w:rPr>
                <w:rFonts w:ascii="Arial" w:hAnsi="Arial" w:cs="Arial"/>
                <w:lang w:val="sr-Latn-ME"/>
              </w:rPr>
              <w:t>4886</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3365EC1C" w14:textId="77777777" w:rsidR="001C1A22" w:rsidRPr="001C1A22" w:rsidRDefault="001C1A22" w:rsidP="009F6650">
            <w:pPr>
              <w:spacing w:after="0"/>
              <w:jc w:val="right"/>
              <w:rPr>
                <w:rFonts w:ascii="Arial" w:hAnsi="Arial" w:cs="Arial"/>
                <w:lang w:val="sr-Latn-ME"/>
              </w:rPr>
            </w:pPr>
            <w:r w:rsidRPr="001C1A22">
              <w:rPr>
                <w:rFonts w:ascii="Arial" w:hAnsi="Arial" w:cs="Arial"/>
                <w:lang w:val="sr-Latn-ME"/>
              </w:rPr>
              <w:t>673</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681FCF80" w14:textId="77777777" w:rsidR="001C1A22" w:rsidRPr="001C1A22" w:rsidRDefault="001C1A22" w:rsidP="009F6650">
            <w:pPr>
              <w:spacing w:after="0"/>
              <w:jc w:val="right"/>
              <w:rPr>
                <w:rFonts w:ascii="Arial" w:hAnsi="Arial" w:cs="Arial"/>
                <w:lang w:val="sr-Latn-ME"/>
              </w:rPr>
            </w:pPr>
            <w:r w:rsidRPr="001C1A22">
              <w:rPr>
                <w:rFonts w:ascii="Arial" w:hAnsi="Arial" w:cs="Arial"/>
                <w:lang w:val="sr-Latn-ME"/>
              </w:rPr>
              <w:t>2265</w:t>
            </w:r>
          </w:p>
        </w:tc>
      </w:tr>
      <w:tr w:rsidR="001C1A22" w:rsidRPr="001C1A22" w14:paraId="702A78DA" w14:textId="77777777" w:rsidTr="009F6650">
        <w:trPr>
          <w:trHeight w:val="465"/>
          <w:jc w:val="center"/>
        </w:trPr>
        <w:tc>
          <w:tcPr>
            <w:tcW w:w="0" w:type="auto"/>
            <w:tcBorders>
              <w:top w:val="single" w:sz="6" w:space="0" w:color="000000"/>
              <w:left w:val="single" w:sz="6" w:space="0" w:color="000000"/>
              <w:bottom w:val="single" w:sz="6" w:space="0" w:color="000000"/>
              <w:right w:val="single" w:sz="6" w:space="0" w:color="000000"/>
            </w:tcBorders>
            <w:shd w:val="clear" w:color="auto" w:fill="EAF1DD" w:themeFill="accent3" w:themeFillTint="33"/>
            <w:tcMar>
              <w:top w:w="0" w:type="dxa"/>
              <w:left w:w="100" w:type="dxa"/>
              <w:bottom w:w="0" w:type="dxa"/>
              <w:right w:w="100" w:type="dxa"/>
            </w:tcMar>
            <w:hideMark/>
          </w:tcPr>
          <w:p w14:paraId="6A312B4B" w14:textId="77777777" w:rsidR="001C1A22" w:rsidRPr="001C1A22" w:rsidRDefault="001C1A22" w:rsidP="001C1A22">
            <w:pPr>
              <w:spacing w:after="0"/>
              <w:jc w:val="both"/>
              <w:rPr>
                <w:rFonts w:ascii="Arial" w:hAnsi="Arial" w:cs="Arial"/>
                <w:lang w:val="sr-Latn-ME"/>
              </w:rPr>
            </w:pPr>
            <w:r w:rsidRPr="001C1A22">
              <w:rPr>
                <w:rFonts w:ascii="Arial" w:hAnsi="Arial" w:cs="Arial"/>
                <w:lang w:val="sr-Latn-ME"/>
              </w:rPr>
              <w:t>avgust</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7B56CFEF" w14:textId="77777777" w:rsidR="001C1A22" w:rsidRPr="001C1A22" w:rsidRDefault="001C1A22" w:rsidP="009F6650">
            <w:pPr>
              <w:spacing w:after="0"/>
              <w:jc w:val="right"/>
              <w:rPr>
                <w:rFonts w:ascii="Arial" w:hAnsi="Arial" w:cs="Arial"/>
                <w:lang w:val="sr-Latn-ME"/>
              </w:rPr>
            </w:pPr>
            <w:r w:rsidRPr="001C1A22">
              <w:rPr>
                <w:rFonts w:ascii="Arial" w:hAnsi="Arial" w:cs="Arial"/>
                <w:lang w:val="sr-Latn-ME"/>
              </w:rPr>
              <w:t>2318</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4C73EF0C" w14:textId="77777777" w:rsidR="001C1A22" w:rsidRPr="001C1A22" w:rsidRDefault="001C1A22" w:rsidP="009F6650">
            <w:pPr>
              <w:spacing w:after="0"/>
              <w:jc w:val="right"/>
              <w:rPr>
                <w:rFonts w:ascii="Arial" w:hAnsi="Arial" w:cs="Arial"/>
                <w:lang w:val="sr-Latn-ME"/>
              </w:rPr>
            </w:pPr>
            <w:r w:rsidRPr="001C1A22">
              <w:rPr>
                <w:rFonts w:ascii="Arial" w:hAnsi="Arial" w:cs="Arial"/>
                <w:lang w:val="sr-Latn-ME"/>
              </w:rPr>
              <w:t>5928</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16A67681" w14:textId="77777777" w:rsidR="001C1A22" w:rsidRPr="001C1A22" w:rsidRDefault="001C1A22" w:rsidP="009F6650">
            <w:pPr>
              <w:spacing w:after="0"/>
              <w:jc w:val="right"/>
              <w:rPr>
                <w:rFonts w:ascii="Arial" w:hAnsi="Arial" w:cs="Arial"/>
                <w:lang w:val="sr-Latn-ME"/>
              </w:rPr>
            </w:pPr>
            <w:r w:rsidRPr="001C1A22">
              <w:rPr>
                <w:rFonts w:ascii="Arial" w:hAnsi="Arial" w:cs="Arial"/>
                <w:lang w:val="sr-Latn-ME"/>
              </w:rPr>
              <w:t>700</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0B1CEFDC" w14:textId="77777777" w:rsidR="001C1A22" w:rsidRPr="001C1A22" w:rsidRDefault="001C1A22" w:rsidP="009F6650">
            <w:pPr>
              <w:spacing w:after="0"/>
              <w:jc w:val="right"/>
              <w:rPr>
                <w:rFonts w:ascii="Arial" w:hAnsi="Arial" w:cs="Arial"/>
                <w:lang w:val="sr-Latn-ME"/>
              </w:rPr>
            </w:pPr>
            <w:r w:rsidRPr="001C1A22">
              <w:rPr>
                <w:rFonts w:ascii="Arial" w:hAnsi="Arial" w:cs="Arial"/>
                <w:lang w:val="sr-Latn-ME"/>
              </w:rPr>
              <w:t>2246</w:t>
            </w:r>
          </w:p>
        </w:tc>
      </w:tr>
      <w:tr w:rsidR="001C1A22" w:rsidRPr="001C1A22" w14:paraId="05AAB4C8" w14:textId="77777777" w:rsidTr="009F6650">
        <w:trPr>
          <w:trHeight w:val="465"/>
          <w:jc w:val="center"/>
        </w:trPr>
        <w:tc>
          <w:tcPr>
            <w:tcW w:w="0" w:type="auto"/>
            <w:tcBorders>
              <w:top w:val="single" w:sz="6" w:space="0" w:color="000000"/>
              <w:left w:val="single" w:sz="6" w:space="0" w:color="000000"/>
              <w:bottom w:val="single" w:sz="6" w:space="0" w:color="000000"/>
              <w:right w:val="single" w:sz="6" w:space="0" w:color="000000"/>
            </w:tcBorders>
            <w:shd w:val="clear" w:color="auto" w:fill="EAF1DD" w:themeFill="accent3" w:themeFillTint="33"/>
            <w:tcMar>
              <w:top w:w="0" w:type="dxa"/>
              <w:left w:w="100" w:type="dxa"/>
              <w:bottom w:w="0" w:type="dxa"/>
              <w:right w:w="100" w:type="dxa"/>
            </w:tcMar>
            <w:hideMark/>
          </w:tcPr>
          <w:p w14:paraId="286B2A4C" w14:textId="77777777" w:rsidR="001C1A22" w:rsidRPr="001C1A22" w:rsidRDefault="001C1A22" w:rsidP="001C1A22">
            <w:pPr>
              <w:spacing w:after="0"/>
              <w:jc w:val="both"/>
              <w:rPr>
                <w:rFonts w:ascii="Arial" w:hAnsi="Arial" w:cs="Arial"/>
                <w:lang w:val="sr-Latn-ME"/>
              </w:rPr>
            </w:pPr>
            <w:r w:rsidRPr="001C1A22">
              <w:rPr>
                <w:rFonts w:ascii="Arial" w:hAnsi="Arial" w:cs="Arial"/>
                <w:lang w:val="sr-Latn-ME"/>
              </w:rPr>
              <w:t>septembar</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32427D0D" w14:textId="77777777" w:rsidR="001C1A22" w:rsidRPr="001C1A22" w:rsidRDefault="001C1A22" w:rsidP="009F6650">
            <w:pPr>
              <w:spacing w:after="0"/>
              <w:jc w:val="right"/>
              <w:rPr>
                <w:rFonts w:ascii="Arial" w:hAnsi="Arial" w:cs="Arial"/>
                <w:lang w:val="sr-Latn-ME"/>
              </w:rPr>
            </w:pPr>
            <w:r w:rsidRPr="001C1A22">
              <w:rPr>
                <w:rFonts w:ascii="Arial" w:hAnsi="Arial" w:cs="Arial"/>
                <w:lang w:val="sr-Latn-ME"/>
              </w:rPr>
              <w:t>1570</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3BC43497" w14:textId="77777777" w:rsidR="001C1A22" w:rsidRPr="001C1A22" w:rsidRDefault="001C1A22" w:rsidP="009F6650">
            <w:pPr>
              <w:spacing w:after="0"/>
              <w:jc w:val="right"/>
              <w:rPr>
                <w:rFonts w:ascii="Arial" w:hAnsi="Arial" w:cs="Arial"/>
                <w:lang w:val="sr-Latn-ME"/>
              </w:rPr>
            </w:pPr>
            <w:r w:rsidRPr="001C1A22">
              <w:rPr>
                <w:rFonts w:ascii="Arial" w:hAnsi="Arial" w:cs="Arial"/>
                <w:lang w:val="sr-Latn-ME"/>
              </w:rPr>
              <w:t>2859</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712248AA" w14:textId="77777777" w:rsidR="001C1A22" w:rsidRPr="001C1A22" w:rsidRDefault="001C1A22" w:rsidP="009F6650">
            <w:pPr>
              <w:spacing w:after="0"/>
              <w:jc w:val="right"/>
              <w:rPr>
                <w:rFonts w:ascii="Arial" w:hAnsi="Arial" w:cs="Arial"/>
                <w:lang w:val="sr-Latn-ME"/>
              </w:rPr>
            </w:pPr>
            <w:r w:rsidRPr="001C1A22">
              <w:rPr>
                <w:rFonts w:ascii="Arial" w:hAnsi="Arial" w:cs="Arial"/>
                <w:lang w:val="sr-Latn-ME"/>
              </w:rPr>
              <w:t>757</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4B4A8A5B" w14:textId="77777777" w:rsidR="001C1A22" w:rsidRPr="001C1A22" w:rsidRDefault="001C1A22" w:rsidP="009F6650">
            <w:pPr>
              <w:spacing w:after="0"/>
              <w:jc w:val="right"/>
              <w:rPr>
                <w:rFonts w:ascii="Arial" w:hAnsi="Arial" w:cs="Arial"/>
                <w:lang w:val="sr-Latn-ME"/>
              </w:rPr>
            </w:pPr>
            <w:r w:rsidRPr="001C1A22">
              <w:rPr>
                <w:rFonts w:ascii="Arial" w:hAnsi="Arial" w:cs="Arial"/>
                <w:lang w:val="sr-Latn-ME"/>
              </w:rPr>
              <w:t>1724</w:t>
            </w:r>
          </w:p>
        </w:tc>
      </w:tr>
    </w:tbl>
    <w:p w14:paraId="1405E589" w14:textId="77777777" w:rsidR="001C1A22" w:rsidRPr="001C1A22" w:rsidRDefault="001C1A22" w:rsidP="001C1A22">
      <w:pPr>
        <w:spacing w:after="0"/>
        <w:jc w:val="both"/>
        <w:rPr>
          <w:rFonts w:ascii="Arial" w:hAnsi="Arial" w:cs="Arial"/>
          <w:lang w:val="sr-Latn-ME"/>
        </w:rPr>
      </w:pPr>
    </w:p>
    <w:p w14:paraId="4143814D" w14:textId="5FFC75C4" w:rsidR="001C1A22" w:rsidRPr="001C1A22" w:rsidRDefault="001C1A22" w:rsidP="001C1A22">
      <w:pPr>
        <w:spacing w:after="0"/>
        <w:jc w:val="both"/>
        <w:rPr>
          <w:rFonts w:ascii="Arial" w:hAnsi="Arial" w:cs="Arial"/>
          <w:lang w:val="sr-Latn-ME"/>
        </w:rPr>
      </w:pPr>
      <w:r w:rsidRPr="001C1A22">
        <w:rPr>
          <w:rFonts w:ascii="Arial" w:hAnsi="Arial" w:cs="Arial"/>
          <w:lang w:val="sr-Latn-ME"/>
        </w:rPr>
        <w:t xml:space="preserve">Dominantni profil posjetilaca čine planinari i ljubitelji prirode – zainteresovani za planinarske staze, netaknutu prirodu. </w:t>
      </w:r>
    </w:p>
    <w:p w14:paraId="503EB9E3" w14:textId="77777777" w:rsidR="001C1A22" w:rsidRPr="001C1A22" w:rsidRDefault="001C1A22" w:rsidP="001C1A22">
      <w:pPr>
        <w:spacing w:after="0"/>
        <w:jc w:val="both"/>
        <w:rPr>
          <w:rFonts w:ascii="Arial" w:hAnsi="Arial" w:cs="Arial"/>
          <w:lang w:val="sr-Latn-ME"/>
        </w:rPr>
      </w:pPr>
      <w:r w:rsidRPr="001C1A22">
        <w:rPr>
          <w:rFonts w:ascii="Arial" w:hAnsi="Arial" w:cs="Arial"/>
          <w:lang w:val="sr-Latn-ME"/>
        </w:rPr>
        <w:t xml:space="preserve">Identifikovani izazovi uključuju potrebu za održivim upravljanjem posjetiocima na </w:t>
      </w:r>
      <w:proofErr w:type="spellStart"/>
      <w:r w:rsidRPr="001C1A22">
        <w:rPr>
          <w:rFonts w:ascii="Arial" w:hAnsi="Arial" w:cs="Arial"/>
          <w:lang w:val="sr-Latn-ME"/>
        </w:rPr>
        <w:t>najposjećenijim</w:t>
      </w:r>
      <w:proofErr w:type="spellEnd"/>
      <w:r w:rsidRPr="001C1A22">
        <w:rPr>
          <w:rFonts w:ascii="Arial" w:hAnsi="Arial" w:cs="Arial"/>
          <w:lang w:val="sr-Latn-ME"/>
        </w:rPr>
        <w:t xml:space="preserve"> lokalitetima, zbog čega se planira izrada studije prihvatnih kapaciteta. Ova studija će omogućiti bolje razumijevanje opterećenja lokaliteta i pružiti osnovu za uspostavljanje mehanizama regulacije posjeta, čime će se smanjiti potencijalni negativni uticaji na prirodu.</w:t>
      </w:r>
    </w:p>
    <w:p w14:paraId="116E2B49" w14:textId="0870B1A0" w:rsidR="001C1A22" w:rsidRPr="001C1A22" w:rsidRDefault="001C1A22" w:rsidP="001C1A22">
      <w:pPr>
        <w:spacing w:after="0"/>
        <w:jc w:val="both"/>
        <w:rPr>
          <w:rFonts w:ascii="Arial" w:hAnsi="Arial" w:cs="Arial"/>
          <w:lang w:val="sr-Latn-ME"/>
        </w:rPr>
      </w:pPr>
      <w:r w:rsidRPr="001C1A22">
        <w:rPr>
          <w:rFonts w:ascii="Arial" w:hAnsi="Arial" w:cs="Arial"/>
          <w:lang w:val="sr-Latn-ME"/>
        </w:rPr>
        <w:t xml:space="preserve">Preporuke za </w:t>
      </w:r>
      <w:proofErr w:type="spellStart"/>
      <w:r w:rsidRPr="001C1A22">
        <w:rPr>
          <w:rFonts w:ascii="Arial" w:hAnsi="Arial" w:cs="Arial"/>
          <w:lang w:val="sr-Latn-ME"/>
        </w:rPr>
        <w:t>unapređenje</w:t>
      </w:r>
      <w:proofErr w:type="spellEnd"/>
      <w:r w:rsidRPr="001C1A22">
        <w:rPr>
          <w:rFonts w:ascii="Arial" w:hAnsi="Arial" w:cs="Arial"/>
          <w:lang w:val="sr-Latn-ME"/>
        </w:rPr>
        <w:t xml:space="preserve"> usmjerene su na sprovođenje organizovanih programa obilazaka i manifestacija koje promovišu kulturno nasljeđe i lokalne zajednice, kao i na </w:t>
      </w:r>
      <w:proofErr w:type="spellStart"/>
      <w:r w:rsidRPr="001C1A22">
        <w:rPr>
          <w:rFonts w:ascii="Arial" w:hAnsi="Arial" w:cs="Arial"/>
          <w:lang w:val="sr-Latn-ME"/>
        </w:rPr>
        <w:t>unapređenje</w:t>
      </w:r>
      <w:proofErr w:type="spellEnd"/>
      <w:r w:rsidRPr="001C1A22">
        <w:rPr>
          <w:rFonts w:ascii="Arial" w:hAnsi="Arial" w:cs="Arial"/>
          <w:lang w:val="sr-Latn-ME"/>
        </w:rPr>
        <w:t xml:space="preserve"> turističke infrastrukture i sistem kretanja posjetilaca. Poseban fokus biće na razvoju novih turističkih proizvoda, poput novih edukativnih i tematskih staza, kamping zona i kulturno-istorijskih ruta.</w:t>
      </w:r>
    </w:p>
    <w:p w14:paraId="4A7F3FA0" w14:textId="16338E97" w:rsidR="001C1A22" w:rsidRPr="001C1A22" w:rsidRDefault="001C1A22" w:rsidP="001C1A22">
      <w:pPr>
        <w:spacing w:after="0"/>
        <w:jc w:val="both"/>
        <w:rPr>
          <w:rFonts w:ascii="Arial" w:hAnsi="Arial" w:cs="Arial"/>
          <w:lang w:val="sr-Latn-ME"/>
        </w:rPr>
      </w:pPr>
      <w:r w:rsidRPr="001C1A22">
        <w:rPr>
          <w:rFonts w:ascii="Arial" w:hAnsi="Arial" w:cs="Arial"/>
          <w:lang w:val="sr-Latn-ME"/>
        </w:rPr>
        <w:lastRenderedPageBreak/>
        <w:t xml:space="preserve">Zaključak je da </w:t>
      </w:r>
      <w:r w:rsidR="003116A5">
        <w:rPr>
          <w:rFonts w:ascii="Arial" w:hAnsi="Arial" w:cs="Arial"/>
          <w:lang w:val="sr-Latn-ME"/>
        </w:rPr>
        <w:t>NP</w:t>
      </w:r>
      <w:r w:rsidRPr="001C1A22">
        <w:rPr>
          <w:rFonts w:ascii="Arial" w:hAnsi="Arial" w:cs="Arial"/>
          <w:lang w:val="sr-Latn-ME"/>
        </w:rPr>
        <w:t xml:space="preserve"> Prokletije ima značajan potencijal za održivi razvoj turizma, uz očuvanje prirodnih i kulturnih vrijednosti. Dalje </w:t>
      </w:r>
      <w:proofErr w:type="spellStart"/>
      <w:r w:rsidRPr="001C1A22">
        <w:rPr>
          <w:rFonts w:ascii="Arial" w:hAnsi="Arial" w:cs="Arial"/>
          <w:lang w:val="sr-Latn-ME"/>
        </w:rPr>
        <w:t>unapređenje</w:t>
      </w:r>
      <w:proofErr w:type="spellEnd"/>
      <w:r w:rsidRPr="001C1A22">
        <w:rPr>
          <w:rFonts w:ascii="Arial" w:hAnsi="Arial" w:cs="Arial"/>
          <w:lang w:val="sr-Latn-ME"/>
        </w:rPr>
        <w:t xml:space="preserve"> upravljanja posjetiocima, diversifikacija ponude i prilagođavanje potrebama turista smatra se ključnim za povećanje atraktivnosti Parka i poboljšanje kvaliteta posjete.</w:t>
      </w:r>
    </w:p>
    <w:p w14:paraId="0EB8A822" w14:textId="77777777" w:rsidR="001C1A22" w:rsidRPr="001C1A22" w:rsidRDefault="001C1A22" w:rsidP="001C1A22">
      <w:pPr>
        <w:spacing w:after="0"/>
        <w:jc w:val="both"/>
        <w:rPr>
          <w:rFonts w:ascii="Arial" w:hAnsi="Arial" w:cs="Arial"/>
          <w:lang w:val="sr-Latn-ME"/>
        </w:rPr>
      </w:pPr>
    </w:p>
    <w:p w14:paraId="5D16CD02" w14:textId="77777777" w:rsidR="001C1A22" w:rsidRPr="001C1A22" w:rsidRDefault="001C1A22" w:rsidP="001C1A22">
      <w:pPr>
        <w:spacing w:after="0"/>
        <w:jc w:val="both"/>
        <w:rPr>
          <w:rFonts w:ascii="Arial" w:hAnsi="Arial" w:cs="Arial"/>
          <w:lang w:val="sr-Latn-ME"/>
        </w:rPr>
      </w:pPr>
      <w:r w:rsidRPr="001C1A22">
        <w:rPr>
          <w:rFonts w:ascii="Arial" w:hAnsi="Arial" w:cs="Arial"/>
          <w:i/>
          <w:iCs/>
          <w:u w:val="single"/>
          <w:lang w:val="sr-Latn-ME"/>
        </w:rPr>
        <w:t xml:space="preserve">Saradnja sa nacionalnim institucijama i organizacijama </w:t>
      </w:r>
    </w:p>
    <w:p w14:paraId="7090B9F9" w14:textId="733EBE76" w:rsidR="00D0465A" w:rsidRPr="00001B38" w:rsidRDefault="003116A5" w:rsidP="00D0465A">
      <w:pPr>
        <w:spacing w:after="0"/>
        <w:jc w:val="both"/>
        <w:rPr>
          <w:rFonts w:ascii="Arial" w:hAnsi="Arial" w:cs="Arial"/>
          <w:lang w:val="sr-Latn-ME"/>
        </w:rPr>
      </w:pPr>
      <w:r>
        <w:rPr>
          <w:rFonts w:ascii="Arial" w:hAnsi="Arial" w:cs="Arial"/>
          <w:lang w:val="sr-Latn-ME"/>
        </w:rPr>
        <w:t>JPNPCG</w:t>
      </w:r>
      <w:r w:rsidR="00D0465A" w:rsidRPr="00D0465A">
        <w:rPr>
          <w:rFonts w:ascii="Arial" w:hAnsi="Arial" w:cs="Arial"/>
          <w:lang w:val="sr-Latn-ME"/>
        </w:rPr>
        <w:t>/</w:t>
      </w:r>
      <w:r w:rsidR="006D20DF">
        <w:rPr>
          <w:rFonts w:ascii="Arial" w:hAnsi="Arial" w:cs="Arial"/>
          <w:lang w:val="sr-Latn-ME"/>
        </w:rPr>
        <w:t>NP</w:t>
      </w:r>
      <w:r w:rsidR="00D0465A" w:rsidRPr="00D0465A">
        <w:rPr>
          <w:rFonts w:ascii="Arial" w:hAnsi="Arial" w:cs="Arial"/>
          <w:lang w:val="sr-Latn-ME"/>
        </w:rPr>
        <w:t xml:space="preserve"> </w:t>
      </w:r>
      <w:r w:rsidR="00D0465A" w:rsidRPr="00001B38">
        <w:rPr>
          <w:rFonts w:ascii="Arial" w:hAnsi="Arial" w:cs="Arial"/>
          <w:lang w:val="sr-Latn-ME"/>
        </w:rPr>
        <w:t>Prokletije</w:t>
      </w:r>
      <w:r w:rsidR="00D0465A" w:rsidRPr="00D0465A">
        <w:rPr>
          <w:rFonts w:ascii="Arial" w:hAnsi="Arial" w:cs="Arial"/>
          <w:lang w:val="sr-Latn-ME"/>
        </w:rPr>
        <w:t xml:space="preserve"> ostvaruje saradnju sa brojnim organizacijama i institucijama na nacionalnom nivou, u skladu sa zakonskim mehanizmima i strateško-planskim dokumentima.. Iako postoji kontinuitet u zajedničkim aktivnostima, uočeni su određeni nedostaci u procedurama razmjene podataka, posebno kada je riječ o </w:t>
      </w:r>
      <w:proofErr w:type="spellStart"/>
      <w:r w:rsidR="00D0465A" w:rsidRPr="00001B38">
        <w:rPr>
          <w:rFonts w:ascii="Arial" w:hAnsi="Arial" w:cs="Arial"/>
          <w:lang w:val="sr-Latn-ME"/>
        </w:rPr>
        <w:t>nedostavljanju</w:t>
      </w:r>
      <w:proofErr w:type="spellEnd"/>
      <w:r w:rsidR="00D0465A" w:rsidRPr="00D0465A">
        <w:rPr>
          <w:rFonts w:ascii="Arial" w:hAnsi="Arial" w:cs="Arial"/>
          <w:lang w:val="sr-Latn-ME"/>
        </w:rPr>
        <w:t xml:space="preserve"> rezultata istraživanja biodiverziteta od strane trećih lica. Ovi podaci su od izuzetne važnosti za JPNPCG, jer bi omogućili bolji uvid u floru i faunu, pa tako i unaprjeđenje upravljačkih aktivnosti i donošenje kvalitetnijih odluka, naročito u segmentima zaštite biodiverziteta.</w:t>
      </w:r>
    </w:p>
    <w:p w14:paraId="4B34457F" w14:textId="20EFC0A8" w:rsidR="00D0465A" w:rsidRPr="00D0465A" w:rsidRDefault="00BD115F" w:rsidP="00D0465A">
      <w:pPr>
        <w:spacing w:after="0"/>
        <w:jc w:val="both"/>
        <w:rPr>
          <w:rFonts w:ascii="Arial" w:hAnsi="Arial" w:cs="Arial"/>
          <w:lang w:val="sr-Latn-ME"/>
        </w:rPr>
      </w:pPr>
      <w:r>
        <w:rPr>
          <w:rFonts w:ascii="Arial" w:hAnsi="Arial" w:cs="Arial"/>
          <w:lang w:val="sr-Latn-ME"/>
        </w:rPr>
        <w:t xml:space="preserve">Saradnja na institucionalnom nivou </w:t>
      </w:r>
      <w:r w:rsidR="00D0465A" w:rsidRPr="00D0465A">
        <w:rPr>
          <w:rFonts w:ascii="Arial" w:hAnsi="Arial" w:cs="Arial"/>
          <w:lang w:val="sr-Latn-ME"/>
        </w:rPr>
        <w:t xml:space="preserve">je ostvarena sa Agencijom za zaštitu životne sredine u slučaju suzbijanja širenja </w:t>
      </w:r>
      <w:proofErr w:type="spellStart"/>
      <w:r w:rsidR="00D0465A" w:rsidRPr="00D0465A">
        <w:rPr>
          <w:rFonts w:ascii="Arial" w:hAnsi="Arial" w:cs="Arial"/>
          <w:lang w:val="sr-Latn-ME"/>
        </w:rPr>
        <w:t>potkornjaka</w:t>
      </w:r>
      <w:proofErr w:type="spellEnd"/>
      <w:r>
        <w:rPr>
          <w:rFonts w:ascii="Arial" w:hAnsi="Arial" w:cs="Arial"/>
          <w:lang w:val="sr-Latn-ME"/>
        </w:rPr>
        <w:t>,</w:t>
      </w:r>
      <w:r w:rsidR="00D0465A" w:rsidRPr="00D0465A">
        <w:rPr>
          <w:rFonts w:ascii="Arial" w:hAnsi="Arial" w:cs="Arial"/>
          <w:lang w:val="sr-Latn-ME"/>
        </w:rPr>
        <w:t xml:space="preserve"> koji je izazvao sušenje šuma smrče, u smjeru </w:t>
      </w:r>
      <w:r>
        <w:rPr>
          <w:rFonts w:ascii="Arial" w:hAnsi="Arial" w:cs="Arial"/>
          <w:lang w:val="sr-Latn-ME"/>
        </w:rPr>
        <w:t xml:space="preserve">zajedničkih aktivnosti i </w:t>
      </w:r>
      <w:r w:rsidR="00D0465A" w:rsidRPr="00D0465A">
        <w:rPr>
          <w:rFonts w:ascii="Arial" w:hAnsi="Arial" w:cs="Arial"/>
          <w:lang w:val="sr-Latn-ME"/>
        </w:rPr>
        <w:t>stručne i tehničke podrške. </w:t>
      </w:r>
    </w:p>
    <w:p w14:paraId="7B3B7F96" w14:textId="7D4F87CD" w:rsidR="00D0465A" w:rsidRPr="00001B38" w:rsidRDefault="00D0465A" w:rsidP="00D0465A">
      <w:pPr>
        <w:spacing w:after="0"/>
        <w:jc w:val="both"/>
        <w:rPr>
          <w:rFonts w:ascii="Arial" w:hAnsi="Arial" w:cs="Arial"/>
          <w:lang w:val="sr-Latn-ME"/>
        </w:rPr>
      </w:pPr>
      <w:r w:rsidRPr="00D0465A">
        <w:rPr>
          <w:rFonts w:ascii="Arial" w:hAnsi="Arial" w:cs="Arial"/>
          <w:lang w:val="sr-Latn-ME"/>
        </w:rPr>
        <w:t xml:space="preserve">Saradnja sa Ministarstvom ekologije, održivog razvoja i turizma odvija se kroz davanje saglasnosti na planove upravljanja i godišnje programe rada, dok JPNPCG na kraju svake godine podnosi detaljan izvještaj o radu i realizovanim aktivnostima za svih pet nacionalnih parkova. Pored toga, JPNPCG/NP </w:t>
      </w:r>
      <w:r w:rsidRPr="00001B38">
        <w:rPr>
          <w:rFonts w:ascii="Arial" w:hAnsi="Arial" w:cs="Arial"/>
          <w:lang w:val="sr-Latn-ME"/>
        </w:rPr>
        <w:t>Prokletije</w:t>
      </w:r>
      <w:r w:rsidRPr="00D0465A">
        <w:rPr>
          <w:rFonts w:ascii="Arial" w:hAnsi="Arial" w:cs="Arial"/>
          <w:lang w:val="sr-Latn-ME"/>
        </w:rPr>
        <w:t xml:space="preserve"> blisko sarađuju sa drugim ministarstvima, među kojima se ističu Ministarstvo poljoprivrede, šumarstva i vodoprivrede – Uprava za gazdovanje šumama i lovištima, Ministarstvo turizma, Ministarstvo prostornog planiranja, urbanizma i državne imovine, Ministarstvo prosvjete, nauke i inovacija, kao i Ministarstvo kulture i medija.</w:t>
      </w:r>
    </w:p>
    <w:p w14:paraId="349AA0B1" w14:textId="77777777" w:rsidR="00D0465A" w:rsidRPr="00D0465A" w:rsidRDefault="00D0465A" w:rsidP="00D0465A">
      <w:pPr>
        <w:spacing w:after="0"/>
        <w:jc w:val="both"/>
        <w:rPr>
          <w:rFonts w:ascii="Arial" w:hAnsi="Arial" w:cs="Arial"/>
          <w:lang w:val="sr-Latn-ME"/>
        </w:rPr>
      </w:pPr>
      <w:r w:rsidRPr="00D0465A">
        <w:rPr>
          <w:rFonts w:ascii="Arial" w:hAnsi="Arial" w:cs="Arial"/>
          <w:lang w:val="sr-Latn-ME"/>
        </w:rPr>
        <w:t xml:space="preserve">U oblasti monitoringa životne sredine, značajnu podršku pruža Zavod za </w:t>
      </w:r>
      <w:proofErr w:type="spellStart"/>
      <w:r w:rsidRPr="00D0465A">
        <w:rPr>
          <w:rFonts w:ascii="Arial" w:hAnsi="Arial" w:cs="Arial"/>
          <w:lang w:val="sr-Latn-ME"/>
        </w:rPr>
        <w:t>hidrometeorologiju</w:t>
      </w:r>
      <w:proofErr w:type="spellEnd"/>
      <w:r w:rsidRPr="00D0465A">
        <w:rPr>
          <w:rFonts w:ascii="Arial" w:hAnsi="Arial" w:cs="Arial"/>
          <w:lang w:val="sr-Latn-ME"/>
        </w:rPr>
        <w:t xml:space="preserve"> i seizmologiju, koji redovno prati i analizira kvalitet vode, vazduha i drugih ključnih parametara. Istovremeno, JPNPCG ostvaruje saradnju sa naučnim institucijama u zemlji i inostranstvu, a s nekima od njih potpisani su memorandumi o saradnji koji jasno definišu specifične oblasti zajedničkog djelovanja.</w:t>
      </w:r>
    </w:p>
    <w:p w14:paraId="2B13823D" w14:textId="1D640A25" w:rsidR="00D0465A" w:rsidRPr="00D0465A" w:rsidRDefault="00D0465A" w:rsidP="00D0465A">
      <w:pPr>
        <w:spacing w:after="0"/>
        <w:jc w:val="both"/>
        <w:rPr>
          <w:rFonts w:ascii="Arial" w:hAnsi="Arial" w:cs="Arial"/>
          <w:lang w:val="sr-Latn-ME"/>
        </w:rPr>
      </w:pPr>
      <w:r w:rsidRPr="00D0465A">
        <w:rPr>
          <w:rFonts w:ascii="Arial" w:hAnsi="Arial" w:cs="Arial"/>
          <w:lang w:val="sr-Latn-ME"/>
        </w:rPr>
        <w:t xml:space="preserve">Tokom priprema i realizacije turističke sezone, JPNPCG /NP </w:t>
      </w:r>
      <w:r w:rsidRPr="00001B38">
        <w:rPr>
          <w:rFonts w:ascii="Arial" w:hAnsi="Arial" w:cs="Arial"/>
          <w:lang w:val="sr-Latn-ME"/>
        </w:rPr>
        <w:t>Prokletije</w:t>
      </w:r>
      <w:r w:rsidRPr="00D0465A">
        <w:rPr>
          <w:rFonts w:ascii="Arial" w:hAnsi="Arial" w:cs="Arial"/>
          <w:lang w:val="sr-Latn-ME"/>
        </w:rPr>
        <w:t xml:space="preserve"> koordiniraju aktivnosti sa Nacionalnom turističkom organizacijom i turističkim organizacijama </w:t>
      </w:r>
      <w:r w:rsidRPr="00001B38">
        <w:rPr>
          <w:rFonts w:ascii="Arial" w:hAnsi="Arial" w:cs="Arial"/>
          <w:lang w:val="sr-Latn-ME"/>
        </w:rPr>
        <w:t>Plava</w:t>
      </w:r>
      <w:r w:rsidRPr="00D0465A">
        <w:rPr>
          <w:rFonts w:ascii="Arial" w:hAnsi="Arial" w:cs="Arial"/>
          <w:lang w:val="sr-Latn-ME"/>
        </w:rPr>
        <w:t xml:space="preserve"> i </w:t>
      </w:r>
      <w:r w:rsidRPr="00001B38">
        <w:rPr>
          <w:rFonts w:ascii="Arial" w:hAnsi="Arial" w:cs="Arial"/>
          <w:lang w:val="sr-Latn-ME"/>
        </w:rPr>
        <w:t>Gusinja</w:t>
      </w:r>
      <w:r w:rsidRPr="00D0465A">
        <w:rPr>
          <w:rFonts w:ascii="Arial" w:hAnsi="Arial" w:cs="Arial"/>
          <w:lang w:val="sr-Latn-ME"/>
        </w:rPr>
        <w:t xml:space="preserve">. Zajedničke aktivnosti uključuju promociju prirodnih i kulturnih vrijednosti Parka na regionalnim i međunarodnim turističkim sajmovima. </w:t>
      </w:r>
    </w:p>
    <w:p w14:paraId="26783321" w14:textId="77777777" w:rsidR="00D0465A" w:rsidRPr="00D0465A" w:rsidRDefault="00D0465A" w:rsidP="00D0465A">
      <w:pPr>
        <w:spacing w:after="0"/>
        <w:jc w:val="both"/>
        <w:rPr>
          <w:rFonts w:ascii="Arial" w:hAnsi="Arial" w:cs="Arial"/>
          <w:lang w:val="sr-Latn-ME"/>
        </w:rPr>
      </w:pPr>
      <w:r w:rsidRPr="00D0465A">
        <w:rPr>
          <w:rFonts w:ascii="Arial" w:hAnsi="Arial" w:cs="Arial"/>
          <w:lang w:val="sr-Latn-ME"/>
        </w:rPr>
        <w:t>Saradnja je dodatno intenzivirana s Privrednom komorom Crne Gore, a uspostavljen je i partnerski odnos sa Fondom za zaštitu životne sredine – Eko fondom.</w:t>
      </w:r>
    </w:p>
    <w:p w14:paraId="6C4E5213" w14:textId="2E85A360" w:rsidR="00D0465A" w:rsidRPr="00D0465A" w:rsidRDefault="00D0465A" w:rsidP="00D0465A">
      <w:pPr>
        <w:spacing w:after="0"/>
        <w:jc w:val="both"/>
        <w:rPr>
          <w:rFonts w:ascii="Arial" w:hAnsi="Arial" w:cs="Arial"/>
          <w:lang w:val="sr-Latn-ME"/>
        </w:rPr>
      </w:pPr>
      <w:r w:rsidRPr="00D0465A">
        <w:rPr>
          <w:rFonts w:ascii="Arial" w:hAnsi="Arial" w:cs="Arial"/>
          <w:lang w:val="sr-Latn-ME"/>
        </w:rPr>
        <w:t xml:space="preserve">Posebno je značajna saradnja sa nevladinim organizacijama koje djeluju u oblasti zaštite prirode i biodiverziteta. Zajednički projekti često obuhvataju aktivnosti vezane za zaštitu </w:t>
      </w:r>
      <w:r w:rsidR="00BD115F">
        <w:rPr>
          <w:rFonts w:ascii="Arial" w:hAnsi="Arial" w:cs="Arial"/>
          <w:lang w:val="sr-Latn-ME"/>
        </w:rPr>
        <w:t xml:space="preserve">prirode </w:t>
      </w:r>
      <w:r w:rsidRPr="00D0465A">
        <w:rPr>
          <w:rFonts w:ascii="Arial" w:hAnsi="Arial" w:cs="Arial"/>
          <w:lang w:val="sr-Latn-ME"/>
        </w:rPr>
        <w:t>i održivi turizam.</w:t>
      </w:r>
    </w:p>
    <w:p w14:paraId="13AFA1FC" w14:textId="72EF8B87" w:rsidR="00D0465A" w:rsidRPr="00D0465A" w:rsidRDefault="00D0465A" w:rsidP="00D0465A">
      <w:pPr>
        <w:spacing w:after="0"/>
        <w:jc w:val="both"/>
        <w:rPr>
          <w:rFonts w:ascii="Arial" w:hAnsi="Arial" w:cs="Arial"/>
          <w:lang w:val="sr-Latn-ME"/>
        </w:rPr>
      </w:pPr>
      <w:r w:rsidRPr="00D0465A">
        <w:rPr>
          <w:rFonts w:ascii="Arial" w:hAnsi="Arial" w:cs="Arial"/>
          <w:lang w:val="sr-Latn-ME"/>
        </w:rPr>
        <w:t>JPNPCG/NP</w:t>
      </w:r>
      <w:r w:rsidR="006D20DF">
        <w:rPr>
          <w:rFonts w:ascii="Arial" w:hAnsi="Arial" w:cs="Arial"/>
          <w:lang w:val="sr-Latn-ME"/>
        </w:rPr>
        <w:t xml:space="preserve"> </w:t>
      </w:r>
      <w:r w:rsidRPr="00001B38">
        <w:rPr>
          <w:rFonts w:ascii="Arial" w:hAnsi="Arial" w:cs="Arial"/>
          <w:lang w:val="sr-Latn-ME"/>
        </w:rPr>
        <w:t>Prokletije</w:t>
      </w:r>
      <w:r w:rsidRPr="00D0465A">
        <w:rPr>
          <w:rFonts w:ascii="Arial" w:hAnsi="Arial" w:cs="Arial"/>
          <w:lang w:val="sr-Latn-ME"/>
        </w:rPr>
        <w:t xml:space="preserve"> ostvaruju i važnu saradnju sa Planinarskim savezom Crne Gore, Biciklističkim savezom i Gorskom službom spašavanja. Ova partnerstva omogućavaju dodatno unaprjeđenje turističke ponude kroz razvoj i promociju planinarskih i biciklističkih staza, kao i povećanje bezbjednosti posjetilaca na terenu. Uključivanje ovih saveza i službi doprinosi razvoju održivog turizma, podstiče aktivni boravak u prirodi i dodatno podiže nivo sigurnosti i zaštite svih posjetilaca nacionalnih parkova.</w:t>
      </w:r>
    </w:p>
    <w:p w14:paraId="60CBF7C8" w14:textId="77777777" w:rsidR="001C1A22" w:rsidRPr="001C1A22" w:rsidRDefault="001C1A22" w:rsidP="001C1A22">
      <w:pPr>
        <w:spacing w:after="0"/>
        <w:jc w:val="both"/>
        <w:rPr>
          <w:rFonts w:ascii="Arial" w:hAnsi="Arial" w:cs="Arial"/>
          <w:lang w:val="sr-Latn-ME"/>
        </w:rPr>
      </w:pPr>
    </w:p>
    <w:p w14:paraId="0BEDA9E6" w14:textId="710D8394" w:rsidR="001C1A22" w:rsidRPr="001C1A22" w:rsidRDefault="001C1A22" w:rsidP="001C1A22">
      <w:pPr>
        <w:spacing w:after="0"/>
        <w:jc w:val="both"/>
        <w:rPr>
          <w:rFonts w:ascii="Arial" w:hAnsi="Arial" w:cs="Arial"/>
          <w:lang w:val="sr-Latn-ME"/>
        </w:rPr>
      </w:pPr>
      <w:r w:rsidRPr="001C1A22">
        <w:rPr>
          <w:rFonts w:ascii="Arial" w:hAnsi="Arial" w:cs="Arial"/>
          <w:i/>
          <w:iCs/>
          <w:u w:val="single"/>
          <w:lang w:val="sr-Latn-ME"/>
        </w:rPr>
        <w:lastRenderedPageBreak/>
        <w:t xml:space="preserve">Saradnja sa međunarodnim organizacijama i institucijama </w:t>
      </w:r>
    </w:p>
    <w:p w14:paraId="778A77FC" w14:textId="7579E480" w:rsidR="00D0465A" w:rsidRPr="00D0465A" w:rsidRDefault="00D0465A" w:rsidP="00D0465A">
      <w:pPr>
        <w:spacing w:after="0"/>
        <w:jc w:val="both"/>
        <w:rPr>
          <w:rFonts w:ascii="Arial" w:hAnsi="Arial" w:cs="Arial"/>
          <w:lang w:val="sr-Latn-ME"/>
        </w:rPr>
      </w:pPr>
      <w:r w:rsidRPr="00D0465A">
        <w:rPr>
          <w:rFonts w:ascii="Arial" w:hAnsi="Arial" w:cs="Arial"/>
          <w:lang w:val="sr-Latn-ME"/>
        </w:rPr>
        <w:t>Javno preduzeće za nacionalne parkove Crne Gore redovno ostvaruje saradnju sa međunarodnim organizacijama i institucijama</w:t>
      </w:r>
      <w:r w:rsidR="00BD115F">
        <w:rPr>
          <w:rFonts w:ascii="Arial" w:hAnsi="Arial" w:cs="Arial"/>
          <w:lang w:val="sr-Latn-ME"/>
        </w:rPr>
        <w:t xml:space="preserve">. </w:t>
      </w:r>
      <w:r w:rsidRPr="00D0465A">
        <w:rPr>
          <w:rFonts w:ascii="Arial" w:hAnsi="Arial" w:cs="Arial"/>
          <w:lang w:val="sr-Latn-ME"/>
        </w:rPr>
        <w:t>Tokom narednog perioda saradnju je potrebno intenzivirati u cilju što veće vidljivosti Parka kao pouzdane partnerske organizacije.</w:t>
      </w:r>
    </w:p>
    <w:p w14:paraId="162A007A" w14:textId="755D9500" w:rsidR="00D0465A" w:rsidRPr="00D0465A" w:rsidRDefault="00D0465A" w:rsidP="00D0465A">
      <w:pPr>
        <w:spacing w:after="0"/>
        <w:jc w:val="both"/>
        <w:rPr>
          <w:rFonts w:ascii="Arial" w:hAnsi="Arial" w:cs="Arial"/>
          <w:lang w:val="sr-Latn-ME"/>
        </w:rPr>
      </w:pPr>
      <w:r w:rsidRPr="00D0465A">
        <w:rPr>
          <w:rFonts w:ascii="Arial" w:hAnsi="Arial" w:cs="Arial"/>
          <w:lang w:val="sr-Latn-ME"/>
        </w:rPr>
        <w:t xml:space="preserve">JPNPCG je član EUROPARC </w:t>
      </w:r>
      <w:r w:rsidR="006A006E">
        <w:rPr>
          <w:rFonts w:ascii="Arial" w:hAnsi="Arial" w:cs="Arial"/>
          <w:lang w:val="sr-Latn-ME"/>
        </w:rPr>
        <w:t>f</w:t>
      </w:r>
      <w:r w:rsidRPr="00D0465A">
        <w:rPr>
          <w:rFonts w:ascii="Arial" w:hAnsi="Arial" w:cs="Arial"/>
          <w:lang w:val="sr-Latn-ME"/>
        </w:rPr>
        <w:t>ederacije koja predstavlja primjer uspješnog partnerstva, a koje se ogleda u implementaciji pojedinih elemenata Programa ove Federacije.</w:t>
      </w:r>
    </w:p>
    <w:p w14:paraId="6460FA98" w14:textId="4AD48ABE" w:rsidR="00D0465A" w:rsidRPr="00D0465A" w:rsidRDefault="00D0465A" w:rsidP="00D0465A">
      <w:pPr>
        <w:spacing w:after="0"/>
        <w:jc w:val="both"/>
        <w:rPr>
          <w:rFonts w:ascii="Arial" w:hAnsi="Arial" w:cs="Arial"/>
          <w:lang w:val="sr-Latn-ME"/>
        </w:rPr>
      </w:pPr>
      <w:r w:rsidRPr="00D0465A">
        <w:rPr>
          <w:rFonts w:ascii="Arial" w:hAnsi="Arial" w:cs="Arial"/>
          <w:lang w:val="sr-Latn-ME"/>
        </w:rPr>
        <w:t>JPNPCG je član</w:t>
      </w:r>
      <w:r w:rsidR="006A006E">
        <w:rPr>
          <w:rFonts w:ascii="Arial" w:hAnsi="Arial" w:cs="Arial"/>
          <w:lang w:val="sr-Latn-ME"/>
        </w:rPr>
        <w:t xml:space="preserve"> Međunarodne unije za zaštitu prirode -</w:t>
      </w:r>
      <w:r w:rsidRPr="00D0465A">
        <w:rPr>
          <w:rFonts w:ascii="Arial" w:hAnsi="Arial" w:cs="Arial"/>
          <w:lang w:val="sr-Latn-ME"/>
        </w:rPr>
        <w:t xml:space="preserve"> IUCN</w:t>
      </w:r>
      <w:r w:rsidR="006A006E">
        <w:rPr>
          <w:rFonts w:ascii="Arial" w:hAnsi="Arial" w:cs="Arial"/>
          <w:lang w:val="sr-Latn-ME"/>
        </w:rPr>
        <w:t xml:space="preserve"> (</w:t>
      </w:r>
      <w:r w:rsidR="006A006E" w:rsidRPr="006A006E">
        <w:rPr>
          <w:rFonts w:ascii="Arial" w:hAnsi="Arial" w:cs="Arial"/>
        </w:rPr>
        <w:t>International Union for Conservation of Nature</w:t>
      </w:r>
      <w:r w:rsidR="006A006E">
        <w:rPr>
          <w:rFonts w:ascii="Arial" w:hAnsi="Arial" w:cs="Arial"/>
        </w:rPr>
        <w:t>)</w:t>
      </w:r>
      <w:r w:rsidRPr="00D0465A">
        <w:rPr>
          <w:rFonts w:ascii="Arial" w:hAnsi="Arial" w:cs="Arial"/>
          <w:lang w:val="sr-Latn-ME"/>
        </w:rPr>
        <w:t>, što znači da u svom radu primjenjuje standarde i smjernice ove ugledne međunarodne institucije u oblasti zaštite prirode. Pored toga, JPNPCG aktivno učestvuje u radu IUCN-a kroz prisustvo na konferencijama, seminarima i stručnim skupovima, primjenjujući preporuke i prakse koje ova organizacija propisuje u svom djelokrugu rada.</w:t>
      </w:r>
    </w:p>
    <w:p w14:paraId="777A94D9" w14:textId="77777777" w:rsidR="00D0465A" w:rsidRPr="00D0465A" w:rsidRDefault="00D0465A" w:rsidP="00D0465A">
      <w:pPr>
        <w:spacing w:after="0"/>
        <w:jc w:val="both"/>
        <w:rPr>
          <w:rFonts w:ascii="Arial" w:hAnsi="Arial" w:cs="Arial"/>
          <w:lang w:val="sr-Latn-ME"/>
        </w:rPr>
      </w:pPr>
      <w:r w:rsidRPr="00D0465A">
        <w:rPr>
          <w:rFonts w:ascii="Arial" w:hAnsi="Arial" w:cs="Arial"/>
          <w:lang w:val="sr-Latn-ME"/>
        </w:rPr>
        <w:t xml:space="preserve">Značajna je i saradnja sa međunarodnom nevladinom organizacijom Parkovi </w:t>
      </w:r>
      <w:proofErr w:type="spellStart"/>
      <w:r w:rsidRPr="00D0465A">
        <w:rPr>
          <w:rFonts w:ascii="Arial" w:hAnsi="Arial" w:cs="Arial"/>
          <w:lang w:val="sr-Latn-ME"/>
        </w:rPr>
        <w:t>Dinarida</w:t>
      </w:r>
      <w:proofErr w:type="spellEnd"/>
      <w:r w:rsidRPr="00D0465A">
        <w:rPr>
          <w:rFonts w:ascii="Arial" w:hAnsi="Arial" w:cs="Arial"/>
          <w:lang w:val="sr-Latn-ME"/>
        </w:rPr>
        <w:t xml:space="preserve">, koja doprinosi jačanju regionalne mreže zaštićenih prirodnih dobara. </w:t>
      </w:r>
    </w:p>
    <w:p w14:paraId="34AD3DCC" w14:textId="5179E174" w:rsidR="00D0465A" w:rsidRPr="00D0465A" w:rsidRDefault="00D0465A" w:rsidP="00D0465A">
      <w:pPr>
        <w:spacing w:after="0"/>
        <w:jc w:val="both"/>
        <w:rPr>
          <w:rFonts w:ascii="Arial" w:hAnsi="Arial" w:cs="Arial"/>
          <w:lang w:val="sr-Latn-ME"/>
        </w:rPr>
      </w:pPr>
      <w:r w:rsidRPr="00D0465A">
        <w:rPr>
          <w:rFonts w:ascii="Arial" w:hAnsi="Arial" w:cs="Arial"/>
          <w:lang w:val="sr-Latn-ME"/>
        </w:rPr>
        <w:t xml:space="preserve">U okviru međunarodnih događaja, JPNPCG je </w:t>
      </w:r>
      <w:r w:rsidR="006A006E">
        <w:rPr>
          <w:rFonts w:ascii="Arial" w:hAnsi="Arial" w:cs="Arial"/>
          <w:lang w:val="sr-Latn-ME"/>
        </w:rPr>
        <w:t xml:space="preserve">u 2024 godini </w:t>
      </w:r>
      <w:r w:rsidRPr="00D0465A">
        <w:rPr>
          <w:rFonts w:ascii="Arial" w:hAnsi="Arial" w:cs="Arial"/>
          <w:lang w:val="sr-Latn-ME"/>
        </w:rPr>
        <w:t xml:space="preserve">učestvovalo na UNEP konferenciji „Balkan Nature </w:t>
      </w:r>
      <w:proofErr w:type="spellStart"/>
      <w:r w:rsidRPr="00D0465A">
        <w:rPr>
          <w:rFonts w:ascii="Arial" w:hAnsi="Arial" w:cs="Arial"/>
          <w:lang w:val="sr-Latn-ME"/>
        </w:rPr>
        <w:t>Talks</w:t>
      </w:r>
      <w:proofErr w:type="spellEnd"/>
      <w:r w:rsidRPr="00D0465A">
        <w:rPr>
          <w:rFonts w:ascii="Arial" w:hAnsi="Arial" w:cs="Arial"/>
          <w:lang w:val="sr-Latn-ME"/>
        </w:rPr>
        <w:t xml:space="preserve"> </w:t>
      </w:r>
      <w:proofErr w:type="spellStart"/>
      <w:r w:rsidRPr="00D0465A">
        <w:rPr>
          <w:rFonts w:ascii="Arial" w:hAnsi="Arial" w:cs="Arial"/>
          <w:lang w:val="sr-Latn-ME"/>
        </w:rPr>
        <w:t>Conference</w:t>
      </w:r>
      <w:proofErr w:type="spellEnd"/>
      <w:r w:rsidRPr="00D0465A">
        <w:rPr>
          <w:rFonts w:ascii="Arial" w:hAnsi="Arial" w:cs="Arial"/>
          <w:lang w:val="sr-Latn-ME"/>
        </w:rPr>
        <w:t>“, koja je bila posvećena razmjeni iskustava u zaštiti prirode na Balkanu.</w:t>
      </w:r>
    </w:p>
    <w:p w14:paraId="2E465E36" w14:textId="603FEED8" w:rsidR="00D0465A" w:rsidRPr="00D0465A" w:rsidRDefault="00D0465A" w:rsidP="00D0465A">
      <w:pPr>
        <w:spacing w:after="0"/>
        <w:jc w:val="both"/>
        <w:rPr>
          <w:rFonts w:ascii="Arial" w:hAnsi="Arial" w:cs="Arial"/>
          <w:lang w:val="sr-Latn-ME"/>
        </w:rPr>
      </w:pPr>
      <w:r w:rsidRPr="00D0465A">
        <w:rPr>
          <w:rFonts w:ascii="Arial" w:hAnsi="Arial" w:cs="Arial"/>
          <w:lang w:val="sr-Latn-ME"/>
        </w:rPr>
        <w:t xml:space="preserve">Služba za projekte i međunarodnu saradnju dodatno je unaprijedila svoje kapacitete prisustvom </w:t>
      </w:r>
      <w:r w:rsidR="006A006E">
        <w:rPr>
          <w:rFonts w:ascii="Arial" w:hAnsi="Arial" w:cs="Arial"/>
          <w:lang w:val="sr-Latn-ME"/>
        </w:rPr>
        <w:t xml:space="preserve">na različitim obukama </w:t>
      </w:r>
      <w:r w:rsidRPr="006A006E">
        <w:rPr>
          <w:rFonts w:ascii="Arial" w:hAnsi="Arial" w:cs="Arial"/>
          <w:lang w:val="sr-Latn-ME"/>
        </w:rPr>
        <w:t>i</w:t>
      </w:r>
      <w:r w:rsidRPr="00D0465A">
        <w:rPr>
          <w:rFonts w:ascii="Arial" w:hAnsi="Arial" w:cs="Arial"/>
          <w:lang w:val="sr-Latn-ME"/>
        </w:rPr>
        <w:t xml:space="preserve"> zapošljavanjem dodatnog stručnog kadra sa iskustvom u pripremi i implementaciji projekata. Na ovaj način, povećane su mogućnosti za konkurisanje na međunarodnim projektima.</w:t>
      </w:r>
    </w:p>
    <w:p w14:paraId="5C991C40" w14:textId="51D9CCF7" w:rsidR="00D0465A" w:rsidRPr="00D0465A" w:rsidRDefault="00D0465A" w:rsidP="00D0465A">
      <w:pPr>
        <w:spacing w:after="0"/>
        <w:jc w:val="both"/>
        <w:rPr>
          <w:rFonts w:ascii="Arial" w:hAnsi="Arial" w:cs="Arial"/>
          <w:lang w:val="sr-Latn-ME"/>
        </w:rPr>
      </w:pPr>
      <w:r w:rsidRPr="00D0465A">
        <w:rPr>
          <w:rFonts w:ascii="Arial" w:hAnsi="Arial" w:cs="Arial"/>
          <w:lang w:val="sr-Latn-ME"/>
        </w:rPr>
        <w:t xml:space="preserve">Za dalji razvoj međunarodne saradnje, od ključnog značaja je jačanje institucionalnih kapaciteta kroz nastavak obuka i edukacija zaposlenih, a u vezi su sa </w:t>
      </w:r>
      <w:r w:rsidR="00691B09" w:rsidRPr="00D0465A">
        <w:rPr>
          <w:rFonts w:ascii="Arial" w:hAnsi="Arial" w:cs="Arial"/>
          <w:lang w:val="sr-Latn-ME"/>
        </w:rPr>
        <w:t>zahtijevnim</w:t>
      </w:r>
      <w:r w:rsidRPr="00D0465A">
        <w:rPr>
          <w:rFonts w:ascii="Arial" w:hAnsi="Arial" w:cs="Arial"/>
          <w:lang w:val="sr-Latn-ME"/>
        </w:rPr>
        <w:t xml:space="preserve"> administrativnim procedurama neophodnim za realizaciju EU projekata. </w:t>
      </w:r>
    </w:p>
    <w:p w14:paraId="78DDACE5" w14:textId="77777777" w:rsidR="00D0465A" w:rsidRPr="00D0465A" w:rsidRDefault="00D0465A" w:rsidP="00D0465A">
      <w:pPr>
        <w:spacing w:after="0"/>
        <w:jc w:val="both"/>
        <w:rPr>
          <w:rFonts w:ascii="Arial" w:hAnsi="Arial" w:cs="Arial"/>
          <w:lang w:val="sr-Latn-ME"/>
        </w:rPr>
      </w:pPr>
      <w:r w:rsidRPr="00D0465A">
        <w:rPr>
          <w:rFonts w:ascii="Arial" w:hAnsi="Arial" w:cs="Arial"/>
          <w:lang w:val="sr-Latn-ME"/>
        </w:rPr>
        <w:t>U narednom periodu pažnju treba posvetiti identifikaciji strateških partnera i jačanju postojećih saradnji kroz zajedničke aktivnosti i projekte.</w:t>
      </w:r>
    </w:p>
    <w:p w14:paraId="1E03F3EE" w14:textId="77777777" w:rsidR="001C1A22" w:rsidRPr="001C1A22" w:rsidRDefault="001C1A22" w:rsidP="001C1A22">
      <w:pPr>
        <w:spacing w:after="0"/>
        <w:jc w:val="both"/>
        <w:rPr>
          <w:rFonts w:ascii="Arial" w:hAnsi="Arial" w:cs="Arial"/>
          <w:lang w:val="sr-Latn-ME"/>
        </w:rPr>
      </w:pPr>
      <w:r w:rsidRPr="001C1A22">
        <w:rPr>
          <w:rFonts w:ascii="Arial" w:hAnsi="Arial" w:cs="Arial"/>
          <w:lang w:val="sr-Latn-ME"/>
        </w:rPr>
        <w:t xml:space="preserve">Značajan napredak ostvaren je u oblasti regionalne i međunarodne saradnje sa susjednim državama Albanijom i Kosovom. U ovim aktivnostima učestvovali su visoki predstavnici vlasti, uključujući ambasadore, predstavnike vlada i parlamenata, te predsjednike opština Peć, Dečane, </w:t>
      </w:r>
      <w:proofErr w:type="spellStart"/>
      <w:r w:rsidRPr="001C1A22">
        <w:rPr>
          <w:rFonts w:ascii="Arial" w:hAnsi="Arial" w:cs="Arial"/>
          <w:lang w:val="sr-Latn-ME"/>
        </w:rPr>
        <w:t>Junik</w:t>
      </w:r>
      <w:proofErr w:type="spellEnd"/>
      <w:r w:rsidRPr="001C1A22">
        <w:rPr>
          <w:rFonts w:ascii="Arial" w:hAnsi="Arial" w:cs="Arial"/>
          <w:lang w:val="sr-Latn-ME"/>
        </w:rPr>
        <w:t xml:space="preserve"> i </w:t>
      </w:r>
      <w:proofErr w:type="spellStart"/>
      <w:r w:rsidRPr="001C1A22">
        <w:rPr>
          <w:rFonts w:ascii="Arial" w:hAnsi="Arial" w:cs="Arial"/>
          <w:lang w:val="sr-Latn-ME"/>
        </w:rPr>
        <w:t>Tropoja</w:t>
      </w:r>
      <w:proofErr w:type="spellEnd"/>
      <w:r w:rsidRPr="001C1A22">
        <w:rPr>
          <w:rFonts w:ascii="Arial" w:hAnsi="Arial" w:cs="Arial"/>
          <w:lang w:val="sr-Latn-ME"/>
        </w:rPr>
        <w:t xml:space="preserve">. </w:t>
      </w:r>
    </w:p>
    <w:p w14:paraId="18B1C53C" w14:textId="3700CA8C" w:rsidR="001C1A22" w:rsidRPr="001C1A22" w:rsidRDefault="001C1A22" w:rsidP="001C1A22">
      <w:pPr>
        <w:spacing w:after="0"/>
        <w:jc w:val="both"/>
        <w:rPr>
          <w:rFonts w:ascii="Arial" w:hAnsi="Arial" w:cs="Arial"/>
          <w:lang w:val="sr-Latn-ME"/>
        </w:rPr>
      </w:pPr>
      <w:r w:rsidRPr="001C1A22">
        <w:rPr>
          <w:rFonts w:ascii="Arial" w:hAnsi="Arial" w:cs="Arial"/>
          <w:lang w:val="sr-Latn-ME"/>
        </w:rPr>
        <w:t xml:space="preserve">Prva regionalna zimska manifestacija </w:t>
      </w:r>
      <w:r w:rsidR="00D0465A" w:rsidRPr="00001B38">
        <w:rPr>
          <w:rFonts w:ascii="Arial" w:hAnsi="Arial" w:cs="Arial"/>
          <w:lang w:val="sr-Latn-ME"/>
        </w:rPr>
        <w:t>„</w:t>
      </w:r>
      <w:r w:rsidR="00001B38" w:rsidRPr="00001B38">
        <w:rPr>
          <w:rFonts w:ascii="Arial" w:hAnsi="Arial" w:cs="Arial"/>
          <w:lang w:val="sr-Latn-ME"/>
        </w:rPr>
        <w:t>T</w:t>
      </w:r>
      <w:r w:rsidRPr="001C1A22">
        <w:rPr>
          <w:rFonts w:ascii="Arial" w:hAnsi="Arial" w:cs="Arial"/>
          <w:lang w:val="sr-Latn-ME"/>
        </w:rPr>
        <w:t xml:space="preserve">romeđa - jedan dan, jedan vrh, skijaš tri države" organizovana je u Plavu, uz podršku predstavnika opštine, Javnog preduzeća za nacionalne parkove Crne Gore i </w:t>
      </w:r>
      <w:r w:rsidR="006A006E">
        <w:rPr>
          <w:rFonts w:ascii="Arial" w:hAnsi="Arial" w:cs="Arial"/>
          <w:lang w:val="sr-Latn-ME"/>
        </w:rPr>
        <w:t>NP</w:t>
      </w:r>
      <w:r w:rsidRPr="001C1A22">
        <w:rPr>
          <w:rFonts w:ascii="Arial" w:hAnsi="Arial" w:cs="Arial"/>
          <w:lang w:val="sr-Latn-ME"/>
        </w:rPr>
        <w:t xml:space="preserve"> Prokletije. Inicijativa za ovu značajnu regionalnu manifestaciju proizašla je iz dugogodišnje saradnje entuzijasta iz Albanije, Kosova i Crne Gore, uključujući civilni sektor i planinarske klubove. Tokom manifestacije potpisan je Memorandum o saradnji između šest opština iz tri države, kao i sporazum o saradnji između JPNPCG, Planinarskog saveza Crne Gore (PSCG) i PSK Hrid iz Plava. </w:t>
      </w:r>
    </w:p>
    <w:p w14:paraId="76E8451E" w14:textId="38BF3090" w:rsidR="001C1A22" w:rsidRPr="001C1A22" w:rsidRDefault="001C1A22" w:rsidP="001C1A22">
      <w:pPr>
        <w:spacing w:after="0"/>
        <w:jc w:val="both"/>
        <w:rPr>
          <w:rFonts w:ascii="Arial" w:hAnsi="Arial" w:cs="Arial"/>
          <w:lang w:val="sr-Latn-ME"/>
        </w:rPr>
      </w:pPr>
      <w:r w:rsidRPr="001C1A22">
        <w:rPr>
          <w:rFonts w:ascii="Arial" w:hAnsi="Arial" w:cs="Arial"/>
          <w:lang w:val="sr-Latn-ME"/>
        </w:rPr>
        <w:t xml:space="preserve">Dugogodišnja saradnja između </w:t>
      </w:r>
      <w:r w:rsidR="00221E14">
        <w:rPr>
          <w:rFonts w:ascii="Arial" w:hAnsi="Arial" w:cs="Arial"/>
          <w:lang w:val="sr-Latn-ME"/>
        </w:rPr>
        <w:t>NP</w:t>
      </w:r>
      <w:r w:rsidRPr="001C1A22">
        <w:rPr>
          <w:rFonts w:ascii="Arial" w:hAnsi="Arial" w:cs="Arial"/>
          <w:lang w:val="sr-Latn-ME"/>
        </w:rPr>
        <w:t xml:space="preserve"> Prokletije i organizacija PSK Hrid, </w:t>
      </w:r>
      <w:proofErr w:type="spellStart"/>
      <w:r w:rsidRPr="001C1A22">
        <w:rPr>
          <w:rFonts w:ascii="Arial" w:hAnsi="Arial" w:cs="Arial"/>
          <w:lang w:val="sr-Latn-ME"/>
        </w:rPr>
        <w:t>Green</w:t>
      </w:r>
      <w:proofErr w:type="spellEnd"/>
      <w:r w:rsidRPr="001C1A22">
        <w:rPr>
          <w:rFonts w:ascii="Arial" w:hAnsi="Arial" w:cs="Arial"/>
          <w:lang w:val="sr-Latn-ME"/>
        </w:rPr>
        <w:t xml:space="preserve"> </w:t>
      </w:r>
      <w:proofErr w:type="spellStart"/>
      <w:r w:rsidRPr="001C1A22">
        <w:rPr>
          <w:rFonts w:ascii="Arial" w:hAnsi="Arial" w:cs="Arial"/>
          <w:lang w:val="sr-Latn-ME"/>
        </w:rPr>
        <w:t>Home</w:t>
      </w:r>
      <w:proofErr w:type="spellEnd"/>
      <w:r w:rsidRPr="001C1A22">
        <w:rPr>
          <w:rFonts w:ascii="Arial" w:hAnsi="Arial" w:cs="Arial"/>
          <w:lang w:val="sr-Latn-ME"/>
        </w:rPr>
        <w:t xml:space="preserve"> iz Crne Gore i NVO „Era” sa Kosova, doprinijela je realizaciji značajnih aktivnosti. Ove aktivnosti uključile su učesnike iz Crne Gore, Kosova i Albanije, a realizovane su kroz programe civilnog sektora. </w:t>
      </w:r>
    </w:p>
    <w:p w14:paraId="47B08430" w14:textId="77777777" w:rsidR="001C1A22" w:rsidRPr="001C1A22" w:rsidRDefault="001C1A22" w:rsidP="001C1A22">
      <w:pPr>
        <w:spacing w:after="0"/>
        <w:jc w:val="both"/>
        <w:rPr>
          <w:rFonts w:ascii="Arial" w:hAnsi="Arial" w:cs="Arial"/>
          <w:lang w:val="sr-Latn-ME"/>
        </w:rPr>
      </w:pPr>
    </w:p>
    <w:p w14:paraId="59CBFBAE" w14:textId="2E7DC81E" w:rsidR="001C1A22" w:rsidRPr="001C1A22" w:rsidRDefault="001C1A22" w:rsidP="001C1A22">
      <w:pPr>
        <w:spacing w:after="0"/>
        <w:jc w:val="both"/>
        <w:rPr>
          <w:rFonts w:ascii="Arial" w:hAnsi="Arial" w:cs="Arial"/>
          <w:lang w:val="sr-Latn-ME"/>
        </w:rPr>
      </w:pPr>
      <w:r w:rsidRPr="001C1A22">
        <w:rPr>
          <w:rFonts w:ascii="Arial" w:hAnsi="Arial" w:cs="Arial"/>
          <w:i/>
          <w:iCs/>
          <w:u w:val="single"/>
          <w:lang w:val="sr-Latn-ME"/>
        </w:rPr>
        <w:t xml:space="preserve">Saradnja sa lokalnim institucijama i organizacijama </w:t>
      </w:r>
    </w:p>
    <w:p w14:paraId="01831EAD" w14:textId="0FBAC77D" w:rsidR="001C1A22" w:rsidRPr="001C1A22" w:rsidRDefault="00221E14" w:rsidP="001C1A22">
      <w:pPr>
        <w:spacing w:after="0"/>
        <w:jc w:val="both"/>
        <w:rPr>
          <w:rFonts w:ascii="Arial" w:hAnsi="Arial" w:cs="Arial"/>
          <w:lang w:val="sr-Latn-ME"/>
        </w:rPr>
      </w:pPr>
      <w:r>
        <w:rPr>
          <w:rFonts w:ascii="Arial" w:hAnsi="Arial" w:cs="Arial"/>
          <w:lang w:val="sr-Latn-ME"/>
        </w:rPr>
        <w:t>S</w:t>
      </w:r>
      <w:r w:rsidR="001C1A22" w:rsidRPr="001C1A22">
        <w:rPr>
          <w:rFonts w:ascii="Arial" w:hAnsi="Arial" w:cs="Arial"/>
          <w:lang w:val="sr-Latn-ME"/>
        </w:rPr>
        <w:t>aradnj</w:t>
      </w:r>
      <w:r>
        <w:rPr>
          <w:rFonts w:ascii="Arial" w:hAnsi="Arial" w:cs="Arial"/>
          <w:lang w:val="sr-Latn-ME"/>
        </w:rPr>
        <w:t>a</w:t>
      </w:r>
      <w:r w:rsidR="001C1A22" w:rsidRPr="001C1A22">
        <w:rPr>
          <w:rFonts w:ascii="Arial" w:hAnsi="Arial" w:cs="Arial"/>
          <w:lang w:val="sr-Latn-ME"/>
        </w:rPr>
        <w:t xml:space="preserve"> sa lokalnim institucijama i organizacijama je tokom 2024. bil</w:t>
      </w:r>
      <w:r>
        <w:rPr>
          <w:rFonts w:ascii="Arial" w:hAnsi="Arial" w:cs="Arial"/>
          <w:lang w:val="sr-Latn-ME"/>
        </w:rPr>
        <w:t>a</w:t>
      </w:r>
      <w:r w:rsidR="001C1A22" w:rsidRPr="001C1A22">
        <w:rPr>
          <w:rFonts w:ascii="Arial" w:hAnsi="Arial" w:cs="Arial"/>
          <w:lang w:val="sr-Latn-ME"/>
        </w:rPr>
        <w:t xml:space="preserve"> na zadovoljavajućem nivou</w:t>
      </w:r>
      <w:r>
        <w:rPr>
          <w:rFonts w:ascii="Arial" w:hAnsi="Arial" w:cs="Arial"/>
          <w:lang w:val="sr-Latn-ME"/>
        </w:rPr>
        <w:t>,</w:t>
      </w:r>
      <w:r w:rsidR="001C1A22" w:rsidRPr="001C1A22">
        <w:rPr>
          <w:rFonts w:ascii="Arial" w:hAnsi="Arial" w:cs="Arial"/>
          <w:lang w:val="sr-Latn-ME"/>
        </w:rPr>
        <w:t xml:space="preserve"> uz identifikovane mogućnosti za </w:t>
      </w:r>
      <w:proofErr w:type="spellStart"/>
      <w:r w:rsidR="001C1A22" w:rsidRPr="001C1A22">
        <w:rPr>
          <w:rFonts w:ascii="Arial" w:hAnsi="Arial" w:cs="Arial"/>
          <w:lang w:val="sr-Latn-ME"/>
        </w:rPr>
        <w:t>unapređenje</w:t>
      </w:r>
      <w:proofErr w:type="spellEnd"/>
      <w:r w:rsidR="001C1A22" w:rsidRPr="001C1A22">
        <w:rPr>
          <w:rFonts w:ascii="Arial" w:hAnsi="Arial" w:cs="Arial"/>
          <w:lang w:val="sr-Latn-ME"/>
        </w:rPr>
        <w:t xml:space="preserve">. Saradnja sa osnovnim i srednjim školama je evidentna, što se ogleda kroz zajedničke edukativne aktivnosti, ekološke radionice i programe </w:t>
      </w:r>
      <w:r w:rsidR="001C1A22" w:rsidRPr="001C1A22">
        <w:rPr>
          <w:rFonts w:ascii="Arial" w:hAnsi="Arial" w:cs="Arial"/>
          <w:lang w:val="sr-Latn-ME"/>
        </w:rPr>
        <w:lastRenderedPageBreak/>
        <w:t>za podizanje svijesti o zaštiti prirode, međutim, postoji prostor za intenziviranje ove saradnje, posebno kroz organizaciju dodatnih praktičnih aktivnosti na terenu i širenje programa na veći broj škola.</w:t>
      </w:r>
    </w:p>
    <w:p w14:paraId="1E3C8BDF" w14:textId="5A5CAB0D" w:rsidR="001C1A22" w:rsidRPr="001C1A22" w:rsidRDefault="001C1A22" w:rsidP="001C1A22">
      <w:pPr>
        <w:spacing w:after="0"/>
        <w:jc w:val="both"/>
        <w:rPr>
          <w:rFonts w:ascii="Arial" w:hAnsi="Arial" w:cs="Arial"/>
          <w:lang w:val="sr-Latn-ME"/>
        </w:rPr>
      </w:pPr>
      <w:r w:rsidRPr="001C1A22">
        <w:rPr>
          <w:rFonts w:ascii="Arial" w:hAnsi="Arial" w:cs="Arial"/>
          <w:lang w:val="sr-Latn-ME"/>
        </w:rPr>
        <w:t>U skladu sa Planom i</w:t>
      </w:r>
      <w:r w:rsidR="00221E14">
        <w:rPr>
          <w:rFonts w:ascii="Arial" w:hAnsi="Arial" w:cs="Arial"/>
          <w:lang w:val="sr-Latn-ME"/>
        </w:rPr>
        <w:t xml:space="preserve"> godišnjim</w:t>
      </w:r>
      <w:r w:rsidRPr="001C1A22">
        <w:rPr>
          <w:rFonts w:ascii="Arial" w:hAnsi="Arial" w:cs="Arial"/>
          <w:lang w:val="sr-Latn-ME"/>
        </w:rPr>
        <w:t xml:space="preserve"> </w:t>
      </w:r>
      <w:r w:rsidR="00221E14">
        <w:rPr>
          <w:rFonts w:ascii="Arial" w:hAnsi="Arial" w:cs="Arial"/>
          <w:lang w:val="sr-Latn-ME"/>
        </w:rPr>
        <w:t>p</w:t>
      </w:r>
      <w:r w:rsidRPr="001C1A22">
        <w:rPr>
          <w:rFonts w:ascii="Arial" w:hAnsi="Arial" w:cs="Arial"/>
          <w:lang w:val="sr-Latn-ME"/>
        </w:rPr>
        <w:t xml:space="preserve">rogramom, kontinuirano su sprovođeni planirani i </w:t>
      </w:r>
      <w:proofErr w:type="spellStart"/>
      <w:r w:rsidR="00221E14">
        <w:rPr>
          <w:rFonts w:ascii="Arial" w:hAnsi="Arial" w:cs="Arial"/>
          <w:lang w:val="sr-Latn-ME"/>
        </w:rPr>
        <w:t>i</w:t>
      </w:r>
      <w:proofErr w:type="spellEnd"/>
      <w:r w:rsidR="00221E14">
        <w:rPr>
          <w:rFonts w:ascii="Arial" w:hAnsi="Arial" w:cs="Arial"/>
          <w:lang w:val="sr-Latn-ME"/>
        </w:rPr>
        <w:t xml:space="preserve"> drugi</w:t>
      </w:r>
      <w:r w:rsidRPr="001C1A22">
        <w:rPr>
          <w:rFonts w:ascii="Arial" w:hAnsi="Arial" w:cs="Arial"/>
          <w:lang w:val="sr-Latn-ME"/>
        </w:rPr>
        <w:t xml:space="preserve"> oblici saradnje s lokalnim institucijama, organizacijama i pojedincima. Ključni partneri u ovom procesu bil</w:t>
      </w:r>
      <w:r w:rsidR="00221E14">
        <w:rPr>
          <w:rFonts w:ascii="Arial" w:hAnsi="Arial" w:cs="Arial"/>
          <w:lang w:val="sr-Latn-ME"/>
        </w:rPr>
        <w:t>e</w:t>
      </w:r>
      <w:r w:rsidRPr="001C1A22">
        <w:rPr>
          <w:rFonts w:ascii="Arial" w:hAnsi="Arial" w:cs="Arial"/>
          <w:lang w:val="sr-Latn-ME"/>
        </w:rPr>
        <w:t xml:space="preserve"> su Opštine Plav i </w:t>
      </w:r>
      <w:proofErr w:type="spellStart"/>
      <w:r w:rsidRPr="001C1A22">
        <w:rPr>
          <w:rFonts w:ascii="Arial" w:hAnsi="Arial" w:cs="Arial"/>
          <w:lang w:val="sr-Latn-ME"/>
        </w:rPr>
        <w:t>Gusinje</w:t>
      </w:r>
      <w:proofErr w:type="spellEnd"/>
      <w:r w:rsidRPr="001C1A22">
        <w:rPr>
          <w:rFonts w:ascii="Arial" w:hAnsi="Arial" w:cs="Arial"/>
          <w:lang w:val="sr-Latn-ME"/>
        </w:rPr>
        <w:t xml:space="preserve">, Turističke organizacije </w:t>
      </w:r>
      <w:r w:rsidR="00221E14">
        <w:rPr>
          <w:rFonts w:ascii="Arial" w:hAnsi="Arial" w:cs="Arial"/>
          <w:lang w:val="sr-Latn-ME"/>
        </w:rPr>
        <w:t>ovih opština</w:t>
      </w:r>
      <w:r w:rsidRPr="001C1A22">
        <w:rPr>
          <w:rFonts w:ascii="Arial" w:hAnsi="Arial" w:cs="Arial"/>
          <w:lang w:val="sr-Latn-ME"/>
        </w:rPr>
        <w:t xml:space="preserve">, sportski klubovi, osnovne i srednje škole, te predškolske ustanove. </w:t>
      </w:r>
      <w:r w:rsidR="00221E14">
        <w:rPr>
          <w:rFonts w:ascii="Arial" w:hAnsi="Arial" w:cs="Arial"/>
          <w:lang w:val="sr-Latn-ME"/>
        </w:rPr>
        <w:t>S</w:t>
      </w:r>
      <w:r w:rsidRPr="001C1A22">
        <w:rPr>
          <w:rFonts w:ascii="Arial" w:hAnsi="Arial" w:cs="Arial"/>
          <w:lang w:val="sr-Latn-ME"/>
        </w:rPr>
        <w:t>aradnja</w:t>
      </w:r>
      <w:r w:rsidR="00221E14">
        <w:rPr>
          <w:rFonts w:ascii="Arial" w:hAnsi="Arial" w:cs="Arial"/>
          <w:lang w:val="sr-Latn-ME"/>
        </w:rPr>
        <w:t xml:space="preserve"> je</w:t>
      </w:r>
      <w:r w:rsidRPr="001C1A22">
        <w:rPr>
          <w:rFonts w:ascii="Arial" w:hAnsi="Arial" w:cs="Arial"/>
          <w:lang w:val="sr-Latn-ME"/>
        </w:rPr>
        <w:t xml:space="preserve"> omogućila realizaciju niza aktivnosti koje su doprinosile povezivanju ključnih aktera.</w:t>
      </w:r>
    </w:p>
    <w:p w14:paraId="13CEA642" w14:textId="77777777" w:rsidR="001C1A22" w:rsidRPr="001C1A22" w:rsidRDefault="001C1A22" w:rsidP="001C1A22">
      <w:pPr>
        <w:spacing w:after="0"/>
        <w:jc w:val="both"/>
        <w:rPr>
          <w:rFonts w:ascii="Arial" w:hAnsi="Arial" w:cs="Arial"/>
          <w:lang w:val="sr-Latn-ME"/>
        </w:rPr>
      </w:pPr>
      <w:r w:rsidRPr="001C1A22">
        <w:rPr>
          <w:rFonts w:ascii="Arial" w:hAnsi="Arial" w:cs="Arial"/>
          <w:lang w:val="sr-Latn-ME"/>
        </w:rPr>
        <w:t>Posebno se ističe nastavak saradnje s nevladinim organizacijama u okviru podrške za planirane projekte.</w:t>
      </w:r>
    </w:p>
    <w:p w14:paraId="79CCF273" w14:textId="132FD406" w:rsidR="001C1A22" w:rsidRPr="001C1A22" w:rsidRDefault="001C1A22" w:rsidP="001C1A22">
      <w:pPr>
        <w:spacing w:after="0"/>
        <w:jc w:val="both"/>
        <w:rPr>
          <w:rFonts w:ascii="Arial" w:hAnsi="Arial" w:cs="Arial"/>
          <w:lang w:val="sr-Latn-ME"/>
        </w:rPr>
      </w:pPr>
      <w:r w:rsidRPr="001C1A22">
        <w:rPr>
          <w:rFonts w:ascii="Arial" w:hAnsi="Arial" w:cs="Arial"/>
          <w:lang w:val="sr-Latn-ME"/>
        </w:rPr>
        <w:t xml:space="preserve">Saradnja sa opštinama Plav i </w:t>
      </w:r>
      <w:proofErr w:type="spellStart"/>
      <w:r w:rsidRPr="001C1A22">
        <w:rPr>
          <w:rFonts w:ascii="Arial" w:hAnsi="Arial" w:cs="Arial"/>
          <w:lang w:val="sr-Latn-ME"/>
        </w:rPr>
        <w:t>Gusinje</w:t>
      </w:r>
      <w:proofErr w:type="spellEnd"/>
      <w:r w:rsidRPr="001C1A22">
        <w:rPr>
          <w:rFonts w:ascii="Arial" w:hAnsi="Arial" w:cs="Arial"/>
          <w:lang w:val="sr-Latn-ME"/>
        </w:rPr>
        <w:t xml:space="preserve">, iako prisutna, zahtijeva značajno jače i bolje povezivanje. Potrebno je raditi na uspostavljanju čvršćih partnerstava kako bi se osigurala bolja koordinacija u sprovođenju projekata zaštite prirode, održivog upravljanja prirodnim resursima i razvoja </w:t>
      </w:r>
      <w:proofErr w:type="spellStart"/>
      <w:r w:rsidRPr="001C1A22">
        <w:rPr>
          <w:rFonts w:ascii="Arial" w:hAnsi="Arial" w:cs="Arial"/>
          <w:lang w:val="sr-Latn-ME"/>
        </w:rPr>
        <w:t>eko</w:t>
      </w:r>
      <w:proofErr w:type="spellEnd"/>
      <w:r w:rsidRPr="001C1A22">
        <w:rPr>
          <w:rFonts w:ascii="Arial" w:hAnsi="Arial" w:cs="Arial"/>
          <w:lang w:val="sr-Latn-ME"/>
        </w:rPr>
        <w:t>-turizma. Veći napori treba da budu usmjereni ka zajedničkom apliciranju za projekte i korišćenju sredstava iz fondova.</w:t>
      </w:r>
    </w:p>
    <w:p w14:paraId="467E1E60" w14:textId="77777777" w:rsidR="001C1A22" w:rsidRPr="001C1A22" w:rsidRDefault="001C1A22" w:rsidP="001C1A22">
      <w:pPr>
        <w:spacing w:after="0"/>
        <w:jc w:val="both"/>
        <w:rPr>
          <w:rFonts w:ascii="Arial" w:hAnsi="Arial" w:cs="Arial"/>
          <w:lang w:val="sr-Latn-ME"/>
        </w:rPr>
      </w:pPr>
      <w:r w:rsidRPr="001C1A22">
        <w:rPr>
          <w:rFonts w:ascii="Arial" w:hAnsi="Arial" w:cs="Arial"/>
          <w:lang w:val="sr-Latn-ME"/>
        </w:rPr>
        <w:t xml:space="preserve">Zaključno, dok su određeni aspekti saradnje zadovoljavajući, ključni izazov za Nacionalni park Prokletije ostaje jačanje </w:t>
      </w:r>
      <w:proofErr w:type="spellStart"/>
      <w:r w:rsidRPr="001C1A22">
        <w:rPr>
          <w:rFonts w:ascii="Arial" w:hAnsi="Arial" w:cs="Arial"/>
          <w:lang w:val="sr-Latn-ME"/>
        </w:rPr>
        <w:t>međusektorske</w:t>
      </w:r>
      <w:proofErr w:type="spellEnd"/>
      <w:r w:rsidRPr="001C1A22">
        <w:rPr>
          <w:rFonts w:ascii="Arial" w:hAnsi="Arial" w:cs="Arial"/>
          <w:lang w:val="sr-Latn-ME"/>
        </w:rPr>
        <w:t xml:space="preserve"> koordinacije i stvaranje trajnih veza sa lokalnim opštinama i organizacijama, kako bi se osigurala uspješnija zaštita prirodnog i kulturnog nasljeđa.</w:t>
      </w:r>
    </w:p>
    <w:p w14:paraId="545FD181" w14:textId="2CE59856" w:rsidR="001C1A22" w:rsidRDefault="001C1A22" w:rsidP="001C1A22">
      <w:pPr>
        <w:spacing w:after="0"/>
        <w:jc w:val="both"/>
        <w:rPr>
          <w:rFonts w:ascii="Arial" w:hAnsi="Arial" w:cs="Arial"/>
          <w:lang w:val="sr-Latn-ME"/>
        </w:rPr>
      </w:pPr>
    </w:p>
    <w:p w14:paraId="7F11F0E2" w14:textId="77777777" w:rsidR="00221E14" w:rsidRPr="001C1A22" w:rsidRDefault="00221E14" w:rsidP="001C1A22">
      <w:pPr>
        <w:spacing w:after="0"/>
        <w:jc w:val="both"/>
        <w:rPr>
          <w:rFonts w:ascii="Arial" w:hAnsi="Arial" w:cs="Arial"/>
          <w:lang w:val="sr-Latn-ME"/>
        </w:rPr>
      </w:pPr>
    </w:p>
    <w:p w14:paraId="7AF52AFC" w14:textId="67C5E251" w:rsidR="001C1A22" w:rsidRPr="001C1A22" w:rsidRDefault="001C1A22" w:rsidP="001C1A22">
      <w:pPr>
        <w:spacing w:after="0"/>
        <w:jc w:val="both"/>
        <w:rPr>
          <w:rFonts w:ascii="Arial" w:hAnsi="Arial" w:cs="Arial"/>
          <w:lang w:val="sr-Latn-ME"/>
        </w:rPr>
      </w:pPr>
      <w:proofErr w:type="spellStart"/>
      <w:r w:rsidRPr="001C1A22">
        <w:rPr>
          <w:rFonts w:ascii="Arial" w:hAnsi="Arial" w:cs="Arial"/>
          <w:i/>
          <w:iCs/>
          <w:u w:val="single"/>
          <w:lang w:val="sr-Latn-ME"/>
        </w:rPr>
        <w:t>Socio</w:t>
      </w:r>
      <w:proofErr w:type="spellEnd"/>
      <w:r w:rsidRPr="001C1A22">
        <w:rPr>
          <w:rFonts w:ascii="Arial" w:hAnsi="Arial" w:cs="Arial"/>
          <w:i/>
          <w:iCs/>
          <w:u w:val="single"/>
          <w:lang w:val="sr-Latn-ME"/>
        </w:rPr>
        <w:t>-ekonomski forumi</w:t>
      </w:r>
    </w:p>
    <w:p w14:paraId="2A7EFFAF" w14:textId="0B83B2EC" w:rsidR="001C1A22" w:rsidRPr="001C1A22" w:rsidRDefault="001C1A22" w:rsidP="001C1A22">
      <w:pPr>
        <w:spacing w:after="0"/>
        <w:jc w:val="both"/>
        <w:rPr>
          <w:rFonts w:ascii="Arial" w:hAnsi="Arial" w:cs="Arial"/>
          <w:lang w:val="sr-Latn-ME"/>
        </w:rPr>
      </w:pPr>
      <w:r w:rsidRPr="001C1A22">
        <w:rPr>
          <w:rFonts w:ascii="Arial" w:hAnsi="Arial" w:cs="Arial"/>
          <w:lang w:val="sr-Latn-ME"/>
        </w:rPr>
        <w:t xml:space="preserve">Saradnja između </w:t>
      </w:r>
      <w:r w:rsidR="00221E14">
        <w:rPr>
          <w:rFonts w:ascii="Arial" w:hAnsi="Arial" w:cs="Arial"/>
          <w:lang w:val="sr-Latn-ME"/>
        </w:rPr>
        <w:t>NP</w:t>
      </w:r>
      <w:r w:rsidRPr="001C1A22">
        <w:rPr>
          <w:rFonts w:ascii="Arial" w:hAnsi="Arial" w:cs="Arial"/>
          <w:lang w:val="sr-Latn-ME"/>
        </w:rPr>
        <w:t xml:space="preserve"> </w:t>
      </w:r>
      <w:r w:rsidRPr="00BD115F">
        <w:rPr>
          <w:rFonts w:ascii="Arial" w:hAnsi="Arial" w:cs="Arial"/>
          <w:lang w:val="sr-Latn-ME"/>
        </w:rPr>
        <w:t xml:space="preserve">Prokletije i lokalnih zajednica kroz </w:t>
      </w:r>
      <w:proofErr w:type="spellStart"/>
      <w:r w:rsidRPr="00BD115F">
        <w:rPr>
          <w:rFonts w:ascii="Arial" w:hAnsi="Arial" w:cs="Arial"/>
          <w:lang w:val="sr-Latn-ME"/>
        </w:rPr>
        <w:t>Socio</w:t>
      </w:r>
      <w:proofErr w:type="spellEnd"/>
      <w:r w:rsidRPr="00BD115F">
        <w:rPr>
          <w:rFonts w:ascii="Arial" w:hAnsi="Arial" w:cs="Arial"/>
          <w:lang w:val="sr-Latn-ME"/>
        </w:rPr>
        <w:t xml:space="preserve">-ekonomski forum pokazuje određene pozitivne pomake, ali </w:t>
      </w:r>
      <w:r w:rsidR="00221E14" w:rsidRPr="00BD115F">
        <w:rPr>
          <w:rFonts w:ascii="Arial" w:hAnsi="Arial" w:cs="Arial"/>
          <w:lang w:val="sr-Latn-ME"/>
        </w:rPr>
        <w:t xml:space="preserve">je prisutan </w:t>
      </w:r>
      <w:r w:rsidRPr="00BD115F">
        <w:rPr>
          <w:rFonts w:ascii="Arial" w:hAnsi="Arial" w:cs="Arial"/>
          <w:lang w:val="sr-Latn-ME"/>
        </w:rPr>
        <w:t xml:space="preserve">i </w:t>
      </w:r>
      <w:r w:rsidRPr="001C1A22">
        <w:rPr>
          <w:rFonts w:ascii="Arial" w:hAnsi="Arial" w:cs="Arial"/>
          <w:lang w:val="sr-Latn-ME"/>
        </w:rPr>
        <w:t>niz izazova koji ograničavaju njen puni potencijal. Iako forum omogućava uključivanje lokalnog stanovništva u procese odlučivanja, njegovi efekti su ograničeni zbog niske participacije i nedostatka kontinuirane komunikacije</w:t>
      </w:r>
      <w:r w:rsidR="00221E14" w:rsidRPr="00BD115F">
        <w:rPr>
          <w:rFonts w:ascii="Arial" w:hAnsi="Arial" w:cs="Arial"/>
          <w:lang w:val="sr-Latn-ME"/>
        </w:rPr>
        <w:t>, bez obzira na</w:t>
      </w:r>
      <w:r w:rsidRPr="00BD115F">
        <w:rPr>
          <w:rFonts w:ascii="Arial" w:hAnsi="Arial" w:cs="Arial"/>
          <w:lang w:val="sr-Latn-ME"/>
        </w:rPr>
        <w:t xml:space="preserve"> </w:t>
      </w:r>
      <w:r w:rsidR="00221E14" w:rsidRPr="00BD115F">
        <w:rPr>
          <w:rFonts w:ascii="Arial" w:hAnsi="Arial" w:cs="Arial"/>
          <w:lang w:val="sr-Latn-ME"/>
        </w:rPr>
        <w:t xml:space="preserve">postojeći </w:t>
      </w:r>
      <w:r w:rsidRPr="00BD115F">
        <w:rPr>
          <w:rFonts w:ascii="Arial" w:hAnsi="Arial" w:cs="Arial"/>
          <w:lang w:val="sr-Latn-ME"/>
        </w:rPr>
        <w:t>formalizovan okvir za razmjenu mišljenja i donošenje zajedničkih zak</w:t>
      </w:r>
      <w:r w:rsidRPr="001C1A22">
        <w:rPr>
          <w:rFonts w:ascii="Arial" w:hAnsi="Arial" w:cs="Arial"/>
          <w:lang w:val="sr-Latn-ME"/>
        </w:rPr>
        <w:t>ljučaka između različitih aktera, uključujući lokalnu vlast, turistički sektor i nevladine organizacije i dr. Lokalna zajednica postaje sve svjesnija ekonomske koristi od turizma zasnovanog na prirodi i aktivnom odmoru, što doprinosi većoj motivaciji za uključivanje u razvojne inicijative, dok je forum omogućio identifikaciju ključnih problema i potreba lokalnog stanovništva, poput problema infrastrukture, digitalne promocije i održivosti prirodnih resursa.</w:t>
      </w:r>
    </w:p>
    <w:p w14:paraId="6523930C" w14:textId="5673B72A" w:rsidR="001C1A22" w:rsidRPr="001C1A22" w:rsidRDefault="001C1A22" w:rsidP="001C1A22">
      <w:pPr>
        <w:spacing w:after="0"/>
        <w:jc w:val="both"/>
        <w:rPr>
          <w:rFonts w:ascii="Arial" w:hAnsi="Arial" w:cs="Arial"/>
          <w:lang w:val="sr-Latn-ME"/>
        </w:rPr>
      </w:pPr>
      <w:r w:rsidRPr="001C1A22">
        <w:rPr>
          <w:rFonts w:ascii="Arial" w:hAnsi="Arial" w:cs="Arial"/>
          <w:lang w:val="sr-Latn-ME"/>
        </w:rPr>
        <w:t xml:space="preserve">Evidentno je postojanje niza ograničenja koja utiču na efikasnost foruma. Lokalne zajednice se često ne odazivaju aktivno u radu foruma, što može biti posljedica loše informisanosti, nepovjerenja prema institucijama ili nedostatka motivacije. Česte promjene u menadžmentu </w:t>
      </w:r>
      <w:r w:rsidR="00221E14">
        <w:rPr>
          <w:rFonts w:ascii="Arial" w:hAnsi="Arial" w:cs="Arial"/>
          <w:lang w:val="sr-Latn-ME"/>
        </w:rPr>
        <w:t>NP</w:t>
      </w:r>
      <w:r w:rsidRPr="001C1A22">
        <w:rPr>
          <w:rFonts w:ascii="Arial" w:hAnsi="Arial" w:cs="Arial"/>
          <w:lang w:val="sr-Latn-ME"/>
        </w:rPr>
        <w:t xml:space="preserve"> Prokletije dovode do prekida u radu foruma i ponovnog uspostavljanja saradnje sa lokalnim zajednicama, dok nepostojanje dugoročne strategije rada foruma dodatno otežava kontinuitet. Različite interesne grupe, poput lokalne vlasti, turističkih agencija, uprave Parka i stanovništva, često imaju </w:t>
      </w:r>
      <w:r w:rsidR="00221E14" w:rsidRPr="00BD115F">
        <w:rPr>
          <w:rFonts w:ascii="Arial" w:hAnsi="Arial" w:cs="Arial"/>
          <w:lang w:val="sr-Latn-ME"/>
        </w:rPr>
        <w:t xml:space="preserve">neusklađene ili različite </w:t>
      </w:r>
      <w:r w:rsidRPr="001C1A22">
        <w:rPr>
          <w:rFonts w:ascii="Arial" w:hAnsi="Arial" w:cs="Arial"/>
          <w:lang w:val="sr-Latn-ME"/>
        </w:rPr>
        <w:t xml:space="preserve">prioritete, što otežava postizanje konsenzusa u vezi bitnih procesa vezanih za rada Parka i sprovođenje konkretnih mjera. Nedostatak efikasnog mehanizma za rješavanje sukoba interesa i usaglašavanje razvojnih planova dodatno otežava saradnju. Pored toga, forum raspolaže ograničenim resursima za sprovođenje aktivnosti koje bi poboljšale život lokalnog stanovništva, dok su sredstva za edukaciju i osnaživanje zajednice </w:t>
      </w:r>
      <w:r w:rsidR="00221E14" w:rsidRPr="001C1A22">
        <w:rPr>
          <w:rFonts w:ascii="Arial" w:hAnsi="Arial" w:cs="Arial"/>
          <w:lang w:val="sr-Latn-ME"/>
        </w:rPr>
        <w:t xml:space="preserve">(a koja obezbjeđuju Vlada i nadležna ministarstva) </w:t>
      </w:r>
      <w:r w:rsidRPr="001C1A22">
        <w:rPr>
          <w:rFonts w:ascii="Arial" w:hAnsi="Arial" w:cs="Arial"/>
          <w:lang w:val="sr-Latn-ME"/>
        </w:rPr>
        <w:t>nedovoljna</w:t>
      </w:r>
      <w:r w:rsidR="00221E14">
        <w:rPr>
          <w:rFonts w:ascii="Arial" w:hAnsi="Arial" w:cs="Arial"/>
          <w:lang w:val="sr-Latn-ME"/>
        </w:rPr>
        <w:t>,</w:t>
      </w:r>
      <w:r w:rsidRPr="001C1A22">
        <w:rPr>
          <w:rFonts w:ascii="Arial" w:hAnsi="Arial" w:cs="Arial"/>
          <w:lang w:val="sr-Latn-ME"/>
        </w:rPr>
        <w:t xml:space="preserve"> što utiče na slabije razumijevanje </w:t>
      </w:r>
      <w:r w:rsidR="00221E14">
        <w:rPr>
          <w:rFonts w:ascii="Arial" w:hAnsi="Arial" w:cs="Arial"/>
          <w:lang w:val="sr-Latn-ME"/>
        </w:rPr>
        <w:t xml:space="preserve">i </w:t>
      </w:r>
      <w:r w:rsidR="00221E14" w:rsidRPr="00BD115F">
        <w:rPr>
          <w:rFonts w:ascii="Arial" w:hAnsi="Arial" w:cs="Arial"/>
          <w:lang w:val="sr-Latn-ME"/>
        </w:rPr>
        <w:t>implementaciju</w:t>
      </w:r>
      <w:r w:rsidR="00221E14">
        <w:rPr>
          <w:rFonts w:ascii="Arial" w:hAnsi="Arial" w:cs="Arial"/>
          <w:lang w:val="sr-Latn-ME"/>
        </w:rPr>
        <w:t xml:space="preserve"> </w:t>
      </w:r>
      <w:r w:rsidRPr="001C1A22">
        <w:rPr>
          <w:rFonts w:ascii="Arial" w:hAnsi="Arial" w:cs="Arial"/>
          <w:lang w:val="sr-Latn-ME"/>
        </w:rPr>
        <w:t>koncepta održivog turizma i zaštite prirode.</w:t>
      </w:r>
    </w:p>
    <w:p w14:paraId="20CD0F39" w14:textId="2059122E" w:rsidR="001C1A22" w:rsidRPr="001C1A22" w:rsidRDefault="001C1A22" w:rsidP="001C1A22">
      <w:pPr>
        <w:spacing w:after="0"/>
        <w:jc w:val="both"/>
        <w:rPr>
          <w:rFonts w:ascii="Arial" w:hAnsi="Arial" w:cs="Arial"/>
          <w:lang w:val="sr-Latn-ME"/>
        </w:rPr>
      </w:pPr>
      <w:r w:rsidRPr="001C1A22">
        <w:rPr>
          <w:rFonts w:ascii="Arial" w:hAnsi="Arial" w:cs="Arial"/>
          <w:lang w:val="sr-Latn-ME"/>
        </w:rPr>
        <w:lastRenderedPageBreak/>
        <w:t xml:space="preserve">Kako bi se unaprijedila saradnja, potrebno je povećati informisanost i edukaciju lokalnog stanovništva u </w:t>
      </w:r>
      <w:r w:rsidRPr="00BD115F">
        <w:rPr>
          <w:rFonts w:ascii="Arial" w:hAnsi="Arial" w:cs="Arial"/>
          <w:lang w:val="sr-Latn-ME"/>
        </w:rPr>
        <w:t xml:space="preserve">cilju </w:t>
      </w:r>
      <w:r w:rsidR="00221E14" w:rsidRPr="00BD115F">
        <w:rPr>
          <w:rFonts w:ascii="Arial" w:hAnsi="Arial" w:cs="Arial"/>
          <w:lang w:val="sr-Latn-ME"/>
        </w:rPr>
        <w:t xml:space="preserve">značajnije </w:t>
      </w:r>
      <w:r w:rsidRPr="00BD115F">
        <w:rPr>
          <w:rFonts w:ascii="Arial" w:hAnsi="Arial" w:cs="Arial"/>
          <w:lang w:val="sr-Latn-ME"/>
        </w:rPr>
        <w:t xml:space="preserve">participacije </w:t>
      </w:r>
      <w:r w:rsidRPr="001C1A22">
        <w:rPr>
          <w:rFonts w:ascii="Arial" w:hAnsi="Arial" w:cs="Arial"/>
          <w:lang w:val="sr-Latn-ME"/>
        </w:rPr>
        <w:t xml:space="preserve">u radu Parka. Neophodno je stabilizovati menadžment i planiranje kroz razvoj </w:t>
      </w:r>
      <w:r w:rsidR="00001B38" w:rsidRPr="00001B38">
        <w:rPr>
          <w:rFonts w:ascii="Arial" w:hAnsi="Arial" w:cs="Arial"/>
          <w:lang w:val="sr-Latn-ME"/>
        </w:rPr>
        <w:t>dugoročnog</w:t>
      </w:r>
      <w:r w:rsidRPr="001C1A22">
        <w:rPr>
          <w:rFonts w:ascii="Arial" w:hAnsi="Arial" w:cs="Arial"/>
          <w:lang w:val="sr-Latn-ME"/>
        </w:rPr>
        <w:t xml:space="preserve"> </w:t>
      </w:r>
      <w:r w:rsidRPr="00BD115F">
        <w:rPr>
          <w:rFonts w:ascii="Arial" w:hAnsi="Arial" w:cs="Arial"/>
          <w:lang w:val="sr-Latn-ME"/>
        </w:rPr>
        <w:t>koncepta </w:t>
      </w:r>
      <w:r w:rsidR="00906F09" w:rsidRPr="00BD115F">
        <w:rPr>
          <w:rFonts w:ascii="Arial" w:hAnsi="Arial" w:cs="Arial"/>
          <w:lang w:val="sr-Latn-ME"/>
        </w:rPr>
        <w:t>u vezi</w:t>
      </w:r>
      <w:r w:rsidRPr="00BD115F">
        <w:rPr>
          <w:rFonts w:ascii="Arial" w:hAnsi="Arial" w:cs="Arial"/>
          <w:lang w:val="sr-Latn-ME"/>
        </w:rPr>
        <w:t xml:space="preserve"> </w:t>
      </w:r>
      <w:r w:rsidRPr="001C1A22">
        <w:rPr>
          <w:rFonts w:ascii="Arial" w:hAnsi="Arial" w:cs="Arial"/>
          <w:lang w:val="sr-Latn-ME"/>
        </w:rPr>
        <w:t>rada foruma, nezavisn</w:t>
      </w:r>
      <w:r w:rsidR="00906F09">
        <w:rPr>
          <w:rFonts w:ascii="Arial" w:hAnsi="Arial" w:cs="Arial"/>
          <w:lang w:val="sr-Latn-ME"/>
        </w:rPr>
        <w:t>o</w:t>
      </w:r>
      <w:r w:rsidRPr="001C1A22">
        <w:rPr>
          <w:rFonts w:ascii="Arial" w:hAnsi="Arial" w:cs="Arial"/>
          <w:lang w:val="sr-Latn-ME"/>
        </w:rPr>
        <w:t xml:space="preserve"> od promjena u upravi NP Prokletije. Bolja koordinacija između svih aktera i razvoj mehanizama za rješavanje sukoba interesa doprinijeli bi efikasnijem radu foruma. Fokus na održive projekte koji direktno poboljšavaju kvalitet života lokalnog stanovništva, poput </w:t>
      </w:r>
      <w:r w:rsidR="00001B38" w:rsidRPr="00001B38">
        <w:rPr>
          <w:rFonts w:ascii="Arial" w:hAnsi="Arial" w:cs="Arial"/>
          <w:lang w:val="sr-Latn-ME"/>
        </w:rPr>
        <w:t>unaprjeđenja</w:t>
      </w:r>
      <w:r w:rsidRPr="001C1A22">
        <w:rPr>
          <w:rFonts w:ascii="Arial" w:hAnsi="Arial" w:cs="Arial"/>
          <w:lang w:val="sr-Latn-ME"/>
        </w:rPr>
        <w:t xml:space="preserve"> infrastrukture i razvoja </w:t>
      </w:r>
      <w:proofErr w:type="spellStart"/>
      <w:r w:rsidRPr="001C1A22">
        <w:rPr>
          <w:rFonts w:ascii="Arial" w:hAnsi="Arial" w:cs="Arial"/>
          <w:lang w:val="sr-Latn-ME"/>
        </w:rPr>
        <w:t>ekoturizma</w:t>
      </w:r>
      <w:proofErr w:type="spellEnd"/>
      <w:r w:rsidRPr="001C1A22">
        <w:rPr>
          <w:rFonts w:ascii="Arial" w:hAnsi="Arial" w:cs="Arial"/>
          <w:lang w:val="sr-Latn-ME"/>
        </w:rPr>
        <w:t>, dodatno bi motivisao zajednicu na aktivnije učešće.</w:t>
      </w:r>
    </w:p>
    <w:p w14:paraId="730CBBF6" w14:textId="18DBED2F" w:rsidR="001C1A22" w:rsidRPr="001C1A22" w:rsidRDefault="001C1A22" w:rsidP="001C1A22">
      <w:pPr>
        <w:spacing w:after="0"/>
        <w:jc w:val="both"/>
        <w:rPr>
          <w:rFonts w:ascii="Arial" w:hAnsi="Arial" w:cs="Arial"/>
          <w:lang w:val="sr-Latn-ME"/>
        </w:rPr>
      </w:pPr>
      <w:r w:rsidRPr="001C1A22">
        <w:rPr>
          <w:rFonts w:ascii="Arial" w:hAnsi="Arial" w:cs="Arial"/>
          <w:lang w:val="sr-Latn-ME"/>
        </w:rPr>
        <w:t>U konačnom</w:t>
      </w:r>
      <w:r w:rsidR="00906F09">
        <w:rPr>
          <w:rFonts w:ascii="Arial" w:hAnsi="Arial" w:cs="Arial"/>
          <w:lang w:val="sr-Latn-ME"/>
        </w:rPr>
        <w:t>,</w:t>
      </w:r>
      <w:r w:rsidRPr="001C1A22">
        <w:rPr>
          <w:rFonts w:ascii="Arial" w:hAnsi="Arial" w:cs="Arial"/>
          <w:lang w:val="sr-Latn-ME"/>
        </w:rPr>
        <w:t xml:space="preserve"> </w:t>
      </w:r>
      <w:proofErr w:type="spellStart"/>
      <w:r w:rsidRPr="001C1A22">
        <w:rPr>
          <w:rFonts w:ascii="Arial" w:hAnsi="Arial" w:cs="Arial"/>
          <w:lang w:val="sr-Latn-ME"/>
        </w:rPr>
        <w:t>Socio</w:t>
      </w:r>
      <w:proofErr w:type="spellEnd"/>
      <w:r w:rsidRPr="001C1A22">
        <w:rPr>
          <w:rFonts w:ascii="Arial" w:hAnsi="Arial" w:cs="Arial"/>
          <w:lang w:val="sr-Latn-ME"/>
        </w:rPr>
        <w:t xml:space="preserve">-ekonomski forum </w:t>
      </w:r>
      <w:r w:rsidR="00906F09">
        <w:rPr>
          <w:rFonts w:ascii="Arial" w:hAnsi="Arial" w:cs="Arial"/>
          <w:lang w:val="sr-Latn-ME"/>
        </w:rPr>
        <w:t>NP</w:t>
      </w:r>
      <w:r w:rsidRPr="001C1A22">
        <w:rPr>
          <w:rFonts w:ascii="Arial" w:hAnsi="Arial" w:cs="Arial"/>
          <w:lang w:val="sr-Latn-ME"/>
        </w:rPr>
        <w:t xml:space="preserve"> Prokletije predstavlja važan mehanizam za jačanje participacije zajednice, ali je suočen sa ozbiljnim izazovima, a koje se mogu udruženim naporima prevazilaziti u hodu i u doglednoj budućnosti. Povećanje transparentnosti, stabilnosti i koordinacije može doprinijeti većem uspjehu u ostvarivanju ciljeva zaštite prirode i održivog razvoja.</w:t>
      </w:r>
    </w:p>
    <w:p w14:paraId="22E25160" w14:textId="4826E33D" w:rsidR="001C1A22" w:rsidRDefault="001C1A22" w:rsidP="001C1A22">
      <w:pPr>
        <w:spacing w:after="0"/>
        <w:jc w:val="both"/>
        <w:rPr>
          <w:rFonts w:ascii="Arial" w:hAnsi="Arial" w:cs="Arial"/>
          <w:lang w:val="sr-Latn-ME"/>
        </w:rPr>
      </w:pPr>
    </w:p>
    <w:p w14:paraId="16E879B9" w14:textId="6F926A86" w:rsidR="00906F09" w:rsidRDefault="00906F09" w:rsidP="001C1A22">
      <w:pPr>
        <w:spacing w:after="0"/>
        <w:jc w:val="both"/>
        <w:rPr>
          <w:rFonts w:ascii="Arial" w:hAnsi="Arial" w:cs="Arial"/>
          <w:lang w:val="sr-Latn-ME"/>
        </w:rPr>
      </w:pPr>
    </w:p>
    <w:p w14:paraId="5F0D78FC" w14:textId="77777777" w:rsidR="00906F09" w:rsidRPr="001C1A22" w:rsidRDefault="00906F09" w:rsidP="001C1A22">
      <w:pPr>
        <w:spacing w:after="0"/>
        <w:jc w:val="both"/>
        <w:rPr>
          <w:rFonts w:ascii="Arial" w:hAnsi="Arial" w:cs="Arial"/>
          <w:lang w:val="sr-Latn-ME"/>
        </w:rPr>
      </w:pPr>
    </w:p>
    <w:p w14:paraId="5F588F90" w14:textId="23F18ADF" w:rsidR="001C1A22" w:rsidRPr="001C1A22" w:rsidRDefault="001C1A22" w:rsidP="001C1A22">
      <w:pPr>
        <w:spacing w:after="0"/>
        <w:jc w:val="both"/>
        <w:rPr>
          <w:rFonts w:ascii="Arial" w:hAnsi="Arial" w:cs="Arial"/>
          <w:lang w:val="sr-Latn-ME"/>
        </w:rPr>
      </w:pPr>
      <w:r w:rsidRPr="001C1A22">
        <w:rPr>
          <w:rFonts w:ascii="Arial" w:hAnsi="Arial" w:cs="Arial"/>
          <w:i/>
          <w:iCs/>
          <w:u w:val="single"/>
          <w:lang w:val="sr-Latn-ME"/>
        </w:rPr>
        <w:t>Fizička zaštita Parka</w:t>
      </w:r>
    </w:p>
    <w:p w14:paraId="63887049" w14:textId="1CC3D3F2" w:rsidR="001C1A22" w:rsidRPr="001C1A22" w:rsidRDefault="001C1A22" w:rsidP="001C1A22">
      <w:pPr>
        <w:spacing w:after="0"/>
        <w:jc w:val="both"/>
        <w:rPr>
          <w:rFonts w:ascii="Arial" w:hAnsi="Arial" w:cs="Arial"/>
          <w:lang w:val="sr-Latn-ME"/>
        </w:rPr>
      </w:pPr>
      <w:r w:rsidRPr="001C1A22">
        <w:rPr>
          <w:rFonts w:ascii="Arial" w:hAnsi="Arial" w:cs="Arial"/>
          <w:lang w:val="sr-Latn-ME"/>
        </w:rPr>
        <w:t xml:space="preserve">U toku 2024. godine na poslovima fizičke zaštite u Parku bilo je angažovano deset  (10) nadzornika koji u skladu sa Zakonom o zaštiti lica i imovine ispunjavaju uslove da obavljaju poslove </w:t>
      </w:r>
      <w:proofErr w:type="spellStart"/>
      <w:r w:rsidRPr="001C1A22">
        <w:rPr>
          <w:rFonts w:ascii="Arial" w:hAnsi="Arial" w:cs="Arial"/>
          <w:lang w:val="sr-Latn-ME"/>
        </w:rPr>
        <w:t>zaštitara</w:t>
      </w:r>
      <w:proofErr w:type="spellEnd"/>
      <w:r w:rsidRPr="001C1A22">
        <w:rPr>
          <w:rFonts w:ascii="Arial" w:hAnsi="Arial" w:cs="Arial"/>
          <w:lang w:val="sr-Latn-ME"/>
        </w:rPr>
        <w:t xml:space="preserve">. Da bi se funkcija zaštita prirode i prirodnih dobara obavljala efikasno, potrebno je kroz izmjene Pravilnika o organizaciji i sistematizaciji radnih mjesta povećati broj nadzornika za dva </w:t>
      </w:r>
      <w:r w:rsidR="00001B38" w:rsidRPr="00001B38">
        <w:rPr>
          <w:rFonts w:ascii="Arial" w:hAnsi="Arial" w:cs="Arial"/>
          <w:lang w:val="sr-Latn-ME"/>
        </w:rPr>
        <w:t>izvršioca</w:t>
      </w:r>
      <w:r w:rsidRPr="001C1A22">
        <w:rPr>
          <w:rFonts w:ascii="Arial" w:hAnsi="Arial" w:cs="Arial"/>
          <w:lang w:val="sr-Latn-ME"/>
        </w:rPr>
        <w:t>. </w:t>
      </w:r>
    </w:p>
    <w:p w14:paraId="04488CB8" w14:textId="77777777" w:rsidR="001C1A22" w:rsidRPr="001C1A22" w:rsidRDefault="001C1A22" w:rsidP="001C1A22">
      <w:pPr>
        <w:spacing w:after="0"/>
        <w:jc w:val="both"/>
        <w:rPr>
          <w:rFonts w:ascii="Arial" w:hAnsi="Arial" w:cs="Arial"/>
          <w:lang w:val="sr-Latn-ME"/>
        </w:rPr>
      </w:pPr>
      <w:r w:rsidRPr="001C1A22">
        <w:rPr>
          <w:rFonts w:ascii="Arial" w:hAnsi="Arial" w:cs="Arial"/>
          <w:lang w:val="sr-Latn-ME"/>
        </w:rPr>
        <w:t xml:space="preserve">U toku 2024. godine Služba zaštite je opremljena </w:t>
      </w:r>
      <w:proofErr w:type="spellStart"/>
      <w:r w:rsidRPr="001C1A22">
        <w:rPr>
          <w:rFonts w:ascii="Arial" w:hAnsi="Arial" w:cs="Arial"/>
          <w:lang w:val="sr-Latn-ME"/>
        </w:rPr>
        <w:t>savremenim</w:t>
      </w:r>
      <w:proofErr w:type="spellEnd"/>
      <w:r w:rsidRPr="001C1A22">
        <w:rPr>
          <w:rFonts w:ascii="Arial" w:hAnsi="Arial" w:cs="Arial"/>
          <w:lang w:val="sr-Latn-ME"/>
        </w:rPr>
        <w:t xml:space="preserve"> uniformama u skladu sa normativima i pravilnicima. Kako bi se u narednom periodu unaprijedila služba potrebno je:</w:t>
      </w:r>
    </w:p>
    <w:p w14:paraId="6E4B2D68" w14:textId="77777777" w:rsidR="001C1A22" w:rsidRPr="001C1A22" w:rsidRDefault="001C1A22" w:rsidP="00B723E1">
      <w:pPr>
        <w:numPr>
          <w:ilvl w:val="0"/>
          <w:numId w:val="10"/>
        </w:numPr>
        <w:spacing w:after="0"/>
        <w:jc w:val="both"/>
        <w:rPr>
          <w:rFonts w:ascii="Arial" w:hAnsi="Arial" w:cs="Arial"/>
          <w:lang w:val="sr-Latn-ME"/>
        </w:rPr>
      </w:pPr>
      <w:r w:rsidRPr="001C1A22">
        <w:rPr>
          <w:rFonts w:ascii="Arial" w:hAnsi="Arial" w:cs="Arial"/>
          <w:lang w:val="sr-Latn-ME"/>
        </w:rPr>
        <w:t>povećati broja nadzornika kroz izmjene Pravilnika o sistematizaciji i organizaciji radnih mjesta;</w:t>
      </w:r>
    </w:p>
    <w:p w14:paraId="5519E252" w14:textId="77777777" w:rsidR="001C1A22" w:rsidRPr="001C1A22" w:rsidRDefault="001C1A22" w:rsidP="00B723E1">
      <w:pPr>
        <w:numPr>
          <w:ilvl w:val="0"/>
          <w:numId w:val="10"/>
        </w:numPr>
        <w:spacing w:after="0"/>
        <w:jc w:val="both"/>
        <w:rPr>
          <w:rFonts w:ascii="Arial" w:hAnsi="Arial" w:cs="Arial"/>
          <w:lang w:val="sr-Latn-ME"/>
        </w:rPr>
      </w:pPr>
      <w:r w:rsidRPr="001C1A22">
        <w:rPr>
          <w:rFonts w:ascii="Arial" w:hAnsi="Arial" w:cs="Arial"/>
          <w:lang w:val="sr-Latn-ME"/>
        </w:rPr>
        <w:t>organizovati dodatne edukativne radionice u saradnji sa Gorskom službom spašavanja i Crvenim krstom Crne Gore;</w:t>
      </w:r>
    </w:p>
    <w:p w14:paraId="5D0C4139" w14:textId="141B28B5" w:rsidR="001C1A22" w:rsidRPr="001C1A22" w:rsidRDefault="001C1A22" w:rsidP="00B723E1">
      <w:pPr>
        <w:numPr>
          <w:ilvl w:val="0"/>
          <w:numId w:val="10"/>
        </w:numPr>
        <w:spacing w:after="0"/>
        <w:jc w:val="both"/>
        <w:rPr>
          <w:rFonts w:ascii="Arial" w:hAnsi="Arial" w:cs="Arial"/>
          <w:lang w:val="sr-Latn-ME"/>
        </w:rPr>
      </w:pPr>
      <w:r w:rsidRPr="001C1A22">
        <w:rPr>
          <w:rFonts w:ascii="Arial" w:hAnsi="Arial" w:cs="Arial"/>
          <w:lang w:val="sr-Latn-ME"/>
        </w:rPr>
        <w:t xml:space="preserve">redovno upoznavanje zaposlenih u Službi zaštite sa izmjenama zakonskih propisa od značaja za </w:t>
      </w:r>
      <w:r w:rsidRPr="00BD115F">
        <w:rPr>
          <w:rFonts w:ascii="Arial" w:hAnsi="Arial" w:cs="Arial"/>
          <w:lang w:val="sr-Latn-ME"/>
        </w:rPr>
        <w:t xml:space="preserve">funkcionisanje </w:t>
      </w:r>
      <w:r w:rsidR="00906F09" w:rsidRPr="00BD115F">
        <w:rPr>
          <w:rFonts w:ascii="Arial" w:hAnsi="Arial" w:cs="Arial"/>
          <w:lang w:val="sr-Latn-ME"/>
        </w:rPr>
        <w:t xml:space="preserve">i rad </w:t>
      </w:r>
      <w:r w:rsidRPr="001C1A22">
        <w:rPr>
          <w:rFonts w:ascii="Arial" w:hAnsi="Arial" w:cs="Arial"/>
          <w:lang w:val="sr-Latn-ME"/>
        </w:rPr>
        <w:t>Službe.</w:t>
      </w:r>
    </w:p>
    <w:p w14:paraId="3A2F14F4" w14:textId="77777777" w:rsidR="001C1A22" w:rsidRPr="001C1A22" w:rsidRDefault="001C1A22" w:rsidP="00B723E1">
      <w:pPr>
        <w:numPr>
          <w:ilvl w:val="0"/>
          <w:numId w:val="10"/>
        </w:numPr>
        <w:spacing w:after="0"/>
        <w:jc w:val="both"/>
        <w:rPr>
          <w:rFonts w:ascii="Arial" w:hAnsi="Arial" w:cs="Arial"/>
          <w:lang w:val="sr-Latn-ME"/>
        </w:rPr>
      </w:pPr>
      <w:r w:rsidRPr="001C1A22">
        <w:rPr>
          <w:rFonts w:ascii="Arial" w:hAnsi="Arial" w:cs="Arial"/>
          <w:lang w:val="sr-Latn-ME"/>
        </w:rPr>
        <w:t xml:space="preserve">opremiti Službu zaštite novim službenim telefonima, kamerama, </w:t>
      </w:r>
      <w:proofErr w:type="spellStart"/>
      <w:r w:rsidRPr="001C1A22">
        <w:rPr>
          <w:rFonts w:ascii="Arial" w:hAnsi="Arial" w:cs="Arial"/>
          <w:lang w:val="sr-Latn-ME"/>
        </w:rPr>
        <w:t>dronovima</w:t>
      </w:r>
      <w:proofErr w:type="spellEnd"/>
      <w:r w:rsidRPr="001C1A22">
        <w:rPr>
          <w:rFonts w:ascii="Arial" w:hAnsi="Arial" w:cs="Arial"/>
          <w:lang w:val="sr-Latn-ME"/>
        </w:rPr>
        <w:t>, dvogledima;</w:t>
      </w:r>
    </w:p>
    <w:p w14:paraId="3B43A809" w14:textId="77777777" w:rsidR="001C1A22" w:rsidRPr="001C1A22" w:rsidRDefault="001C1A22" w:rsidP="00B723E1">
      <w:pPr>
        <w:numPr>
          <w:ilvl w:val="0"/>
          <w:numId w:val="10"/>
        </w:numPr>
        <w:spacing w:after="0"/>
        <w:jc w:val="both"/>
        <w:rPr>
          <w:rFonts w:ascii="Arial" w:hAnsi="Arial" w:cs="Arial"/>
          <w:lang w:val="sr-Latn-ME"/>
        </w:rPr>
      </w:pPr>
      <w:r w:rsidRPr="001C1A22">
        <w:rPr>
          <w:rFonts w:ascii="Arial" w:hAnsi="Arial" w:cs="Arial"/>
          <w:lang w:val="sr-Latn-ME"/>
        </w:rPr>
        <w:t>u skladu sa Zakonom o zaštiti lica i imovine, nadzornicima obezbijediti naoružanje  i ostala sredstva prinude;</w:t>
      </w:r>
    </w:p>
    <w:p w14:paraId="2D92417B" w14:textId="77777777" w:rsidR="001C1A22" w:rsidRPr="001C1A22" w:rsidRDefault="001C1A22" w:rsidP="00B723E1">
      <w:pPr>
        <w:numPr>
          <w:ilvl w:val="0"/>
          <w:numId w:val="10"/>
        </w:numPr>
        <w:spacing w:after="0"/>
        <w:jc w:val="both"/>
        <w:rPr>
          <w:rFonts w:ascii="Arial" w:hAnsi="Arial" w:cs="Arial"/>
          <w:lang w:val="sr-Latn-ME"/>
        </w:rPr>
      </w:pPr>
      <w:r w:rsidRPr="001C1A22">
        <w:rPr>
          <w:rFonts w:ascii="Arial" w:hAnsi="Arial" w:cs="Arial"/>
          <w:lang w:val="sr-Latn-ME"/>
        </w:rPr>
        <w:t>obezbijediti dodatna terenska vozila;</w:t>
      </w:r>
    </w:p>
    <w:p w14:paraId="5EE6C7D9" w14:textId="70F571DB" w:rsidR="001C1A22" w:rsidRPr="001C1A22" w:rsidRDefault="001C1A22" w:rsidP="00B723E1">
      <w:pPr>
        <w:numPr>
          <w:ilvl w:val="0"/>
          <w:numId w:val="10"/>
        </w:numPr>
        <w:spacing w:after="0"/>
        <w:jc w:val="both"/>
        <w:rPr>
          <w:rFonts w:ascii="Arial" w:hAnsi="Arial" w:cs="Arial"/>
          <w:lang w:val="sr-Latn-ME"/>
        </w:rPr>
      </w:pPr>
      <w:r w:rsidRPr="001C1A22">
        <w:rPr>
          <w:rFonts w:ascii="Arial" w:hAnsi="Arial" w:cs="Arial"/>
          <w:lang w:val="sr-Latn-ME"/>
        </w:rPr>
        <w:t xml:space="preserve">obezbijediti privremene objekte na najznačajnijim vidikovcima i lokacijama koje su prema procjeni nadzornika </w:t>
      </w:r>
      <w:r w:rsidR="00906F09" w:rsidRPr="00BD115F">
        <w:rPr>
          <w:rFonts w:ascii="Arial" w:hAnsi="Arial" w:cs="Arial"/>
          <w:lang w:val="sr-Latn-ME"/>
        </w:rPr>
        <w:t xml:space="preserve">značajne za kontrolu </w:t>
      </w:r>
      <w:r w:rsidRPr="001C1A22">
        <w:rPr>
          <w:rFonts w:ascii="Arial" w:hAnsi="Arial" w:cs="Arial"/>
          <w:lang w:val="sr-Latn-ME"/>
        </w:rPr>
        <w:t>nelegaln</w:t>
      </w:r>
      <w:r w:rsidR="00906F09">
        <w:rPr>
          <w:rFonts w:ascii="Arial" w:hAnsi="Arial" w:cs="Arial"/>
          <w:lang w:val="sr-Latn-ME"/>
        </w:rPr>
        <w:t>ih</w:t>
      </w:r>
      <w:r w:rsidRPr="001C1A22">
        <w:rPr>
          <w:rFonts w:ascii="Arial" w:hAnsi="Arial" w:cs="Arial"/>
          <w:lang w:val="sr-Latn-ME"/>
        </w:rPr>
        <w:t xml:space="preserve"> aktivnosti, prvenstveno krivolov</w:t>
      </w:r>
      <w:r w:rsidR="00906F09">
        <w:rPr>
          <w:rFonts w:ascii="Arial" w:hAnsi="Arial" w:cs="Arial"/>
          <w:lang w:val="sr-Latn-ME"/>
        </w:rPr>
        <w:t>a</w:t>
      </w:r>
      <w:r w:rsidRPr="001C1A22">
        <w:rPr>
          <w:rFonts w:ascii="Arial" w:hAnsi="Arial" w:cs="Arial"/>
          <w:lang w:val="sr-Latn-ME"/>
        </w:rPr>
        <w:t>;</w:t>
      </w:r>
    </w:p>
    <w:p w14:paraId="568DCA90" w14:textId="77777777" w:rsidR="001C1A22" w:rsidRPr="001C1A22" w:rsidRDefault="001C1A22" w:rsidP="00B723E1">
      <w:pPr>
        <w:numPr>
          <w:ilvl w:val="0"/>
          <w:numId w:val="10"/>
        </w:numPr>
        <w:spacing w:after="0"/>
        <w:jc w:val="both"/>
        <w:rPr>
          <w:rFonts w:ascii="Arial" w:hAnsi="Arial" w:cs="Arial"/>
          <w:lang w:val="sr-Latn-ME"/>
        </w:rPr>
      </w:pPr>
      <w:r w:rsidRPr="001C1A22">
        <w:rPr>
          <w:rFonts w:ascii="Arial" w:hAnsi="Arial" w:cs="Arial"/>
          <w:lang w:val="sr-Latn-ME"/>
        </w:rPr>
        <w:t>kroz izmjene Zakona o nacionalnim parkovima, Zakona o zaštiti prirode i Krivičnog zakonika povećati  ovlašćenja nadzornika naročito što se tiče mandatnih kazni;</w:t>
      </w:r>
    </w:p>
    <w:p w14:paraId="18A0E463" w14:textId="77777777" w:rsidR="001C1A22" w:rsidRPr="001C1A22" w:rsidRDefault="001C1A22" w:rsidP="00B723E1">
      <w:pPr>
        <w:numPr>
          <w:ilvl w:val="0"/>
          <w:numId w:val="10"/>
        </w:numPr>
        <w:spacing w:after="0"/>
        <w:jc w:val="both"/>
        <w:rPr>
          <w:rFonts w:ascii="Arial" w:hAnsi="Arial" w:cs="Arial"/>
          <w:lang w:val="sr-Latn-ME"/>
        </w:rPr>
      </w:pPr>
      <w:r w:rsidRPr="001C1A22">
        <w:rPr>
          <w:rFonts w:ascii="Arial" w:hAnsi="Arial" w:cs="Arial"/>
          <w:lang w:val="sr-Latn-ME"/>
        </w:rPr>
        <w:t>nagraditi najaktivnije nadzornike na osnovu rezultata rada.</w:t>
      </w:r>
    </w:p>
    <w:p w14:paraId="6F6656EB" w14:textId="77777777" w:rsidR="001C1A22" w:rsidRPr="001C1A22" w:rsidRDefault="001C1A22" w:rsidP="001C1A22">
      <w:pPr>
        <w:spacing w:after="0"/>
        <w:jc w:val="both"/>
        <w:rPr>
          <w:rFonts w:ascii="Arial" w:hAnsi="Arial" w:cs="Arial"/>
          <w:lang w:val="sr-Latn-ME"/>
        </w:rPr>
      </w:pPr>
      <w:r w:rsidRPr="001C1A22">
        <w:rPr>
          <w:rFonts w:ascii="Arial" w:hAnsi="Arial" w:cs="Arial"/>
          <w:lang w:val="sr-Latn-ME"/>
        </w:rPr>
        <w:tab/>
      </w:r>
      <w:r w:rsidRPr="001C1A22">
        <w:rPr>
          <w:rFonts w:ascii="Arial" w:hAnsi="Arial" w:cs="Arial"/>
          <w:lang w:val="sr-Latn-ME"/>
        </w:rPr>
        <w:tab/>
      </w:r>
      <w:r w:rsidRPr="001C1A22">
        <w:rPr>
          <w:rFonts w:ascii="Arial" w:hAnsi="Arial" w:cs="Arial"/>
          <w:lang w:val="sr-Latn-ME"/>
        </w:rPr>
        <w:tab/>
      </w:r>
      <w:r w:rsidRPr="001C1A22">
        <w:rPr>
          <w:rFonts w:ascii="Arial" w:hAnsi="Arial" w:cs="Arial"/>
          <w:lang w:val="sr-Latn-ME"/>
        </w:rPr>
        <w:tab/>
      </w:r>
      <w:r w:rsidRPr="001C1A22">
        <w:rPr>
          <w:rFonts w:ascii="Arial" w:hAnsi="Arial" w:cs="Arial"/>
          <w:lang w:val="sr-Latn-ME"/>
        </w:rPr>
        <w:tab/>
      </w:r>
    </w:p>
    <w:p w14:paraId="442174F9" w14:textId="54D04D99" w:rsidR="001C1A22" w:rsidRPr="001C1A22" w:rsidRDefault="001C1A22" w:rsidP="001C1A22">
      <w:pPr>
        <w:spacing w:after="0"/>
        <w:jc w:val="both"/>
        <w:rPr>
          <w:rFonts w:ascii="Arial" w:hAnsi="Arial" w:cs="Arial"/>
          <w:lang w:val="sr-Latn-ME"/>
        </w:rPr>
      </w:pPr>
      <w:r w:rsidRPr="001C1A22">
        <w:rPr>
          <w:rFonts w:ascii="Arial" w:hAnsi="Arial" w:cs="Arial"/>
          <w:i/>
          <w:iCs/>
          <w:u w:val="single"/>
          <w:lang w:val="sr-Latn-ME"/>
        </w:rPr>
        <w:t xml:space="preserve">Održavanje ambijentalne higijene i infrastrukture </w:t>
      </w:r>
    </w:p>
    <w:p w14:paraId="52915B2F" w14:textId="6EF69873" w:rsidR="001C1A22" w:rsidRPr="001C1A22" w:rsidRDefault="001C1A22" w:rsidP="001C1A22">
      <w:pPr>
        <w:spacing w:after="0"/>
        <w:jc w:val="both"/>
        <w:rPr>
          <w:rFonts w:ascii="Arial" w:hAnsi="Arial" w:cs="Arial"/>
          <w:lang w:val="sr-Latn-ME"/>
        </w:rPr>
      </w:pPr>
      <w:r w:rsidRPr="001C1A22">
        <w:rPr>
          <w:rFonts w:ascii="Arial" w:hAnsi="Arial" w:cs="Arial"/>
          <w:lang w:val="sr-Latn-ME"/>
        </w:rPr>
        <w:t>U Parku je izražena pojava nesavjesnog odlaganj</w:t>
      </w:r>
      <w:r w:rsidR="00906F09">
        <w:rPr>
          <w:rFonts w:ascii="Arial" w:hAnsi="Arial" w:cs="Arial"/>
          <w:lang w:val="sr-Latn-ME"/>
        </w:rPr>
        <w:t>a</w:t>
      </w:r>
      <w:r w:rsidRPr="001C1A22">
        <w:rPr>
          <w:rFonts w:ascii="Arial" w:hAnsi="Arial" w:cs="Arial"/>
          <w:lang w:val="sr-Latn-ME"/>
        </w:rPr>
        <w:t xml:space="preserve"> otpada</w:t>
      </w:r>
      <w:r w:rsidR="00BD115F">
        <w:rPr>
          <w:rFonts w:ascii="Arial" w:hAnsi="Arial" w:cs="Arial"/>
          <w:lang w:val="sr-Latn-ME"/>
        </w:rPr>
        <w:t xml:space="preserve">. </w:t>
      </w:r>
      <w:r w:rsidRPr="001C1A22">
        <w:rPr>
          <w:rFonts w:ascii="Arial" w:hAnsi="Arial" w:cs="Arial"/>
          <w:lang w:val="sr-Latn-ME"/>
        </w:rPr>
        <w:t>U narednom periodu nastaviće se sa preduzimanjem mjera i aktivnosti koje sprovodi Služba za održavanje ambijentalne higijene i infrastrukture i Služba za zaštitu prirodne i kulturne baštine i održivi razvoj.</w:t>
      </w:r>
    </w:p>
    <w:p w14:paraId="2D63F50A" w14:textId="653F22B1" w:rsidR="001C1A22" w:rsidRPr="001C1A22" w:rsidRDefault="001C1A22" w:rsidP="001C1A22">
      <w:pPr>
        <w:spacing w:after="0"/>
        <w:jc w:val="both"/>
        <w:rPr>
          <w:rFonts w:ascii="Arial" w:hAnsi="Arial" w:cs="Arial"/>
          <w:lang w:val="sr-Latn-ME"/>
        </w:rPr>
      </w:pPr>
    </w:p>
    <w:p w14:paraId="6EBC47BD" w14:textId="77272E81" w:rsidR="001C1A22" w:rsidRPr="00001B38" w:rsidRDefault="001C1A22" w:rsidP="00B723E1">
      <w:pPr>
        <w:pStyle w:val="Heading1"/>
        <w:numPr>
          <w:ilvl w:val="0"/>
          <w:numId w:val="1"/>
        </w:numPr>
        <w:rPr>
          <w:rFonts w:ascii="Arial" w:hAnsi="Arial" w:cs="Arial"/>
          <w:b/>
          <w:bCs/>
          <w:color w:val="auto"/>
          <w:sz w:val="28"/>
          <w:szCs w:val="28"/>
          <w:lang w:val="sr-Latn-ME"/>
        </w:rPr>
      </w:pPr>
      <w:bookmarkStart w:id="40" w:name="_Toc192683168"/>
      <w:r w:rsidRPr="00001B38">
        <w:rPr>
          <w:rFonts w:ascii="Arial" w:hAnsi="Arial" w:cs="Arial"/>
          <w:b/>
          <w:bCs/>
          <w:color w:val="auto"/>
          <w:sz w:val="28"/>
          <w:szCs w:val="28"/>
          <w:lang w:val="sr-Latn-ME"/>
        </w:rPr>
        <w:lastRenderedPageBreak/>
        <w:t>POSJETE NP Prokletije</w:t>
      </w:r>
      <w:bookmarkEnd w:id="40"/>
      <w:r w:rsidRPr="00001B38">
        <w:rPr>
          <w:rFonts w:ascii="Arial" w:hAnsi="Arial" w:cs="Arial"/>
          <w:b/>
          <w:bCs/>
          <w:color w:val="auto"/>
          <w:sz w:val="28"/>
          <w:szCs w:val="28"/>
          <w:lang w:val="sr-Latn-ME"/>
        </w:rPr>
        <w:t xml:space="preserve"> </w:t>
      </w:r>
    </w:p>
    <w:p w14:paraId="36F2ADCA" w14:textId="77777777" w:rsidR="003C3FCA" w:rsidRPr="00001B38" w:rsidRDefault="003C3FCA" w:rsidP="003C3FCA">
      <w:pPr>
        <w:rPr>
          <w:lang w:val="sr-Latn-ME"/>
        </w:rPr>
      </w:pPr>
    </w:p>
    <w:p w14:paraId="481905F6" w14:textId="7812EBF4" w:rsidR="001C1A22" w:rsidRPr="00001B38" w:rsidRDefault="00906F09" w:rsidP="001C1A22">
      <w:pPr>
        <w:spacing w:after="0"/>
        <w:jc w:val="both"/>
        <w:rPr>
          <w:rFonts w:ascii="Arial" w:hAnsi="Arial" w:cs="Arial"/>
          <w:lang w:val="sr-Latn-ME"/>
        </w:rPr>
      </w:pPr>
      <w:r>
        <w:rPr>
          <w:rFonts w:ascii="Arial" w:hAnsi="Arial" w:cs="Arial"/>
          <w:lang w:val="sr-Latn-ME"/>
        </w:rPr>
        <w:t>U 2024. godini registrovano je</w:t>
      </w:r>
      <w:r w:rsidR="001C1A22" w:rsidRPr="001C1A22">
        <w:rPr>
          <w:rFonts w:ascii="Arial" w:hAnsi="Arial" w:cs="Arial"/>
          <w:lang w:val="sr-Latn-ME"/>
        </w:rPr>
        <w:t xml:space="preserve"> </w:t>
      </w:r>
      <w:r w:rsidRPr="001C1A22">
        <w:rPr>
          <w:rFonts w:ascii="Arial" w:hAnsi="Arial" w:cs="Arial"/>
          <w:lang w:val="sr-Latn-ME"/>
        </w:rPr>
        <w:t xml:space="preserve">39 179 </w:t>
      </w:r>
      <w:r w:rsidR="001C1A22" w:rsidRPr="001C1A22">
        <w:rPr>
          <w:rFonts w:ascii="Arial" w:hAnsi="Arial" w:cs="Arial"/>
          <w:lang w:val="sr-Latn-ME"/>
        </w:rPr>
        <w:t>posjetilaca u NP Prokletije</w:t>
      </w:r>
      <w:r>
        <w:rPr>
          <w:rFonts w:ascii="Arial" w:hAnsi="Arial" w:cs="Arial"/>
          <w:lang w:val="sr-Latn-ME"/>
        </w:rPr>
        <w:t>,</w:t>
      </w:r>
      <w:r w:rsidR="001C1A22" w:rsidRPr="001C1A22">
        <w:rPr>
          <w:rFonts w:ascii="Arial" w:hAnsi="Arial" w:cs="Arial"/>
          <w:lang w:val="sr-Latn-ME"/>
        </w:rPr>
        <w:t xml:space="preserve"> što </w:t>
      </w:r>
      <w:r>
        <w:rPr>
          <w:rFonts w:ascii="Arial" w:hAnsi="Arial" w:cs="Arial"/>
          <w:lang w:val="sr-Latn-ME"/>
        </w:rPr>
        <w:t>je</w:t>
      </w:r>
      <w:r w:rsidR="001C1A22" w:rsidRPr="001C1A22">
        <w:rPr>
          <w:rFonts w:ascii="Arial" w:hAnsi="Arial" w:cs="Arial"/>
          <w:lang w:val="sr-Latn-ME"/>
        </w:rPr>
        <w:t xml:space="preserve"> rekordn</w:t>
      </w:r>
      <w:r>
        <w:rPr>
          <w:rFonts w:ascii="Arial" w:hAnsi="Arial" w:cs="Arial"/>
          <w:lang w:val="sr-Latn-ME"/>
        </w:rPr>
        <w:t>a</w:t>
      </w:r>
      <w:r w:rsidR="001C1A22" w:rsidRPr="001C1A22">
        <w:rPr>
          <w:rFonts w:ascii="Arial" w:hAnsi="Arial" w:cs="Arial"/>
          <w:lang w:val="sr-Latn-ME"/>
        </w:rPr>
        <w:t xml:space="preserve"> posjećenost u poređenju sa prethodnim godinama.</w:t>
      </w:r>
    </w:p>
    <w:p w14:paraId="4BF7E9F8" w14:textId="77777777" w:rsidR="00001B38" w:rsidRPr="001C1A22" w:rsidRDefault="00001B38" w:rsidP="001C1A22">
      <w:pPr>
        <w:spacing w:after="0"/>
        <w:jc w:val="both"/>
        <w:rPr>
          <w:rFonts w:ascii="Arial" w:hAnsi="Arial" w:cs="Arial"/>
          <w:lang w:val="sr-Latn-ME"/>
        </w:rPr>
      </w:pPr>
    </w:p>
    <w:p w14:paraId="03068237" w14:textId="77777777" w:rsidR="001C1A22" w:rsidRPr="001C1A22" w:rsidRDefault="001C1A22" w:rsidP="00001B38">
      <w:pPr>
        <w:spacing w:after="0"/>
        <w:jc w:val="right"/>
        <w:rPr>
          <w:rFonts w:ascii="Arial" w:hAnsi="Arial" w:cs="Arial"/>
          <w:lang w:val="sr-Latn-ME"/>
        </w:rPr>
      </w:pPr>
      <w:r w:rsidRPr="001C1A22">
        <w:rPr>
          <w:rFonts w:ascii="Arial" w:hAnsi="Arial" w:cs="Arial"/>
          <w:noProof/>
          <w:lang w:val="sr-Latn-ME"/>
        </w:rPr>
        <w:drawing>
          <wp:inline distT="0" distB="0" distL="0" distR="0" wp14:anchorId="3D67D7F1" wp14:editId="3242C70E">
            <wp:extent cx="5254709" cy="3024000"/>
            <wp:effectExtent l="0" t="0" r="3175" b="5080"/>
            <wp:docPr id="380280282" name="Picture 2" descr="A graph of blue bars with nam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280282" name="Picture 2" descr="A graph of blue bars with names&#10;&#10;AI-generated content may be incorrec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54709" cy="3024000"/>
                    </a:xfrm>
                    <a:prstGeom prst="rect">
                      <a:avLst/>
                    </a:prstGeom>
                    <a:noFill/>
                    <a:ln>
                      <a:noFill/>
                    </a:ln>
                  </pic:spPr>
                </pic:pic>
              </a:graphicData>
            </a:graphic>
          </wp:inline>
        </w:drawing>
      </w:r>
    </w:p>
    <w:p w14:paraId="2BBE3546" w14:textId="38E1AD35" w:rsidR="001C1A22" w:rsidRPr="001C1A22" w:rsidRDefault="001C1A22" w:rsidP="00001B38">
      <w:pPr>
        <w:spacing w:after="0"/>
        <w:jc w:val="center"/>
        <w:rPr>
          <w:rFonts w:ascii="Arial" w:hAnsi="Arial" w:cs="Arial"/>
          <w:sz w:val="20"/>
          <w:szCs w:val="20"/>
          <w:lang w:val="sr-Latn-ME"/>
        </w:rPr>
      </w:pPr>
      <w:r w:rsidRPr="001C1A22">
        <w:rPr>
          <w:rFonts w:ascii="Arial" w:hAnsi="Arial" w:cs="Arial"/>
          <w:b/>
          <w:bCs/>
          <w:sz w:val="20"/>
          <w:szCs w:val="20"/>
          <w:lang w:val="sr-Latn-ME"/>
        </w:rPr>
        <w:t>Grafikon</w:t>
      </w:r>
      <w:r w:rsidR="00001B38" w:rsidRPr="00001B38">
        <w:rPr>
          <w:rFonts w:ascii="Arial" w:hAnsi="Arial" w:cs="Arial"/>
          <w:b/>
          <w:bCs/>
          <w:sz w:val="20"/>
          <w:szCs w:val="20"/>
          <w:lang w:val="sr-Latn-ME"/>
        </w:rPr>
        <w:t xml:space="preserve"> 5</w:t>
      </w:r>
      <w:r w:rsidRPr="001C1A22">
        <w:rPr>
          <w:rFonts w:ascii="Arial" w:hAnsi="Arial" w:cs="Arial"/>
          <w:sz w:val="20"/>
          <w:szCs w:val="20"/>
          <w:lang w:val="sr-Latn-ME"/>
        </w:rPr>
        <w:t>: Broj posjetilaca u NP Prokletije 2017</w:t>
      </w:r>
      <w:r w:rsidR="00001B38" w:rsidRPr="00001B38">
        <w:rPr>
          <w:rFonts w:ascii="Arial" w:hAnsi="Arial" w:cs="Arial"/>
          <w:sz w:val="20"/>
          <w:szCs w:val="20"/>
          <w:lang w:val="sr-Latn-ME"/>
        </w:rPr>
        <w:t>.</w:t>
      </w:r>
      <w:r w:rsidRPr="001C1A22">
        <w:rPr>
          <w:rFonts w:ascii="Arial" w:hAnsi="Arial" w:cs="Arial"/>
          <w:sz w:val="20"/>
          <w:szCs w:val="20"/>
          <w:lang w:val="sr-Latn-ME"/>
        </w:rPr>
        <w:t xml:space="preserve"> </w:t>
      </w:r>
      <w:r w:rsidR="00001B38" w:rsidRPr="00001B38">
        <w:rPr>
          <w:rFonts w:ascii="Arial" w:hAnsi="Arial" w:cs="Arial"/>
          <w:sz w:val="20"/>
          <w:szCs w:val="20"/>
          <w:lang w:val="sr-Latn-ME"/>
        </w:rPr>
        <w:t>–</w:t>
      </w:r>
      <w:r w:rsidRPr="001C1A22">
        <w:rPr>
          <w:rFonts w:ascii="Arial" w:hAnsi="Arial" w:cs="Arial"/>
          <w:sz w:val="20"/>
          <w:szCs w:val="20"/>
          <w:lang w:val="sr-Latn-ME"/>
        </w:rPr>
        <w:t xml:space="preserve"> 2024</w:t>
      </w:r>
      <w:r w:rsidR="00001B38" w:rsidRPr="00001B38">
        <w:rPr>
          <w:rFonts w:ascii="Arial" w:hAnsi="Arial" w:cs="Arial"/>
          <w:sz w:val="20"/>
          <w:szCs w:val="20"/>
          <w:lang w:val="sr-Latn-ME"/>
        </w:rPr>
        <w:t>.</w:t>
      </w:r>
      <w:r w:rsidRPr="001C1A22">
        <w:rPr>
          <w:rFonts w:ascii="Arial" w:hAnsi="Arial" w:cs="Arial"/>
          <w:sz w:val="20"/>
          <w:szCs w:val="20"/>
          <w:lang w:val="sr-Latn-ME"/>
        </w:rPr>
        <w:t xml:space="preserve"> godina</w:t>
      </w:r>
    </w:p>
    <w:p w14:paraId="3B0E883D" w14:textId="77777777" w:rsidR="001C1A22" w:rsidRPr="001C1A22" w:rsidRDefault="001C1A22" w:rsidP="001C1A22">
      <w:pPr>
        <w:spacing w:after="0"/>
        <w:jc w:val="both"/>
        <w:rPr>
          <w:rFonts w:ascii="Arial" w:hAnsi="Arial" w:cs="Arial"/>
          <w:lang w:val="sr-Latn-ME"/>
        </w:rPr>
      </w:pPr>
    </w:p>
    <w:p w14:paraId="378D536B" w14:textId="5065DA16" w:rsidR="001C1A22" w:rsidRPr="001C1A22" w:rsidRDefault="001C1A22" w:rsidP="001C1A22">
      <w:pPr>
        <w:spacing w:after="0"/>
        <w:jc w:val="both"/>
        <w:rPr>
          <w:rFonts w:ascii="Arial" w:hAnsi="Arial" w:cs="Arial"/>
          <w:lang w:val="sr-Latn-ME"/>
        </w:rPr>
      </w:pPr>
      <w:r w:rsidRPr="001C1A22">
        <w:rPr>
          <w:rFonts w:ascii="Arial" w:hAnsi="Arial" w:cs="Arial"/>
          <w:lang w:val="sr-Latn-ME"/>
        </w:rPr>
        <w:t xml:space="preserve">Prikazani broj posjetilaca </w:t>
      </w:r>
      <w:r w:rsidRPr="00BD115F">
        <w:rPr>
          <w:rFonts w:ascii="Arial" w:hAnsi="Arial" w:cs="Arial"/>
          <w:lang w:val="sr-Latn-ME"/>
        </w:rPr>
        <w:t xml:space="preserve">ne </w:t>
      </w:r>
      <w:r w:rsidR="00906F09" w:rsidRPr="00BD115F">
        <w:rPr>
          <w:rFonts w:ascii="Arial" w:hAnsi="Arial" w:cs="Arial"/>
          <w:lang w:val="sr-Latn-ME"/>
        </w:rPr>
        <w:t xml:space="preserve">daje podatak o ukupnom </w:t>
      </w:r>
      <w:r w:rsidRPr="00BD115F">
        <w:rPr>
          <w:rFonts w:ascii="Arial" w:hAnsi="Arial" w:cs="Arial"/>
          <w:lang w:val="sr-Latn-ME"/>
        </w:rPr>
        <w:t>broj</w:t>
      </w:r>
      <w:r w:rsidR="00906F09" w:rsidRPr="00BD115F">
        <w:rPr>
          <w:rFonts w:ascii="Arial" w:hAnsi="Arial" w:cs="Arial"/>
          <w:lang w:val="sr-Latn-ME"/>
        </w:rPr>
        <w:t>u</w:t>
      </w:r>
      <w:r w:rsidRPr="00BD115F">
        <w:rPr>
          <w:rFonts w:ascii="Arial" w:hAnsi="Arial" w:cs="Arial"/>
          <w:lang w:val="sr-Latn-ME"/>
        </w:rPr>
        <w:t xml:space="preserve"> </w:t>
      </w:r>
      <w:r w:rsidRPr="001C1A22">
        <w:rPr>
          <w:rFonts w:ascii="Arial" w:hAnsi="Arial" w:cs="Arial"/>
          <w:lang w:val="sr-Latn-ME"/>
        </w:rPr>
        <w:t>posjetioca koji su posjetili Park</w:t>
      </w:r>
      <w:r w:rsidR="00906F09">
        <w:rPr>
          <w:rFonts w:ascii="Arial" w:hAnsi="Arial" w:cs="Arial"/>
          <w:lang w:val="sr-Latn-ME"/>
        </w:rPr>
        <w:t xml:space="preserve">, </w:t>
      </w:r>
      <w:r w:rsidR="00906F09" w:rsidRPr="00BD115F">
        <w:rPr>
          <w:rFonts w:ascii="Arial" w:hAnsi="Arial" w:cs="Arial"/>
          <w:lang w:val="sr-Latn-ME"/>
        </w:rPr>
        <w:t>jer se kroz elektronski program naplate ne evidentiraju posjetioci</w:t>
      </w:r>
      <w:r w:rsidRPr="00BD115F">
        <w:rPr>
          <w:rFonts w:ascii="Arial" w:hAnsi="Arial" w:cs="Arial"/>
          <w:lang w:val="sr-Latn-ME"/>
        </w:rPr>
        <w:t xml:space="preserve"> </w:t>
      </w:r>
      <w:r w:rsidRPr="001C1A22">
        <w:rPr>
          <w:rFonts w:ascii="Arial" w:hAnsi="Arial" w:cs="Arial"/>
          <w:lang w:val="sr-Latn-ME"/>
        </w:rPr>
        <w:t>sa godišnj</w:t>
      </w:r>
      <w:r w:rsidR="00906F09">
        <w:rPr>
          <w:rFonts w:ascii="Arial" w:hAnsi="Arial" w:cs="Arial"/>
          <w:lang w:val="sr-Latn-ME"/>
        </w:rPr>
        <w:t>i</w:t>
      </w:r>
      <w:r w:rsidRPr="001C1A22">
        <w:rPr>
          <w:rFonts w:ascii="Arial" w:hAnsi="Arial" w:cs="Arial"/>
          <w:lang w:val="sr-Latn-ME"/>
        </w:rPr>
        <w:t>m ulaznic</w:t>
      </w:r>
      <w:r w:rsidR="00906F09">
        <w:rPr>
          <w:rFonts w:ascii="Arial" w:hAnsi="Arial" w:cs="Arial"/>
          <w:lang w:val="sr-Latn-ME"/>
        </w:rPr>
        <w:t>ama</w:t>
      </w:r>
      <w:r w:rsidR="00BD115F">
        <w:rPr>
          <w:rFonts w:ascii="Arial" w:hAnsi="Arial" w:cs="Arial"/>
          <w:lang w:val="sr-Latn-ME"/>
        </w:rPr>
        <w:t>.</w:t>
      </w:r>
    </w:p>
    <w:p w14:paraId="43C5FFBF" w14:textId="73D5F654" w:rsidR="001C1A22" w:rsidRPr="001C1A22" w:rsidRDefault="001C1A22" w:rsidP="001C1A22">
      <w:pPr>
        <w:spacing w:after="0"/>
        <w:jc w:val="both"/>
        <w:rPr>
          <w:rFonts w:ascii="Arial" w:hAnsi="Arial" w:cs="Arial"/>
          <w:b/>
          <w:bCs/>
          <w:lang w:val="sr-Latn-ME"/>
        </w:rPr>
      </w:pPr>
      <w:r w:rsidRPr="001C1A22">
        <w:rPr>
          <w:rFonts w:ascii="Arial" w:hAnsi="Arial" w:cs="Arial"/>
          <w:lang w:val="sr-Latn-ME"/>
        </w:rPr>
        <w:t xml:space="preserve">Trend koji je prikazan grafički govori o rastućoj popularnosti Parka i njegovom </w:t>
      </w:r>
      <w:r w:rsidR="00001B38" w:rsidRPr="00001B38">
        <w:rPr>
          <w:rFonts w:ascii="Arial" w:hAnsi="Arial" w:cs="Arial"/>
          <w:lang w:val="sr-Latn-ME"/>
        </w:rPr>
        <w:t>turističkom</w:t>
      </w:r>
      <w:r w:rsidRPr="001C1A22">
        <w:rPr>
          <w:rFonts w:ascii="Arial" w:hAnsi="Arial" w:cs="Arial"/>
          <w:lang w:val="sr-Latn-ME"/>
        </w:rPr>
        <w:t xml:space="preserve"> potencijalu.</w:t>
      </w:r>
    </w:p>
    <w:p w14:paraId="1DF10DFE" w14:textId="77777777" w:rsidR="001C1A22" w:rsidRPr="001C1A22" w:rsidRDefault="001C1A22" w:rsidP="00001B38">
      <w:pPr>
        <w:spacing w:after="0"/>
        <w:jc w:val="center"/>
        <w:rPr>
          <w:rFonts w:ascii="Arial" w:hAnsi="Arial" w:cs="Arial"/>
          <w:lang w:val="sr-Latn-ME"/>
        </w:rPr>
      </w:pPr>
      <w:r w:rsidRPr="001C1A22">
        <w:rPr>
          <w:rFonts w:ascii="Arial" w:hAnsi="Arial" w:cs="Arial"/>
          <w:noProof/>
          <w:lang w:val="sr-Latn-ME"/>
        </w:rPr>
        <w:lastRenderedPageBreak/>
        <w:drawing>
          <wp:inline distT="0" distB="0" distL="0" distR="0" wp14:anchorId="08094C91" wp14:editId="5B1E82C8">
            <wp:extent cx="5538204" cy="3816000"/>
            <wp:effectExtent l="0" t="0" r="5715" b="0"/>
            <wp:docPr id="1086433277" name="Picture 1" descr="A graph with blue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33277" name="Picture 1" descr="A graph with blue bars&#10;&#10;AI-generated content may be incorrec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38204" cy="3816000"/>
                    </a:xfrm>
                    <a:prstGeom prst="rect">
                      <a:avLst/>
                    </a:prstGeom>
                    <a:noFill/>
                    <a:ln>
                      <a:noFill/>
                    </a:ln>
                  </pic:spPr>
                </pic:pic>
              </a:graphicData>
            </a:graphic>
          </wp:inline>
        </w:drawing>
      </w:r>
    </w:p>
    <w:p w14:paraId="43B28750" w14:textId="1EE46721" w:rsidR="001C1A22" w:rsidRPr="001C1A22" w:rsidRDefault="001C1A22" w:rsidP="00001B38">
      <w:pPr>
        <w:spacing w:after="0"/>
        <w:jc w:val="center"/>
        <w:rPr>
          <w:rFonts w:ascii="Arial" w:hAnsi="Arial" w:cs="Arial"/>
          <w:sz w:val="20"/>
          <w:szCs w:val="20"/>
          <w:lang w:val="sr-Latn-ME"/>
        </w:rPr>
      </w:pPr>
      <w:r w:rsidRPr="001C1A22">
        <w:rPr>
          <w:rFonts w:ascii="Arial" w:hAnsi="Arial" w:cs="Arial"/>
          <w:b/>
          <w:bCs/>
          <w:sz w:val="20"/>
          <w:szCs w:val="20"/>
          <w:lang w:val="sr-Latn-ME"/>
        </w:rPr>
        <w:t>Grafikon</w:t>
      </w:r>
      <w:r w:rsidR="00001B38" w:rsidRPr="00001B38">
        <w:rPr>
          <w:rFonts w:ascii="Arial" w:hAnsi="Arial" w:cs="Arial"/>
          <w:b/>
          <w:bCs/>
          <w:sz w:val="20"/>
          <w:szCs w:val="20"/>
          <w:lang w:val="sr-Latn-ME"/>
        </w:rPr>
        <w:t xml:space="preserve"> 6</w:t>
      </w:r>
      <w:r w:rsidRPr="001C1A22">
        <w:rPr>
          <w:rFonts w:ascii="Arial" w:hAnsi="Arial" w:cs="Arial"/>
          <w:b/>
          <w:bCs/>
          <w:sz w:val="20"/>
          <w:szCs w:val="20"/>
          <w:lang w:val="sr-Latn-ME"/>
        </w:rPr>
        <w:t>:</w:t>
      </w:r>
      <w:r w:rsidRPr="001C1A22">
        <w:rPr>
          <w:rFonts w:ascii="Arial" w:hAnsi="Arial" w:cs="Arial"/>
          <w:sz w:val="20"/>
          <w:szCs w:val="20"/>
          <w:lang w:val="sr-Latn-ME"/>
        </w:rPr>
        <w:t xml:space="preserve"> Prikaz naplate ulaznica po mjesecima u 2024. godini</w:t>
      </w:r>
    </w:p>
    <w:p w14:paraId="32FDF130" w14:textId="77777777" w:rsidR="001C1A22" w:rsidRPr="001C1A22" w:rsidRDefault="001C1A22" w:rsidP="001C1A22">
      <w:pPr>
        <w:spacing w:after="0"/>
        <w:jc w:val="both"/>
        <w:rPr>
          <w:rFonts w:ascii="Arial" w:hAnsi="Arial" w:cs="Arial"/>
          <w:lang w:val="sr-Latn-ME"/>
        </w:rPr>
      </w:pPr>
    </w:p>
    <w:p w14:paraId="531A9235" w14:textId="6D070084" w:rsidR="001C1A22" w:rsidRPr="001C1A22" w:rsidRDefault="001C1A22" w:rsidP="001C1A22">
      <w:pPr>
        <w:spacing w:after="0"/>
        <w:jc w:val="both"/>
        <w:rPr>
          <w:rFonts w:ascii="Arial" w:hAnsi="Arial" w:cs="Arial"/>
          <w:lang w:val="sr-Latn-ME"/>
        </w:rPr>
      </w:pPr>
      <w:r w:rsidRPr="001C1A22">
        <w:rPr>
          <w:rFonts w:ascii="Arial" w:hAnsi="Arial" w:cs="Arial"/>
          <w:lang w:val="sr-Latn-ME"/>
        </w:rPr>
        <w:t>Najveći broj ulaza zabilježen je u julu i avgustu, sa</w:t>
      </w:r>
      <w:r w:rsidRPr="00BD115F">
        <w:rPr>
          <w:rFonts w:ascii="Arial" w:hAnsi="Arial" w:cs="Arial"/>
          <w:lang w:val="sr-Latn-ME"/>
        </w:rPr>
        <w:t xml:space="preserve"> </w:t>
      </w:r>
      <w:r w:rsidR="00906F09" w:rsidRPr="00BD115F">
        <w:rPr>
          <w:rFonts w:ascii="Arial" w:hAnsi="Arial" w:cs="Arial"/>
          <w:lang w:val="sr-Latn-ME"/>
        </w:rPr>
        <w:t xml:space="preserve">maksimumom </w:t>
      </w:r>
      <w:r w:rsidRPr="001C1A22">
        <w:rPr>
          <w:rFonts w:ascii="Arial" w:hAnsi="Arial" w:cs="Arial"/>
          <w:lang w:val="sr-Latn-ME"/>
        </w:rPr>
        <w:t>u avgustu</w:t>
      </w:r>
      <w:r w:rsidR="00906F09">
        <w:rPr>
          <w:rFonts w:ascii="Arial" w:hAnsi="Arial" w:cs="Arial"/>
          <w:lang w:val="sr-Latn-ME"/>
        </w:rPr>
        <w:t xml:space="preserve"> mjesecu,</w:t>
      </w:r>
      <w:r w:rsidRPr="001C1A22">
        <w:rPr>
          <w:rFonts w:ascii="Arial" w:hAnsi="Arial" w:cs="Arial"/>
          <w:lang w:val="sr-Latn-ME"/>
        </w:rPr>
        <w:t xml:space="preserve"> kada prelazi 35.000, što ukazuje na najveći pik turističke sezone. Značajan rast </w:t>
      </w:r>
      <w:r w:rsidR="006E43E7" w:rsidRPr="00BD115F">
        <w:rPr>
          <w:rFonts w:ascii="Arial" w:hAnsi="Arial" w:cs="Arial"/>
          <w:lang w:val="sr-Latn-ME"/>
        </w:rPr>
        <w:t xml:space="preserve">broja posjetilaca </w:t>
      </w:r>
      <w:r w:rsidRPr="001C1A22">
        <w:rPr>
          <w:rFonts w:ascii="Arial" w:hAnsi="Arial" w:cs="Arial"/>
          <w:lang w:val="sr-Latn-ME"/>
        </w:rPr>
        <w:t>počinje u junu mjesecu, potvrđujući početak ljetnje</w:t>
      </w:r>
      <w:r w:rsidR="006E43E7">
        <w:rPr>
          <w:rFonts w:ascii="Arial" w:hAnsi="Arial" w:cs="Arial"/>
          <w:lang w:val="sr-Latn-ME"/>
        </w:rPr>
        <w:t xml:space="preserve"> </w:t>
      </w:r>
      <w:r w:rsidR="006E43E7" w:rsidRPr="00BD115F">
        <w:rPr>
          <w:rFonts w:ascii="Arial" w:hAnsi="Arial" w:cs="Arial"/>
          <w:lang w:val="sr-Latn-ME"/>
        </w:rPr>
        <w:t>turističke sezone</w:t>
      </w:r>
      <w:r w:rsidRPr="001C1A22">
        <w:rPr>
          <w:rFonts w:ascii="Arial" w:hAnsi="Arial" w:cs="Arial"/>
          <w:lang w:val="sr-Latn-ME"/>
        </w:rPr>
        <w:t>. Zima i rano proljeće (januar - april) pokazuju nisku posjetu, potvrđujući da posjećenost NP Prokletije prati sezonske trend</w:t>
      </w:r>
      <w:r w:rsidR="006E43E7">
        <w:rPr>
          <w:rFonts w:ascii="Arial" w:hAnsi="Arial" w:cs="Arial"/>
          <w:lang w:val="sr-Latn-ME"/>
        </w:rPr>
        <w:t>o</w:t>
      </w:r>
      <w:r w:rsidRPr="001C1A22">
        <w:rPr>
          <w:rFonts w:ascii="Arial" w:hAnsi="Arial" w:cs="Arial"/>
          <w:lang w:val="sr-Latn-ME"/>
        </w:rPr>
        <w:t>ve, s najvećim brojem posjeta u ljetnjim mjesecima. </w:t>
      </w:r>
    </w:p>
    <w:p w14:paraId="4B47DF02" w14:textId="77777777" w:rsidR="001C1A22" w:rsidRPr="00001B38" w:rsidRDefault="001C1A22" w:rsidP="005F782D">
      <w:pPr>
        <w:spacing w:after="0"/>
        <w:jc w:val="both"/>
        <w:rPr>
          <w:rFonts w:ascii="Arial" w:hAnsi="Arial" w:cs="Arial"/>
          <w:lang w:val="sr-Latn-ME"/>
        </w:rPr>
      </w:pPr>
    </w:p>
    <w:p w14:paraId="0EBF1D9D" w14:textId="77777777" w:rsidR="007E4F08" w:rsidRPr="00001B38" w:rsidRDefault="007E4F08" w:rsidP="005F782D">
      <w:pPr>
        <w:spacing w:after="0"/>
        <w:jc w:val="both"/>
        <w:rPr>
          <w:rFonts w:ascii="Arial" w:hAnsi="Arial" w:cs="Arial"/>
          <w:lang w:val="sr-Latn-ME"/>
        </w:rPr>
      </w:pPr>
    </w:p>
    <w:p w14:paraId="00A90DD6" w14:textId="77777777" w:rsidR="007E4F08" w:rsidRPr="00001B38" w:rsidRDefault="007E4F08" w:rsidP="008D0799">
      <w:pPr>
        <w:pStyle w:val="Heading1"/>
        <w:rPr>
          <w:rFonts w:ascii="Arial" w:hAnsi="Arial" w:cs="Arial"/>
          <w:b/>
          <w:bCs/>
          <w:color w:val="auto"/>
          <w:sz w:val="28"/>
          <w:szCs w:val="28"/>
          <w:lang w:val="sr-Latn-ME"/>
        </w:rPr>
      </w:pPr>
      <w:bookmarkStart w:id="41" w:name="_Toc192683169"/>
      <w:r w:rsidRPr="00001B38">
        <w:rPr>
          <w:rFonts w:ascii="Arial" w:hAnsi="Arial" w:cs="Arial"/>
          <w:b/>
          <w:bCs/>
          <w:color w:val="auto"/>
          <w:sz w:val="28"/>
          <w:szCs w:val="28"/>
          <w:lang w:val="sr-Latn-ME"/>
        </w:rPr>
        <w:t>5. PROJEKTI</w:t>
      </w:r>
      <w:bookmarkEnd w:id="41"/>
      <w:r w:rsidRPr="00001B38">
        <w:rPr>
          <w:rFonts w:ascii="Arial" w:hAnsi="Arial" w:cs="Arial"/>
          <w:b/>
          <w:bCs/>
          <w:color w:val="auto"/>
          <w:sz w:val="28"/>
          <w:szCs w:val="28"/>
          <w:lang w:val="sr-Latn-ME"/>
        </w:rPr>
        <w:t xml:space="preserve"> </w:t>
      </w:r>
    </w:p>
    <w:p w14:paraId="70846A0F" w14:textId="77777777" w:rsidR="007E4F08" w:rsidRPr="00001B38" w:rsidRDefault="007E4F08" w:rsidP="007E4F08">
      <w:pPr>
        <w:spacing w:after="0"/>
        <w:jc w:val="both"/>
        <w:rPr>
          <w:rFonts w:ascii="Arial" w:hAnsi="Arial" w:cs="Arial"/>
          <w:lang w:val="sr-Latn-ME"/>
        </w:rPr>
      </w:pPr>
    </w:p>
    <w:p w14:paraId="22E5BECF" w14:textId="77777777" w:rsidR="007E4F08" w:rsidRPr="00001B38" w:rsidRDefault="007E4F08" w:rsidP="007E4F08">
      <w:pPr>
        <w:spacing w:after="0"/>
        <w:jc w:val="both"/>
        <w:rPr>
          <w:rFonts w:ascii="Arial" w:hAnsi="Arial" w:cs="Arial"/>
          <w:bCs/>
          <w:iCs/>
          <w:lang w:val="sr-Latn-ME"/>
        </w:rPr>
      </w:pPr>
      <w:r w:rsidRPr="00001B38">
        <w:rPr>
          <w:rFonts w:ascii="Arial" w:hAnsi="Arial" w:cs="Arial"/>
          <w:bCs/>
          <w:iCs/>
          <w:lang w:val="sr-Latn-ME"/>
        </w:rPr>
        <w:t>Služba za projekte i međunarodnu saradnju, u koordinaciji sa ostalim službama Preduzeća, aktivno je učestvovala u pripremi i realizaciji projektnih aktivnosti, u skladu sa pozivima i kroz partnerske saradnje sa međunarodnim i domaćim organizacijama. Ukupno je aplicirano, učestvovano i podržano 22 projektne ideje, koje obuhvataju oblasti jačanja kapaciteta službi fizičke zaštite, zaštite prirode, izgradnje turističke infrastrukture, saradnje sa lokalnom zajednicom, izrade strateške dokumentacije i druge aktivnosti u skladu sa planovima i programima upravljanja Javnog preduzeća za nacionalne parkove Crne Gore.</w:t>
      </w:r>
    </w:p>
    <w:p w14:paraId="62D5C5DE" w14:textId="6CCCCF6E" w:rsidR="007E4F08" w:rsidRPr="00001B38" w:rsidRDefault="007E4F08" w:rsidP="007E4F08">
      <w:pPr>
        <w:spacing w:after="0"/>
        <w:jc w:val="both"/>
        <w:rPr>
          <w:rFonts w:ascii="Arial" w:hAnsi="Arial" w:cs="Arial"/>
          <w:bCs/>
          <w:iCs/>
          <w:lang w:val="sr-Latn-ME"/>
        </w:rPr>
      </w:pPr>
      <w:r w:rsidRPr="00001B38">
        <w:rPr>
          <w:rFonts w:ascii="Arial" w:hAnsi="Arial" w:cs="Arial"/>
          <w:bCs/>
          <w:iCs/>
          <w:lang w:val="sr-Latn-ME"/>
        </w:rPr>
        <w:t>U okviru programske godine</w:t>
      </w:r>
      <w:r w:rsidR="00A513E0">
        <w:rPr>
          <w:rFonts w:ascii="Arial" w:hAnsi="Arial" w:cs="Arial"/>
          <w:bCs/>
          <w:iCs/>
          <w:lang w:val="sr-Latn-ME"/>
        </w:rPr>
        <w:t xml:space="preserve"> </w:t>
      </w:r>
      <w:r w:rsidRPr="00001B38">
        <w:rPr>
          <w:rFonts w:ascii="Arial" w:hAnsi="Arial" w:cs="Arial"/>
          <w:bCs/>
          <w:iCs/>
          <w:lang w:val="sr-Latn-ME"/>
        </w:rPr>
        <w:t>realizovana su tri projekta, tri prijave nijesu odobrene, dok je jedan projekat u procesu aplikacije, a tri projekata su u fazi realizacije (Grafik</w:t>
      </w:r>
      <w:r w:rsidR="00001B38" w:rsidRPr="00001B38">
        <w:rPr>
          <w:rFonts w:ascii="Arial" w:hAnsi="Arial" w:cs="Arial"/>
          <w:bCs/>
          <w:iCs/>
          <w:lang w:val="sr-Latn-ME"/>
        </w:rPr>
        <w:t>on</w:t>
      </w:r>
      <w:r w:rsidRPr="00001B38">
        <w:rPr>
          <w:rFonts w:ascii="Arial" w:hAnsi="Arial" w:cs="Arial"/>
          <w:bCs/>
          <w:iCs/>
          <w:lang w:val="sr-Latn-ME"/>
        </w:rPr>
        <w:t xml:space="preserve"> </w:t>
      </w:r>
      <w:r w:rsidR="00001B38" w:rsidRPr="00001B38">
        <w:rPr>
          <w:rFonts w:ascii="Arial" w:hAnsi="Arial" w:cs="Arial"/>
          <w:bCs/>
          <w:iCs/>
          <w:lang w:val="sr-Latn-ME"/>
        </w:rPr>
        <w:t>7</w:t>
      </w:r>
      <w:r w:rsidRPr="00001B38">
        <w:rPr>
          <w:rFonts w:ascii="Arial" w:hAnsi="Arial" w:cs="Arial"/>
          <w:bCs/>
          <w:iCs/>
          <w:lang w:val="sr-Latn-ME"/>
        </w:rPr>
        <w:t>).</w:t>
      </w:r>
    </w:p>
    <w:p w14:paraId="3E14B81B" w14:textId="77777777" w:rsidR="007E4F08" w:rsidRPr="00001B38" w:rsidRDefault="007E4F08" w:rsidP="007E4F08">
      <w:pPr>
        <w:spacing w:after="0"/>
        <w:jc w:val="both"/>
        <w:rPr>
          <w:rFonts w:ascii="Arial" w:hAnsi="Arial" w:cs="Arial"/>
          <w:lang w:val="sr-Latn-ME"/>
        </w:rPr>
      </w:pPr>
    </w:p>
    <w:p w14:paraId="3BE7B136" w14:textId="77777777" w:rsidR="007E4F08" w:rsidRPr="00001B38" w:rsidRDefault="007E4F08" w:rsidP="007E4F08">
      <w:pPr>
        <w:spacing w:after="0"/>
        <w:jc w:val="both"/>
        <w:rPr>
          <w:rFonts w:ascii="Arial" w:hAnsi="Arial" w:cs="Arial"/>
          <w:lang w:val="sr-Latn-ME"/>
        </w:rPr>
      </w:pPr>
    </w:p>
    <w:p w14:paraId="42863072" w14:textId="77777777" w:rsidR="007E4F08" w:rsidRPr="00001B38" w:rsidRDefault="007E4F08" w:rsidP="00001B38">
      <w:pPr>
        <w:spacing w:after="0"/>
        <w:jc w:val="center"/>
        <w:rPr>
          <w:rFonts w:ascii="Arial" w:hAnsi="Arial" w:cs="Arial"/>
          <w:lang w:val="sr-Latn-ME"/>
        </w:rPr>
      </w:pPr>
      <w:r w:rsidRPr="00001B38">
        <w:rPr>
          <w:rFonts w:ascii="Arial" w:hAnsi="Arial" w:cs="Arial"/>
          <w:noProof/>
          <w:lang w:val="sr-Latn-ME"/>
        </w:rPr>
        <w:lastRenderedPageBreak/>
        <w:drawing>
          <wp:inline distT="0" distB="0" distL="0" distR="0" wp14:anchorId="37A20A2A" wp14:editId="5E6CC393">
            <wp:extent cx="5905500" cy="4427220"/>
            <wp:effectExtent l="0" t="0" r="0" b="0"/>
            <wp:docPr id="1720524392" name="Picture 1" descr="A diagram with colorful circle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524392" name="Picture 1" descr="A diagram with colorful circles and text&#10;&#10;AI-generated content may be incorrec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05500" cy="4427220"/>
                    </a:xfrm>
                    <a:prstGeom prst="rect">
                      <a:avLst/>
                    </a:prstGeom>
                    <a:noFill/>
                    <a:ln>
                      <a:noFill/>
                    </a:ln>
                  </pic:spPr>
                </pic:pic>
              </a:graphicData>
            </a:graphic>
          </wp:inline>
        </w:drawing>
      </w:r>
    </w:p>
    <w:p w14:paraId="30FD585C" w14:textId="5E17FC1D" w:rsidR="007E4F08" w:rsidRPr="00001B38" w:rsidRDefault="007E4F08" w:rsidP="00001B38">
      <w:pPr>
        <w:spacing w:after="0"/>
        <w:jc w:val="center"/>
        <w:rPr>
          <w:rFonts w:ascii="Arial" w:hAnsi="Arial" w:cs="Arial"/>
          <w:sz w:val="20"/>
          <w:szCs w:val="20"/>
          <w:lang w:val="sr-Latn-ME"/>
        </w:rPr>
      </w:pPr>
      <w:r w:rsidRPr="00001B38">
        <w:rPr>
          <w:rFonts w:ascii="Arial" w:hAnsi="Arial" w:cs="Arial"/>
          <w:b/>
          <w:bCs/>
          <w:i/>
          <w:iCs/>
          <w:sz w:val="20"/>
          <w:szCs w:val="20"/>
          <w:lang w:val="sr-Latn-ME"/>
        </w:rPr>
        <w:t xml:space="preserve">Grafikon </w:t>
      </w:r>
      <w:r w:rsidR="00001B38" w:rsidRPr="00001B38">
        <w:rPr>
          <w:rFonts w:ascii="Arial" w:hAnsi="Arial" w:cs="Arial"/>
          <w:b/>
          <w:bCs/>
          <w:i/>
          <w:iCs/>
          <w:sz w:val="20"/>
          <w:szCs w:val="20"/>
          <w:lang w:val="sr-Latn-ME"/>
        </w:rPr>
        <w:t>7:</w:t>
      </w:r>
      <w:r w:rsidRPr="00001B38">
        <w:rPr>
          <w:rFonts w:ascii="Arial" w:hAnsi="Arial" w:cs="Arial"/>
          <w:b/>
          <w:bCs/>
          <w:i/>
          <w:iCs/>
          <w:sz w:val="20"/>
          <w:szCs w:val="20"/>
          <w:lang w:val="sr-Latn-ME"/>
        </w:rPr>
        <w:t xml:space="preserve"> </w:t>
      </w:r>
      <w:r w:rsidRPr="00001B38">
        <w:rPr>
          <w:rFonts w:ascii="Arial" w:hAnsi="Arial" w:cs="Arial"/>
          <w:i/>
          <w:iCs/>
          <w:sz w:val="20"/>
          <w:szCs w:val="20"/>
          <w:lang w:val="sr-Latn-ME"/>
        </w:rPr>
        <w:t>Prikaz projektnih aktivnosti u Nacionalni park Prokletije</w:t>
      </w:r>
    </w:p>
    <w:p w14:paraId="02339E30" w14:textId="77777777" w:rsidR="007E4F08" w:rsidRPr="00001B38" w:rsidRDefault="007E4F08" w:rsidP="007E4F08">
      <w:pPr>
        <w:spacing w:after="0"/>
        <w:jc w:val="both"/>
        <w:rPr>
          <w:rFonts w:ascii="Arial" w:hAnsi="Arial" w:cs="Arial"/>
          <w:lang w:val="sr-Latn-ME"/>
        </w:rPr>
      </w:pPr>
    </w:p>
    <w:p w14:paraId="1CB10D38" w14:textId="77777777" w:rsidR="007E4F08" w:rsidRPr="00001B38" w:rsidRDefault="007E4F08" w:rsidP="007E4F08">
      <w:pPr>
        <w:spacing w:after="0"/>
        <w:jc w:val="both"/>
        <w:rPr>
          <w:rFonts w:ascii="Arial" w:hAnsi="Arial" w:cs="Arial"/>
          <w:lang w:val="sr-Latn-ME"/>
        </w:rPr>
      </w:pPr>
    </w:p>
    <w:p w14:paraId="4F54EAD2" w14:textId="77777777" w:rsidR="007E4F08" w:rsidRPr="00001B38" w:rsidRDefault="007E4F08" w:rsidP="008D0799">
      <w:pPr>
        <w:pStyle w:val="Heading2"/>
        <w:rPr>
          <w:rFonts w:ascii="Arial" w:hAnsi="Arial" w:cs="Arial"/>
          <w:b/>
          <w:bCs/>
          <w:color w:val="auto"/>
          <w:sz w:val="24"/>
          <w:szCs w:val="24"/>
          <w:lang w:val="sr-Latn-ME"/>
        </w:rPr>
      </w:pPr>
      <w:bookmarkStart w:id="42" w:name="_Toc191984099"/>
      <w:bookmarkStart w:id="43" w:name="_Toc192683170"/>
      <w:r w:rsidRPr="00001B38">
        <w:rPr>
          <w:rFonts w:ascii="Arial" w:hAnsi="Arial" w:cs="Arial"/>
          <w:b/>
          <w:bCs/>
          <w:color w:val="auto"/>
          <w:sz w:val="24"/>
          <w:szCs w:val="24"/>
          <w:lang w:val="sr-Latn-ME"/>
        </w:rPr>
        <w:t>5.1. PROJEKTI KOJI SE TRENUTNO REALIZUJU</w:t>
      </w:r>
      <w:bookmarkEnd w:id="42"/>
      <w:bookmarkEnd w:id="43"/>
      <w:r w:rsidRPr="00001B38">
        <w:rPr>
          <w:rFonts w:ascii="Arial" w:hAnsi="Arial" w:cs="Arial"/>
          <w:b/>
          <w:bCs/>
          <w:color w:val="auto"/>
          <w:sz w:val="24"/>
          <w:szCs w:val="24"/>
          <w:lang w:val="sr-Latn-ME"/>
        </w:rPr>
        <w:t xml:space="preserve"> </w:t>
      </w:r>
    </w:p>
    <w:p w14:paraId="07C14D17" w14:textId="77777777" w:rsidR="007E4F08" w:rsidRPr="00001B38" w:rsidRDefault="007E4F08" w:rsidP="007E4F08">
      <w:pPr>
        <w:spacing w:after="0"/>
        <w:jc w:val="both"/>
        <w:rPr>
          <w:rFonts w:ascii="Arial" w:hAnsi="Arial" w:cs="Arial"/>
          <w:b/>
          <w:bCs/>
          <w:iCs/>
          <w:u w:val="single"/>
          <w:lang w:val="sr-Latn-ME"/>
        </w:rPr>
      </w:pPr>
    </w:p>
    <w:p w14:paraId="1DB713D2" w14:textId="77777777" w:rsidR="007E4F08" w:rsidRPr="00001B38" w:rsidRDefault="007E4F08" w:rsidP="007E4F08">
      <w:pPr>
        <w:spacing w:after="0"/>
        <w:jc w:val="both"/>
        <w:rPr>
          <w:rFonts w:ascii="Arial" w:hAnsi="Arial" w:cs="Arial"/>
          <w:b/>
          <w:bCs/>
          <w:iCs/>
          <w:lang w:val="sr-Latn-ME"/>
        </w:rPr>
      </w:pPr>
      <w:r w:rsidRPr="00001B38">
        <w:rPr>
          <w:rFonts w:ascii="Arial" w:hAnsi="Arial" w:cs="Arial"/>
          <w:b/>
          <w:bCs/>
          <w:iCs/>
          <w:lang w:val="sr-Latn-ME"/>
        </w:rPr>
        <w:t xml:space="preserve">1.  </w:t>
      </w:r>
      <w:proofErr w:type="spellStart"/>
      <w:r w:rsidRPr="00001B38">
        <w:rPr>
          <w:rFonts w:ascii="Arial" w:hAnsi="Arial" w:cs="Arial"/>
          <w:b/>
          <w:bCs/>
          <w:iCs/>
          <w:lang w:val="sr-Latn-ME"/>
        </w:rPr>
        <w:t>EcoDaLLi</w:t>
      </w:r>
      <w:proofErr w:type="spellEnd"/>
      <w:r w:rsidRPr="00001B38">
        <w:rPr>
          <w:rFonts w:ascii="Arial" w:hAnsi="Arial" w:cs="Arial"/>
          <w:b/>
          <w:bCs/>
          <w:iCs/>
          <w:lang w:val="sr-Latn-ME"/>
        </w:rPr>
        <w:t xml:space="preserve"> - „Upravljanje zasnovano na ekosistemu sa </w:t>
      </w:r>
      <w:proofErr w:type="spellStart"/>
      <w:r w:rsidRPr="00001B38">
        <w:rPr>
          <w:rFonts w:ascii="Arial" w:hAnsi="Arial" w:cs="Arial"/>
          <w:b/>
          <w:bCs/>
          <w:iCs/>
          <w:lang w:val="sr-Latn-ME"/>
        </w:rPr>
        <w:t>Danube</w:t>
      </w:r>
      <w:proofErr w:type="spellEnd"/>
      <w:r w:rsidRPr="00001B38">
        <w:rPr>
          <w:rFonts w:ascii="Arial" w:hAnsi="Arial" w:cs="Arial"/>
          <w:b/>
          <w:bCs/>
          <w:iCs/>
          <w:lang w:val="sr-Latn-ME"/>
        </w:rPr>
        <w:t xml:space="preserve"> </w:t>
      </w:r>
      <w:proofErr w:type="spellStart"/>
      <w:r w:rsidRPr="00001B38">
        <w:rPr>
          <w:rFonts w:ascii="Arial" w:hAnsi="Arial" w:cs="Arial"/>
          <w:b/>
          <w:bCs/>
          <w:iCs/>
          <w:lang w:val="sr-Latn-ME"/>
        </w:rPr>
        <w:t>Lighthouse</w:t>
      </w:r>
      <w:proofErr w:type="spellEnd"/>
      <w:r w:rsidRPr="00001B38">
        <w:rPr>
          <w:rFonts w:ascii="Arial" w:hAnsi="Arial" w:cs="Arial"/>
          <w:b/>
          <w:bCs/>
          <w:iCs/>
          <w:lang w:val="sr-Latn-ME"/>
        </w:rPr>
        <w:t xml:space="preserve"> Living </w:t>
      </w:r>
      <w:proofErr w:type="spellStart"/>
      <w:r w:rsidRPr="00001B38">
        <w:rPr>
          <w:rFonts w:ascii="Arial" w:hAnsi="Arial" w:cs="Arial"/>
          <w:b/>
          <w:bCs/>
          <w:iCs/>
          <w:lang w:val="sr-Latn-ME"/>
        </w:rPr>
        <w:t>Lab</w:t>
      </w:r>
      <w:proofErr w:type="spellEnd"/>
      <w:r w:rsidRPr="00001B38">
        <w:rPr>
          <w:rFonts w:ascii="Arial" w:hAnsi="Arial" w:cs="Arial"/>
          <w:b/>
          <w:bCs/>
          <w:iCs/>
          <w:lang w:val="sr-Latn-ME"/>
        </w:rPr>
        <w:t xml:space="preserve"> za održive inovacijske procese“</w:t>
      </w:r>
    </w:p>
    <w:p w14:paraId="13801611" w14:textId="77777777" w:rsidR="007E4F08" w:rsidRPr="00001B38" w:rsidRDefault="007E4F08" w:rsidP="007E4F08">
      <w:pPr>
        <w:spacing w:after="0"/>
        <w:jc w:val="both"/>
        <w:rPr>
          <w:rFonts w:ascii="Arial" w:hAnsi="Arial" w:cs="Arial"/>
          <w:bCs/>
          <w:iCs/>
          <w:lang w:val="sr-Latn-ME"/>
        </w:rPr>
      </w:pPr>
    </w:p>
    <w:p w14:paraId="33DB3530" w14:textId="77777777" w:rsidR="007E4F08" w:rsidRPr="00001B38" w:rsidRDefault="007E4F08" w:rsidP="007E4F08">
      <w:pPr>
        <w:spacing w:after="0"/>
        <w:jc w:val="both"/>
        <w:rPr>
          <w:rFonts w:ascii="Arial" w:hAnsi="Arial" w:cs="Arial"/>
          <w:bCs/>
          <w:i/>
          <w:iCs/>
          <w:u w:val="single"/>
          <w:lang w:val="sr-Latn-ME"/>
        </w:rPr>
      </w:pPr>
      <w:r w:rsidRPr="00001B38">
        <w:rPr>
          <w:rFonts w:ascii="Arial" w:hAnsi="Arial" w:cs="Arial"/>
          <w:bCs/>
          <w:i/>
          <w:iCs/>
          <w:u w:val="single"/>
          <w:lang w:val="sr-Latn-ME"/>
        </w:rPr>
        <w:t>Projektni partneri:</w:t>
      </w:r>
    </w:p>
    <w:p w14:paraId="7B942FF3" w14:textId="77777777" w:rsidR="007E4F08" w:rsidRPr="00001B38" w:rsidRDefault="007E4F08" w:rsidP="00B723E1">
      <w:pPr>
        <w:numPr>
          <w:ilvl w:val="0"/>
          <w:numId w:val="11"/>
        </w:numPr>
        <w:spacing w:after="0"/>
        <w:jc w:val="both"/>
        <w:rPr>
          <w:rFonts w:ascii="Arial" w:hAnsi="Arial" w:cs="Arial"/>
          <w:bCs/>
          <w:iCs/>
          <w:lang w:val="sr-Latn-ME"/>
        </w:rPr>
      </w:pPr>
      <w:r w:rsidRPr="00001B38">
        <w:rPr>
          <w:rFonts w:ascii="Arial" w:hAnsi="Arial" w:cs="Arial"/>
          <w:bCs/>
          <w:iCs/>
          <w:lang w:val="sr-Latn-ME"/>
        </w:rPr>
        <w:t>Nosilac aktivnosti: Sveučilište u Zagrebu, Fakultet strojarstva i brodogradnje</w:t>
      </w:r>
    </w:p>
    <w:p w14:paraId="7F008259" w14:textId="77777777" w:rsidR="007E4F08" w:rsidRPr="00001B38" w:rsidRDefault="007E4F08" w:rsidP="00B723E1">
      <w:pPr>
        <w:numPr>
          <w:ilvl w:val="0"/>
          <w:numId w:val="11"/>
        </w:numPr>
        <w:spacing w:after="0"/>
        <w:jc w:val="both"/>
        <w:rPr>
          <w:rFonts w:ascii="Arial" w:hAnsi="Arial" w:cs="Arial"/>
          <w:bCs/>
          <w:iCs/>
          <w:lang w:val="sr-Latn-ME"/>
        </w:rPr>
      </w:pPr>
      <w:r w:rsidRPr="00001B38">
        <w:rPr>
          <w:rFonts w:ascii="Arial" w:hAnsi="Arial" w:cs="Arial"/>
          <w:bCs/>
          <w:iCs/>
          <w:lang w:val="sr-Latn-ME"/>
        </w:rPr>
        <w:t>Javno preduzeće za nacionalne parkove Crne Gore (JPNPCG) kao podizvođač</w:t>
      </w:r>
    </w:p>
    <w:p w14:paraId="519580F3" w14:textId="77777777" w:rsidR="007E4F08" w:rsidRPr="00001B38" w:rsidRDefault="007E4F08" w:rsidP="007E4F08">
      <w:pPr>
        <w:spacing w:after="0"/>
        <w:jc w:val="both"/>
        <w:rPr>
          <w:rFonts w:ascii="Arial" w:hAnsi="Arial" w:cs="Arial"/>
          <w:bCs/>
          <w:iCs/>
          <w:lang w:val="sr-Latn-ME"/>
        </w:rPr>
      </w:pPr>
    </w:p>
    <w:p w14:paraId="6F80C46A" w14:textId="77777777" w:rsidR="007E4F08" w:rsidRPr="00001B38" w:rsidRDefault="007E4F08" w:rsidP="007E4F08">
      <w:pPr>
        <w:spacing w:after="0"/>
        <w:jc w:val="both"/>
        <w:rPr>
          <w:rFonts w:ascii="Arial" w:hAnsi="Arial" w:cs="Arial"/>
          <w:bCs/>
          <w:iCs/>
          <w:lang w:val="sr-Latn-ME"/>
        </w:rPr>
      </w:pPr>
      <w:r w:rsidRPr="00001B38">
        <w:rPr>
          <w:rFonts w:ascii="Arial" w:hAnsi="Arial" w:cs="Arial"/>
          <w:bCs/>
          <w:i/>
          <w:iCs/>
          <w:u w:val="single"/>
          <w:lang w:val="sr-Latn-ME"/>
        </w:rPr>
        <w:t>Vrijednost projekta:</w:t>
      </w:r>
      <w:r w:rsidRPr="00001B38">
        <w:rPr>
          <w:rFonts w:ascii="Arial" w:hAnsi="Arial" w:cs="Arial"/>
          <w:bCs/>
          <w:iCs/>
          <w:lang w:val="sr-Latn-ME"/>
        </w:rPr>
        <w:t xml:space="preserve"> Ugovor o realizaciji aktivnosti u Crnoj Gori iznosi 17.400,00 €, finansiran od strane Sveučilišta u Zagrebu.</w:t>
      </w:r>
    </w:p>
    <w:p w14:paraId="39FC040E" w14:textId="77777777" w:rsidR="007E4F08" w:rsidRPr="00001B38" w:rsidRDefault="007E4F08" w:rsidP="007E4F08">
      <w:pPr>
        <w:spacing w:after="0"/>
        <w:jc w:val="both"/>
        <w:rPr>
          <w:rFonts w:ascii="Arial" w:hAnsi="Arial" w:cs="Arial"/>
          <w:bCs/>
          <w:iCs/>
          <w:lang w:val="sr-Latn-ME"/>
        </w:rPr>
      </w:pPr>
      <w:r w:rsidRPr="00001B38">
        <w:rPr>
          <w:rFonts w:ascii="Arial" w:hAnsi="Arial" w:cs="Arial"/>
          <w:bCs/>
          <w:iCs/>
          <w:lang w:val="sr-Latn-ME"/>
        </w:rPr>
        <w:br/>
      </w:r>
      <w:r w:rsidRPr="00001B38">
        <w:rPr>
          <w:rFonts w:ascii="Arial" w:hAnsi="Arial" w:cs="Arial"/>
          <w:bCs/>
          <w:i/>
          <w:iCs/>
          <w:u w:val="single"/>
          <w:lang w:val="sr-Latn-ME"/>
        </w:rPr>
        <w:t>Period realizacije:</w:t>
      </w:r>
      <w:r w:rsidRPr="00001B38">
        <w:rPr>
          <w:rFonts w:ascii="Arial" w:hAnsi="Arial" w:cs="Arial"/>
          <w:bCs/>
          <w:iCs/>
          <w:lang w:val="sr-Latn-ME"/>
        </w:rPr>
        <w:t xml:space="preserve"> 01.01.2024. – 01.07.2026.</w:t>
      </w:r>
    </w:p>
    <w:p w14:paraId="14345625" w14:textId="77777777" w:rsidR="007E4F08" w:rsidRPr="00001B38" w:rsidRDefault="007E4F08" w:rsidP="007E4F08">
      <w:pPr>
        <w:spacing w:after="0"/>
        <w:jc w:val="both"/>
        <w:rPr>
          <w:rFonts w:ascii="Arial" w:hAnsi="Arial" w:cs="Arial"/>
          <w:bCs/>
          <w:iCs/>
          <w:lang w:val="sr-Latn-ME"/>
        </w:rPr>
      </w:pPr>
    </w:p>
    <w:p w14:paraId="36D980BD" w14:textId="77777777" w:rsidR="007E4F08" w:rsidRPr="00001B38" w:rsidRDefault="007E4F08" w:rsidP="007E4F08">
      <w:pPr>
        <w:spacing w:after="0"/>
        <w:jc w:val="both"/>
        <w:rPr>
          <w:rFonts w:ascii="Arial" w:hAnsi="Arial" w:cs="Arial"/>
          <w:bCs/>
          <w:i/>
          <w:iCs/>
          <w:u w:val="single"/>
          <w:lang w:val="sr-Latn-ME"/>
        </w:rPr>
      </w:pPr>
      <w:r w:rsidRPr="00001B38">
        <w:rPr>
          <w:rFonts w:ascii="Arial" w:hAnsi="Arial" w:cs="Arial"/>
          <w:bCs/>
          <w:i/>
          <w:iCs/>
          <w:u w:val="single"/>
          <w:lang w:val="sr-Latn-ME"/>
        </w:rPr>
        <w:t>Ciljevi projekta:</w:t>
      </w:r>
    </w:p>
    <w:p w14:paraId="512CAE72" w14:textId="77777777" w:rsidR="007E4F08" w:rsidRPr="00001B38" w:rsidRDefault="007E4F08" w:rsidP="00B723E1">
      <w:pPr>
        <w:numPr>
          <w:ilvl w:val="0"/>
          <w:numId w:val="12"/>
        </w:numPr>
        <w:spacing w:after="0"/>
        <w:jc w:val="both"/>
        <w:rPr>
          <w:rFonts w:ascii="Arial" w:hAnsi="Arial" w:cs="Arial"/>
          <w:bCs/>
          <w:iCs/>
          <w:lang w:val="sr-Latn-ME"/>
        </w:rPr>
      </w:pPr>
      <w:r w:rsidRPr="00001B38">
        <w:rPr>
          <w:rFonts w:ascii="Arial" w:hAnsi="Arial" w:cs="Arial"/>
          <w:bCs/>
          <w:iCs/>
          <w:lang w:val="sr-Latn-ME"/>
        </w:rPr>
        <w:lastRenderedPageBreak/>
        <w:t>Centralizacija upravljanja Dunavskim slivom kroz inovativna rješenja za ekološku obnovu, zaštitu i očuvanje.</w:t>
      </w:r>
    </w:p>
    <w:p w14:paraId="3A2D38CF" w14:textId="77777777" w:rsidR="007E4F08" w:rsidRPr="00001B38" w:rsidRDefault="007E4F08" w:rsidP="00B723E1">
      <w:pPr>
        <w:numPr>
          <w:ilvl w:val="0"/>
          <w:numId w:val="12"/>
        </w:numPr>
        <w:spacing w:after="0"/>
        <w:jc w:val="both"/>
        <w:rPr>
          <w:rFonts w:ascii="Arial" w:hAnsi="Arial" w:cs="Arial"/>
          <w:bCs/>
          <w:iCs/>
          <w:lang w:val="sr-Latn-ME"/>
        </w:rPr>
      </w:pPr>
      <w:r w:rsidRPr="00001B38">
        <w:rPr>
          <w:rFonts w:ascii="Arial" w:hAnsi="Arial" w:cs="Arial"/>
          <w:bCs/>
          <w:iCs/>
          <w:lang w:val="sr-Latn-ME"/>
        </w:rPr>
        <w:t xml:space="preserve">Jačanje inovativnog ekosistema putem sistema Living </w:t>
      </w:r>
      <w:proofErr w:type="spellStart"/>
      <w:r w:rsidRPr="00001B38">
        <w:rPr>
          <w:rFonts w:ascii="Arial" w:hAnsi="Arial" w:cs="Arial"/>
          <w:bCs/>
          <w:iCs/>
          <w:lang w:val="sr-Latn-ME"/>
        </w:rPr>
        <w:t>Lab</w:t>
      </w:r>
      <w:proofErr w:type="spellEnd"/>
      <w:r w:rsidRPr="00001B38">
        <w:rPr>
          <w:rFonts w:ascii="Arial" w:hAnsi="Arial" w:cs="Arial"/>
          <w:bCs/>
          <w:iCs/>
          <w:lang w:val="sr-Latn-ME"/>
        </w:rPr>
        <w:t xml:space="preserve"> za povezivanje istraživača, inovatora i donosioca odluka.</w:t>
      </w:r>
    </w:p>
    <w:p w14:paraId="73E93E87" w14:textId="77777777" w:rsidR="007E4F08" w:rsidRPr="00001B38" w:rsidRDefault="007E4F08" w:rsidP="00B723E1">
      <w:pPr>
        <w:numPr>
          <w:ilvl w:val="0"/>
          <w:numId w:val="12"/>
        </w:numPr>
        <w:spacing w:after="0"/>
        <w:jc w:val="both"/>
        <w:rPr>
          <w:rFonts w:ascii="Arial" w:hAnsi="Arial" w:cs="Arial"/>
          <w:bCs/>
          <w:iCs/>
          <w:lang w:val="sr-Latn-ME"/>
        </w:rPr>
      </w:pPr>
      <w:r w:rsidRPr="00001B38">
        <w:rPr>
          <w:rFonts w:ascii="Arial" w:hAnsi="Arial" w:cs="Arial"/>
          <w:bCs/>
          <w:iCs/>
          <w:lang w:val="sr-Latn-ME"/>
        </w:rPr>
        <w:t>Razmjena iskustava među zemljama kroz koje protiče rijeka Dunav za razvoj održivih rješenja, uz fokus na klimatske promjene.</w:t>
      </w:r>
    </w:p>
    <w:p w14:paraId="5610BF5F" w14:textId="77777777" w:rsidR="007E4F08" w:rsidRPr="00001B38" w:rsidRDefault="007E4F08" w:rsidP="007E4F08">
      <w:pPr>
        <w:spacing w:after="0"/>
        <w:jc w:val="both"/>
        <w:rPr>
          <w:rFonts w:ascii="Arial" w:hAnsi="Arial" w:cs="Arial"/>
          <w:bCs/>
          <w:iCs/>
          <w:lang w:val="sr-Latn-ME"/>
        </w:rPr>
      </w:pPr>
    </w:p>
    <w:p w14:paraId="5B8A82F1" w14:textId="77777777" w:rsidR="007E4F08" w:rsidRPr="00001B38" w:rsidRDefault="007E4F08" w:rsidP="007E4F08">
      <w:pPr>
        <w:spacing w:after="0"/>
        <w:jc w:val="both"/>
        <w:rPr>
          <w:rFonts w:ascii="Arial" w:hAnsi="Arial" w:cs="Arial"/>
          <w:bCs/>
          <w:i/>
          <w:iCs/>
          <w:u w:val="single"/>
          <w:lang w:val="sr-Latn-ME"/>
        </w:rPr>
      </w:pPr>
      <w:r w:rsidRPr="00001B38">
        <w:rPr>
          <w:rFonts w:ascii="Arial" w:hAnsi="Arial" w:cs="Arial"/>
          <w:bCs/>
          <w:i/>
          <w:iCs/>
          <w:u w:val="single"/>
          <w:lang w:val="sr-Latn-ME"/>
        </w:rPr>
        <w:t>Realizovane aktivnosti do sada:</w:t>
      </w:r>
    </w:p>
    <w:p w14:paraId="6BCE32D0" w14:textId="77777777" w:rsidR="007E4F08" w:rsidRPr="00001B38" w:rsidRDefault="007E4F08" w:rsidP="00B723E1">
      <w:pPr>
        <w:numPr>
          <w:ilvl w:val="0"/>
          <w:numId w:val="13"/>
        </w:numPr>
        <w:spacing w:after="0"/>
        <w:jc w:val="both"/>
        <w:rPr>
          <w:rFonts w:ascii="Arial" w:hAnsi="Arial" w:cs="Arial"/>
          <w:bCs/>
          <w:iCs/>
          <w:lang w:val="sr-Latn-ME"/>
        </w:rPr>
      </w:pPr>
      <w:r w:rsidRPr="00001B38">
        <w:rPr>
          <w:rFonts w:ascii="Arial" w:hAnsi="Arial" w:cs="Arial"/>
          <w:bCs/>
          <w:iCs/>
          <w:lang w:val="sr-Latn-ME"/>
        </w:rPr>
        <w:t>Održana radionica u Osijeku 11-12. juna 2024. godine, gdje su razmatrani problemi klimatskih promjena u slivu rijeke Dunav i potencijalna rješenja.</w:t>
      </w:r>
    </w:p>
    <w:p w14:paraId="6080388B" w14:textId="77777777" w:rsidR="007E4F08" w:rsidRPr="00001B38" w:rsidRDefault="007E4F08" w:rsidP="007E4F08">
      <w:pPr>
        <w:spacing w:after="0"/>
        <w:jc w:val="both"/>
        <w:rPr>
          <w:rFonts w:ascii="Arial" w:hAnsi="Arial" w:cs="Arial"/>
          <w:bCs/>
          <w:iCs/>
          <w:lang w:val="sr-Latn-ME"/>
        </w:rPr>
      </w:pPr>
    </w:p>
    <w:p w14:paraId="32060463" w14:textId="77777777" w:rsidR="007E4F08" w:rsidRPr="00001B38" w:rsidRDefault="007E4F08" w:rsidP="007E4F08">
      <w:pPr>
        <w:spacing w:after="0"/>
        <w:jc w:val="both"/>
        <w:rPr>
          <w:rFonts w:ascii="Arial" w:hAnsi="Arial" w:cs="Arial"/>
          <w:bCs/>
          <w:iCs/>
          <w:lang w:val="sr-Latn-ME"/>
        </w:rPr>
      </w:pPr>
      <w:r w:rsidRPr="00001B38">
        <w:rPr>
          <w:rFonts w:ascii="Arial" w:hAnsi="Arial" w:cs="Arial"/>
          <w:bCs/>
          <w:i/>
          <w:iCs/>
          <w:u w:val="single"/>
          <w:lang w:val="sr-Latn-ME"/>
        </w:rPr>
        <w:t>Planirane aktivnosti u narednom periodu</w:t>
      </w:r>
      <w:r w:rsidRPr="00001B38">
        <w:rPr>
          <w:rFonts w:ascii="Arial" w:hAnsi="Arial" w:cs="Arial"/>
          <w:b/>
          <w:bCs/>
          <w:iCs/>
          <w:lang w:val="sr-Latn-ME"/>
        </w:rPr>
        <w:t>:</w:t>
      </w:r>
    </w:p>
    <w:p w14:paraId="2BE32647" w14:textId="77777777" w:rsidR="007E4F08" w:rsidRPr="00001B38" w:rsidRDefault="007E4F08" w:rsidP="00B723E1">
      <w:pPr>
        <w:numPr>
          <w:ilvl w:val="0"/>
          <w:numId w:val="14"/>
        </w:numPr>
        <w:spacing w:after="0"/>
        <w:jc w:val="both"/>
        <w:rPr>
          <w:rFonts w:ascii="Arial" w:hAnsi="Arial" w:cs="Arial"/>
          <w:bCs/>
          <w:iCs/>
          <w:lang w:val="sr-Latn-ME"/>
        </w:rPr>
      </w:pPr>
      <w:r w:rsidRPr="00001B38">
        <w:rPr>
          <w:rFonts w:ascii="Arial" w:hAnsi="Arial" w:cs="Arial"/>
          <w:bCs/>
          <w:iCs/>
          <w:lang w:val="sr-Latn-ME"/>
        </w:rPr>
        <w:t xml:space="preserve">Organizacija dvije radionice za promociju </w:t>
      </w:r>
      <w:proofErr w:type="spellStart"/>
      <w:r w:rsidRPr="00001B38">
        <w:rPr>
          <w:rFonts w:ascii="Arial" w:hAnsi="Arial" w:cs="Arial"/>
          <w:bCs/>
          <w:iCs/>
          <w:lang w:val="sr-Latn-ME"/>
        </w:rPr>
        <w:t>EcoDaLLi</w:t>
      </w:r>
      <w:proofErr w:type="spellEnd"/>
      <w:r w:rsidRPr="00001B38">
        <w:rPr>
          <w:rFonts w:ascii="Arial" w:hAnsi="Arial" w:cs="Arial"/>
          <w:bCs/>
          <w:iCs/>
          <w:lang w:val="sr-Latn-ME"/>
        </w:rPr>
        <w:t xml:space="preserve"> aktivnosti u Crnoj Gori.</w:t>
      </w:r>
    </w:p>
    <w:p w14:paraId="4440433D" w14:textId="77777777" w:rsidR="007E4F08" w:rsidRPr="00001B38" w:rsidRDefault="007E4F08" w:rsidP="00B723E1">
      <w:pPr>
        <w:numPr>
          <w:ilvl w:val="0"/>
          <w:numId w:val="14"/>
        </w:numPr>
        <w:spacing w:after="0"/>
        <w:jc w:val="both"/>
        <w:rPr>
          <w:rFonts w:ascii="Arial" w:hAnsi="Arial" w:cs="Arial"/>
          <w:bCs/>
          <w:iCs/>
          <w:lang w:val="sr-Latn-ME"/>
        </w:rPr>
      </w:pPr>
      <w:r w:rsidRPr="00001B38">
        <w:rPr>
          <w:rFonts w:ascii="Arial" w:hAnsi="Arial" w:cs="Arial"/>
          <w:bCs/>
          <w:iCs/>
          <w:lang w:val="sr-Latn-ME"/>
        </w:rPr>
        <w:t xml:space="preserve">Diseminacija projekata putem društvenih mreža (Facebook, </w:t>
      </w:r>
      <w:proofErr w:type="spellStart"/>
      <w:r w:rsidRPr="00001B38">
        <w:rPr>
          <w:rFonts w:ascii="Arial" w:hAnsi="Arial" w:cs="Arial"/>
          <w:bCs/>
          <w:iCs/>
          <w:lang w:val="sr-Latn-ME"/>
        </w:rPr>
        <w:t>LinkedIn</w:t>
      </w:r>
      <w:proofErr w:type="spellEnd"/>
      <w:r w:rsidRPr="00001B38">
        <w:rPr>
          <w:rFonts w:ascii="Arial" w:hAnsi="Arial" w:cs="Arial"/>
          <w:bCs/>
          <w:iCs/>
          <w:lang w:val="sr-Latn-ME"/>
        </w:rPr>
        <w:t>).</w:t>
      </w:r>
    </w:p>
    <w:p w14:paraId="70606601" w14:textId="77777777" w:rsidR="007E4F08" w:rsidRPr="00001B38" w:rsidRDefault="007E4F08" w:rsidP="00B723E1">
      <w:pPr>
        <w:numPr>
          <w:ilvl w:val="0"/>
          <w:numId w:val="14"/>
        </w:numPr>
        <w:spacing w:after="0"/>
        <w:jc w:val="both"/>
        <w:rPr>
          <w:rFonts w:ascii="Arial" w:hAnsi="Arial" w:cs="Arial"/>
          <w:bCs/>
          <w:iCs/>
          <w:lang w:val="sr-Latn-ME"/>
        </w:rPr>
      </w:pPr>
      <w:r w:rsidRPr="00001B38">
        <w:rPr>
          <w:rFonts w:ascii="Arial" w:hAnsi="Arial" w:cs="Arial"/>
          <w:bCs/>
          <w:iCs/>
          <w:lang w:val="sr-Latn-ME"/>
        </w:rPr>
        <w:t>Prisustvo (</w:t>
      </w:r>
      <w:proofErr w:type="spellStart"/>
      <w:r w:rsidRPr="00001B38">
        <w:rPr>
          <w:rFonts w:ascii="Arial" w:hAnsi="Arial" w:cs="Arial"/>
          <w:bCs/>
          <w:iCs/>
          <w:lang w:val="sr-Latn-ME"/>
        </w:rPr>
        <w:t>online</w:t>
      </w:r>
      <w:proofErr w:type="spellEnd"/>
      <w:r w:rsidRPr="00001B38">
        <w:rPr>
          <w:rFonts w:ascii="Arial" w:hAnsi="Arial" w:cs="Arial"/>
          <w:bCs/>
          <w:iCs/>
          <w:lang w:val="sr-Latn-ME"/>
        </w:rPr>
        <w:t>) na projektnim sastancima.</w:t>
      </w:r>
    </w:p>
    <w:p w14:paraId="3D363551" w14:textId="5CA7DF35" w:rsidR="007E4F08" w:rsidRPr="00001B38" w:rsidRDefault="007E4F08" w:rsidP="00B723E1">
      <w:pPr>
        <w:numPr>
          <w:ilvl w:val="0"/>
          <w:numId w:val="14"/>
        </w:numPr>
        <w:spacing w:after="0"/>
        <w:jc w:val="both"/>
        <w:rPr>
          <w:rFonts w:ascii="Arial" w:hAnsi="Arial" w:cs="Arial"/>
          <w:bCs/>
          <w:iCs/>
          <w:lang w:val="sr-Latn-ME"/>
        </w:rPr>
      </w:pPr>
      <w:r w:rsidRPr="00001B38">
        <w:rPr>
          <w:rFonts w:ascii="Arial" w:hAnsi="Arial" w:cs="Arial"/>
          <w:bCs/>
          <w:iCs/>
          <w:lang w:val="sr-Latn-ME"/>
        </w:rPr>
        <w:t xml:space="preserve">Prisustvo na tri Living </w:t>
      </w:r>
      <w:proofErr w:type="spellStart"/>
      <w:r w:rsidRPr="00001B38">
        <w:rPr>
          <w:rFonts w:ascii="Arial" w:hAnsi="Arial" w:cs="Arial"/>
          <w:bCs/>
          <w:iCs/>
          <w:lang w:val="sr-Latn-ME"/>
        </w:rPr>
        <w:t>Lab</w:t>
      </w:r>
      <w:proofErr w:type="spellEnd"/>
      <w:r w:rsidRPr="00001B38">
        <w:rPr>
          <w:rFonts w:ascii="Arial" w:hAnsi="Arial" w:cs="Arial"/>
          <w:bCs/>
          <w:iCs/>
          <w:lang w:val="sr-Latn-ME"/>
        </w:rPr>
        <w:t xml:space="preserve"> događanja (Osijek, </w:t>
      </w:r>
      <w:r w:rsidR="006E43E7">
        <w:rPr>
          <w:rFonts w:ascii="Arial" w:hAnsi="Arial" w:cs="Arial"/>
          <w:bCs/>
          <w:iCs/>
          <w:lang w:val="sr-Latn-ME"/>
        </w:rPr>
        <w:t xml:space="preserve">Hrvatska, </w:t>
      </w:r>
      <w:r w:rsidRPr="00001B38">
        <w:rPr>
          <w:rFonts w:ascii="Arial" w:hAnsi="Arial" w:cs="Arial"/>
          <w:bCs/>
          <w:iCs/>
          <w:lang w:val="sr-Latn-ME"/>
        </w:rPr>
        <w:t>jun 2024).</w:t>
      </w:r>
    </w:p>
    <w:p w14:paraId="63A82F21" w14:textId="77777777" w:rsidR="007E4F08" w:rsidRPr="00001B38" w:rsidRDefault="007E4F08" w:rsidP="00B723E1">
      <w:pPr>
        <w:numPr>
          <w:ilvl w:val="0"/>
          <w:numId w:val="14"/>
        </w:numPr>
        <w:spacing w:after="0"/>
        <w:jc w:val="both"/>
        <w:rPr>
          <w:rFonts w:ascii="Arial" w:hAnsi="Arial" w:cs="Arial"/>
          <w:bCs/>
          <w:iCs/>
          <w:lang w:val="sr-Latn-ME"/>
        </w:rPr>
      </w:pPr>
      <w:r w:rsidRPr="00001B38">
        <w:rPr>
          <w:rFonts w:ascii="Arial" w:hAnsi="Arial" w:cs="Arial"/>
          <w:bCs/>
          <w:iCs/>
          <w:lang w:val="sr-Latn-ME"/>
        </w:rPr>
        <w:t xml:space="preserve">Mapiranje ključnih </w:t>
      </w:r>
      <w:proofErr w:type="spellStart"/>
      <w:r w:rsidRPr="00001B38">
        <w:rPr>
          <w:rFonts w:ascii="Arial" w:hAnsi="Arial" w:cs="Arial"/>
          <w:bCs/>
          <w:iCs/>
          <w:lang w:val="sr-Latn-ME"/>
        </w:rPr>
        <w:t>stejkholdera</w:t>
      </w:r>
      <w:proofErr w:type="spellEnd"/>
      <w:r w:rsidRPr="00001B38">
        <w:rPr>
          <w:rFonts w:ascii="Arial" w:hAnsi="Arial" w:cs="Arial"/>
          <w:bCs/>
          <w:iCs/>
          <w:lang w:val="sr-Latn-ME"/>
        </w:rPr>
        <w:t xml:space="preserve"> u Crnoj Gori.</w:t>
      </w:r>
    </w:p>
    <w:p w14:paraId="4624E280" w14:textId="77777777" w:rsidR="007E4F08" w:rsidRPr="00001B38" w:rsidRDefault="007E4F08" w:rsidP="00B723E1">
      <w:pPr>
        <w:numPr>
          <w:ilvl w:val="0"/>
          <w:numId w:val="14"/>
        </w:numPr>
        <w:spacing w:after="0"/>
        <w:jc w:val="both"/>
        <w:rPr>
          <w:rFonts w:ascii="Arial" w:hAnsi="Arial" w:cs="Arial"/>
          <w:bCs/>
          <w:iCs/>
          <w:lang w:val="sr-Latn-ME"/>
        </w:rPr>
      </w:pPr>
      <w:r w:rsidRPr="00001B38">
        <w:rPr>
          <w:rFonts w:ascii="Arial" w:hAnsi="Arial" w:cs="Arial"/>
          <w:bCs/>
          <w:iCs/>
          <w:lang w:val="sr-Latn-ME"/>
        </w:rPr>
        <w:t xml:space="preserve">Upisivanje aktivnih i realizovanih projekata u </w:t>
      </w:r>
      <w:proofErr w:type="spellStart"/>
      <w:r w:rsidRPr="00001B38">
        <w:rPr>
          <w:rFonts w:ascii="Arial" w:hAnsi="Arial" w:cs="Arial"/>
          <w:bCs/>
          <w:iCs/>
          <w:lang w:val="sr-Latn-ME"/>
        </w:rPr>
        <w:t>Mission</w:t>
      </w:r>
      <w:proofErr w:type="spellEnd"/>
      <w:r w:rsidRPr="00001B38">
        <w:rPr>
          <w:rFonts w:ascii="Arial" w:hAnsi="Arial" w:cs="Arial"/>
          <w:bCs/>
          <w:iCs/>
          <w:lang w:val="sr-Latn-ME"/>
        </w:rPr>
        <w:t xml:space="preserve"> </w:t>
      </w:r>
      <w:proofErr w:type="spellStart"/>
      <w:r w:rsidRPr="00001B38">
        <w:rPr>
          <w:rFonts w:ascii="Arial" w:hAnsi="Arial" w:cs="Arial"/>
          <w:bCs/>
          <w:iCs/>
          <w:lang w:val="sr-Latn-ME"/>
        </w:rPr>
        <w:t>Charter</w:t>
      </w:r>
      <w:proofErr w:type="spellEnd"/>
      <w:r w:rsidRPr="00001B38">
        <w:rPr>
          <w:rFonts w:ascii="Arial" w:hAnsi="Arial" w:cs="Arial"/>
          <w:bCs/>
          <w:iCs/>
          <w:lang w:val="sr-Latn-ME"/>
        </w:rPr>
        <w:t>.</w:t>
      </w:r>
    </w:p>
    <w:p w14:paraId="1012165B" w14:textId="77777777" w:rsidR="007E4F08" w:rsidRPr="00001B38" w:rsidRDefault="007E4F08" w:rsidP="00B723E1">
      <w:pPr>
        <w:numPr>
          <w:ilvl w:val="0"/>
          <w:numId w:val="14"/>
        </w:numPr>
        <w:spacing w:after="0"/>
        <w:jc w:val="both"/>
        <w:rPr>
          <w:rFonts w:ascii="Arial" w:hAnsi="Arial" w:cs="Arial"/>
          <w:bCs/>
          <w:iCs/>
          <w:lang w:val="sr-Latn-ME"/>
        </w:rPr>
      </w:pPr>
      <w:r w:rsidRPr="00001B38">
        <w:rPr>
          <w:rFonts w:ascii="Arial" w:hAnsi="Arial" w:cs="Arial"/>
          <w:bCs/>
          <w:iCs/>
          <w:lang w:val="sr-Latn-ME"/>
        </w:rPr>
        <w:t xml:space="preserve">Prikupljanje podataka za </w:t>
      </w:r>
      <w:proofErr w:type="spellStart"/>
      <w:r w:rsidRPr="00001B38">
        <w:rPr>
          <w:rFonts w:ascii="Arial" w:hAnsi="Arial" w:cs="Arial"/>
          <w:bCs/>
          <w:iCs/>
          <w:lang w:val="sr-Latn-ME"/>
        </w:rPr>
        <w:t>EcoDaLLi</w:t>
      </w:r>
      <w:proofErr w:type="spellEnd"/>
      <w:r w:rsidRPr="00001B38">
        <w:rPr>
          <w:rFonts w:ascii="Arial" w:hAnsi="Arial" w:cs="Arial"/>
          <w:bCs/>
          <w:iCs/>
          <w:lang w:val="sr-Latn-ME"/>
        </w:rPr>
        <w:t xml:space="preserve"> portal.</w:t>
      </w:r>
    </w:p>
    <w:p w14:paraId="20F049F9" w14:textId="77777777" w:rsidR="007E4F08" w:rsidRPr="00001B38" w:rsidRDefault="007E4F08" w:rsidP="007E4F08">
      <w:pPr>
        <w:spacing w:after="0"/>
        <w:jc w:val="both"/>
        <w:rPr>
          <w:rFonts w:ascii="Arial" w:hAnsi="Arial" w:cs="Arial"/>
          <w:bCs/>
          <w:iCs/>
          <w:lang w:val="sr-Latn-ME"/>
        </w:rPr>
      </w:pPr>
    </w:p>
    <w:p w14:paraId="3D528FAD" w14:textId="77777777" w:rsidR="007E4F08" w:rsidRPr="00001B38" w:rsidRDefault="007E4F08" w:rsidP="007E4F08">
      <w:pPr>
        <w:spacing w:after="0"/>
        <w:jc w:val="both"/>
        <w:rPr>
          <w:rFonts w:ascii="Arial" w:hAnsi="Arial" w:cs="Arial"/>
          <w:bCs/>
          <w:i/>
          <w:iCs/>
          <w:u w:val="single"/>
          <w:lang w:val="sr-Latn-ME"/>
        </w:rPr>
      </w:pPr>
      <w:r w:rsidRPr="00001B38">
        <w:rPr>
          <w:rFonts w:ascii="Arial" w:hAnsi="Arial" w:cs="Arial"/>
          <w:bCs/>
          <w:i/>
          <w:iCs/>
          <w:u w:val="single"/>
          <w:lang w:val="sr-Latn-ME"/>
        </w:rPr>
        <w:t>Izazovi:</w:t>
      </w:r>
    </w:p>
    <w:p w14:paraId="235EBEDC" w14:textId="77777777" w:rsidR="007E4F08" w:rsidRPr="00001B38" w:rsidRDefault="007E4F08" w:rsidP="00B723E1">
      <w:pPr>
        <w:numPr>
          <w:ilvl w:val="0"/>
          <w:numId w:val="15"/>
        </w:numPr>
        <w:spacing w:after="0"/>
        <w:jc w:val="both"/>
        <w:rPr>
          <w:rFonts w:ascii="Arial" w:hAnsi="Arial" w:cs="Arial"/>
          <w:bCs/>
          <w:iCs/>
          <w:lang w:val="sr-Latn-ME"/>
        </w:rPr>
      </w:pPr>
      <w:r w:rsidRPr="00001B38">
        <w:rPr>
          <w:rFonts w:ascii="Arial" w:hAnsi="Arial" w:cs="Arial"/>
          <w:bCs/>
          <w:iCs/>
          <w:lang w:val="sr-Latn-ME"/>
        </w:rPr>
        <w:t>Problemi u isplati ugovornih obaveza zbog zakonskih razlika u platnom prometu između Hrvatske i Crne Gore, što može izazvati kašnjenja u realizaciji aktivnosti. U toku je intenzivna komunikacija između partnera kako bi se našlo adekvatno rješenje.</w:t>
      </w:r>
    </w:p>
    <w:p w14:paraId="04CCBDB1" w14:textId="77777777" w:rsidR="007E4F08" w:rsidRPr="00001B38" w:rsidRDefault="007E4F08" w:rsidP="007E4F08">
      <w:pPr>
        <w:spacing w:after="0"/>
        <w:jc w:val="both"/>
        <w:rPr>
          <w:rFonts w:ascii="Arial" w:hAnsi="Arial" w:cs="Arial"/>
          <w:bCs/>
          <w:iCs/>
          <w:lang w:val="sr-Latn-ME"/>
        </w:rPr>
      </w:pPr>
    </w:p>
    <w:p w14:paraId="3D95D284" w14:textId="77777777" w:rsidR="007E4F08" w:rsidRPr="00001B38" w:rsidRDefault="007E4F08" w:rsidP="007E4F08">
      <w:pPr>
        <w:spacing w:after="0"/>
        <w:jc w:val="both"/>
        <w:rPr>
          <w:rFonts w:ascii="Arial" w:hAnsi="Arial" w:cs="Arial"/>
          <w:b/>
          <w:bCs/>
          <w:iCs/>
          <w:lang w:val="sr-Latn-ME"/>
        </w:rPr>
      </w:pPr>
      <w:r w:rsidRPr="00001B38">
        <w:rPr>
          <w:rFonts w:ascii="Arial" w:hAnsi="Arial" w:cs="Arial"/>
          <w:b/>
          <w:bCs/>
          <w:iCs/>
          <w:lang w:val="sr-Latn-ME"/>
        </w:rPr>
        <w:t xml:space="preserve">2. Forest </w:t>
      </w:r>
      <w:proofErr w:type="spellStart"/>
      <w:r w:rsidRPr="00001B38">
        <w:rPr>
          <w:rFonts w:ascii="Arial" w:hAnsi="Arial" w:cs="Arial"/>
          <w:b/>
          <w:bCs/>
          <w:iCs/>
          <w:lang w:val="sr-Latn-ME"/>
        </w:rPr>
        <w:t>Connect</w:t>
      </w:r>
      <w:proofErr w:type="spellEnd"/>
      <w:r w:rsidRPr="00001B38">
        <w:rPr>
          <w:rFonts w:ascii="Arial" w:hAnsi="Arial" w:cs="Arial"/>
          <w:b/>
          <w:bCs/>
          <w:iCs/>
          <w:lang w:val="sr-Latn-ME"/>
        </w:rPr>
        <w:t xml:space="preserve"> – „Prema klimatski otpornim koridorima šumskih staništa za velike mesoždere u Balkansko-</w:t>
      </w:r>
      <w:proofErr w:type="spellStart"/>
      <w:r w:rsidRPr="00001B38">
        <w:rPr>
          <w:rFonts w:ascii="Arial" w:hAnsi="Arial" w:cs="Arial"/>
          <w:b/>
          <w:bCs/>
          <w:iCs/>
          <w:lang w:val="sr-Latn-ME"/>
        </w:rPr>
        <w:t>Karpatsko</w:t>
      </w:r>
      <w:proofErr w:type="spellEnd"/>
      <w:r w:rsidRPr="00001B38">
        <w:rPr>
          <w:rFonts w:ascii="Arial" w:hAnsi="Arial" w:cs="Arial"/>
          <w:b/>
          <w:bCs/>
          <w:iCs/>
          <w:lang w:val="sr-Latn-ME"/>
        </w:rPr>
        <w:t>-Dinarskoj regiji“</w:t>
      </w:r>
    </w:p>
    <w:p w14:paraId="37B9FA08" w14:textId="77777777" w:rsidR="007E4F08" w:rsidRPr="00001B38" w:rsidRDefault="007E4F08" w:rsidP="007E4F08">
      <w:pPr>
        <w:spacing w:after="0"/>
        <w:jc w:val="both"/>
        <w:rPr>
          <w:rFonts w:ascii="Arial" w:hAnsi="Arial" w:cs="Arial"/>
          <w:bCs/>
          <w:i/>
          <w:iCs/>
          <w:u w:val="single"/>
          <w:lang w:val="sr-Latn-ME"/>
        </w:rPr>
      </w:pPr>
      <w:r w:rsidRPr="00001B38">
        <w:rPr>
          <w:rFonts w:ascii="Arial" w:hAnsi="Arial" w:cs="Arial"/>
          <w:b/>
          <w:bCs/>
          <w:iCs/>
          <w:lang w:val="sr-Latn-ME"/>
        </w:rPr>
        <w:br/>
      </w:r>
      <w:r w:rsidRPr="00001B38">
        <w:rPr>
          <w:rFonts w:ascii="Arial" w:hAnsi="Arial" w:cs="Arial"/>
          <w:bCs/>
          <w:i/>
          <w:iCs/>
          <w:u w:val="single"/>
          <w:lang w:val="sr-Latn-ME"/>
        </w:rPr>
        <w:t>Projektni partneri:</w:t>
      </w:r>
    </w:p>
    <w:p w14:paraId="74B9C3D8" w14:textId="77777777" w:rsidR="007E4F08" w:rsidRPr="00001B38" w:rsidRDefault="007E4F08" w:rsidP="00B723E1">
      <w:pPr>
        <w:numPr>
          <w:ilvl w:val="0"/>
          <w:numId w:val="16"/>
        </w:numPr>
        <w:spacing w:after="0"/>
        <w:jc w:val="both"/>
        <w:rPr>
          <w:rFonts w:ascii="Arial" w:hAnsi="Arial" w:cs="Arial"/>
          <w:bCs/>
          <w:iCs/>
          <w:lang w:val="sr-Latn-ME"/>
        </w:rPr>
      </w:pPr>
      <w:r w:rsidRPr="00001B38">
        <w:rPr>
          <w:rFonts w:ascii="Arial" w:hAnsi="Arial" w:cs="Arial"/>
          <w:bCs/>
          <w:iCs/>
          <w:lang w:val="sr-Latn-ME"/>
        </w:rPr>
        <w:t>Vodeći partner: WWF Bugarska</w:t>
      </w:r>
    </w:p>
    <w:p w14:paraId="159B257D" w14:textId="77777777" w:rsidR="007E4F08" w:rsidRPr="00001B38" w:rsidRDefault="007E4F08" w:rsidP="00B723E1">
      <w:pPr>
        <w:numPr>
          <w:ilvl w:val="0"/>
          <w:numId w:val="16"/>
        </w:numPr>
        <w:spacing w:after="0"/>
        <w:jc w:val="both"/>
        <w:rPr>
          <w:rFonts w:ascii="Arial" w:hAnsi="Arial" w:cs="Arial"/>
          <w:bCs/>
          <w:iCs/>
          <w:lang w:val="sr-Latn-ME"/>
        </w:rPr>
      </w:pPr>
      <w:r w:rsidRPr="00001B38">
        <w:rPr>
          <w:rFonts w:ascii="Arial" w:hAnsi="Arial" w:cs="Arial"/>
          <w:bCs/>
          <w:iCs/>
          <w:lang w:val="sr-Latn-ME"/>
        </w:rPr>
        <w:t xml:space="preserve">Partneri: WWF Rumunija, WWF Adria (Srbija), NVO </w:t>
      </w:r>
      <w:proofErr w:type="spellStart"/>
      <w:r w:rsidRPr="00001B38">
        <w:rPr>
          <w:rFonts w:ascii="Arial" w:hAnsi="Arial" w:cs="Arial"/>
          <w:bCs/>
          <w:iCs/>
          <w:lang w:val="sr-Latn-ME"/>
        </w:rPr>
        <w:t>RakhivEcoTour</w:t>
      </w:r>
      <w:proofErr w:type="spellEnd"/>
      <w:r w:rsidRPr="00001B38">
        <w:rPr>
          <w:rFonts w:ascii="Arial" w:hAnsi="Arial" w:cs="Arial"/>
          <w:bCs/>
          <w:iCs/>
          <w:lang w:val="sr-Latn-ME"/>
        </w:rPr>
        <w:t xml:space="preserve"> (Ukrajina), Nacionalni parkovi i univerziteti iz Bugarske, Austrije, Slovačke i Rumunije.</w:t>
      </w:r>
    </w:p>
    <w:p w14:paraId="7BF9F52A" w14:textId="77777777" w:rsidR="007E4F08" w:rsidRPr="00001B38" w:rsidRDefault="007E4F08" w:rsidP="00B723E1">
      <w:pPr>
        <w:numPr>
          <w:ilvl w:val="0"/>
          <w:numId w:val="16"/>
        </w:numPr>
        <w:spacing w:after="0"/>
        <w:jc w:val="both"/>
        <w:rPr>
          <w:rFonts w:ascii="Arial" w:hAnsi="Arial" w:cs="Arial"/>
          <w:bCs/>
          <w:iCs/>
          <w:lang w:val="sr-Latn-ME"/>
        </w:rPr>
      </w:pPr>
      <w:r w:rsidRPr="00001B38">
        <w:rPr>
          <w:rFonts w:ascii="Arial" w:hAnsi="Arial" w:cs="Arial"/>
          <w:bCs/>
          <w:iCs/>
          <w:lang w:val="sr-Latn-ME"/>
        </w:rPr>
        <w:t>Crna Gora: JPNPCG (Durmitor, Biogradska gora i Prokletije), Centar za zaštitu i proučavanje ptica Crne Gore.</w:t>
      </w:r>
    </w:p>
    <w:p w14:paraId="3F3F3469" w14:textId="77777777" w:rsidR="007E4F08" w:rsidRPr="00001B38" w:rsidRDefault="007E4F08" w:rsidP="00B723E1">
      <w:pPr>
        <w:numPr>
          <w:ilvl w:val="0"/>
          <w:numId w:val="16"/>
        </w:numPr>
        <w:spacing w:after="0"/>
        <w:jc w:val="both"/>
        <w:rPr>
          <w:rFonts w:ascii="Arial" w:hAnsi="Arial" w:cs="Arial"/>
          <w:bCs/>
          <w:iCs/>
          <w:lang w:val="sr-Latn-ME"/>
        </w:rPr>
      </w:pPr>
      <w:r w:rsidRPr="00001B38">
        <w:rPr>
          <w:rFonts w:ascii="Arial" w:hAnsi="Arial" w:cs="Arial"/>
          <w:bCs/>
          <w:iCs/>
          <w:lang w:val="sr-Latn-ME"/>
        </w:rPr>
        <w:t>10 pridruženih partnera iz zemalja Dunavskog regiona.</w:t>
      </w:r>
    </w:p>
    <w:p w14:paraId="76CA6633" w14:textId="77777777" w:rsidR="007E4F08" w:rsidRPr="00001B38" w:rsidRDefault="007E4F08" w:rsidP="007E4F08">
      <w:pPr>
        <w:spacing w:after="0"/>
        <w:jc w:val="both"/>
        <w:rPr>
          <w:rFonts w:ascii="Arial" w:hAnsi="Arial" w:cs="Arial"/>
          <w:bCs/>
          <w:iCs/>
          <w:lang w:val="sr-Latn-ME"/>
        </w:rPr>
      </w:pPr>
    </w:p>
    <w:p w14:paraId="4DBFAC5C" w14:textId="77777777" w:rsidR="007E4F08" w:rsidRPr="00001B38" w:rsidRDefault="007E4F08" w:rsidP="007E4F08">
      <w:pPr>
        <w:spacing w:after="0"/>
        <w:jc w:val="both"/>
        <w:rPr>
          <w:rFonts w:ascii="Arial" w:hAnsi="Arial" w:cs="Arial"/>
          <w:bCs/>
          <w:iCs/>
          <w:lang w:val="sr-Latn-ME"/>
        </w:rPr>
      </w:pPr>
      <w:r w:rsidRPr="00001B38">
        <w:rPr>
          <w:rFonts w:ascii="Arial" w:hAnsi="Arial" w:cs="Arial"/>
          <w:bCs/>
          <w:i/>
          <w:iCs/>
          <w:u w:val="single"/>
          <w:lang w:val="sr-Latn-ME"/>
        </w:rPr>
        <w:t>Vrijednost projekta:</w:t>
      </w:r>
      <w:r w:rsidRPr="00001B38">
        <w:rPr>
          <w:rFonts w:ascii="Arial" w:hAnsi="Arial" w:cs="Arial"/>
          <w:bCs/>
          <w:iCs/>
          <w:lang w:val="sr-Latn-ME"/>
        </w:rPr>
        <w:t xml:space="preserve"> Ukupni budžet za JPNPCG iznosi 124.365,00 €, od čega 80% čine sredstva iz </w:t>
      </w:r>
      <w:proofErr w:type="spellStart"/>
      <w:r w:rsidRPr="00001B38">
        <w:rPr>
          <w:rFonts w:ascii="Arial" w:hAnsi="Arial" w:cs="Arial"/>
          <w:bCs/>
          <w:iCs/>
          <w:lang w:val="sr-Latn-ME"/>
        </w:rPr>
        <w:t>Interreg</w:t>
      </w:r>
      <w:proofErr w:type="spellEnd"/>
      <w:r w:rsidRPr="00001B38">
        <w:rPr>
          <w:rFonts w:ascii="Arial" w:hAnsi="Arial" w:cs="Arial"/>
          <w:bCs/>
          <w:iCs/>
          <w:lang w:val="sr-Latn-ME"/>
        </w:rPr>
        <w:t xml:space="preserve"> (99.492,00 €), dok državna sredstva čine 20% (24.873,00 €).</w:t>
      </w:r>
    </w:p>
    <w:p w14:paraId="4D442CBF" w14:textId="77777777" w:rsidR="007E4F08" w:rsidRPr="00001B38" w:rsidRDefault="007E4F08" w:rsidP="007E4F08">
      <w:pPr>
        <w:spacing w:after="0"/>
        <w:jc w:val="both"/>
        <w:rPr>
          <w:rFonts w:ascii="Arial" w:hAnsi="Arial" w:cs="Arial"/>
          <w:bCs/>
          <w:iCs/>
          <w:lang w:val="sr-Latn-ME"/>
        </w:rPr>
      </w:pPr>
      <w:r w:rsidRPr="00001B38">
        <w:rPr>
          <w:rFonts w:ascii="Arial" w:hAnsi="Arial" w:cs="Arial"/>
          <w:bCs/>
          <w:iCs/>
          <w:lang w:val="sr-Latn-ME"/>
        </w:rPr>
        <w:br/>
      </w:r>
      <w:r w:rsidRPr="00001B38">
        <w:rPr>
          <w:rFonts w:ascii="Arial" w:hAnsi="Arial" w:cs="Arial"/>
          <w:bCs/>
          <w:i/>
          <w:iCs/>
          <w:u w:val="single"/>
          <w:lang w:val="sr-Latn-ME"/>
        </w:rPr>
        <w:t>Period realizacije:</w:t>
      </w:r>
      <w:r w:rsidRPr="00001B38">
        <w:rPr>
          <w:rFonts w:ascii="Arial" w:hAnsi="Arial" w:cs="Arial"/>
          <w:bCs/>
          <w:iCs/>
          <w:lang w:val="sr-Latn-ME"/>
        </w:rPr>
        <w:t xml:space="preserve"> 01.01.2024. – 30.06.2026.</w:t>
      </w:r>
    </w:p>
    <w:p w14:paraId="4B7587BC" w14:textId="77777777" w:rsidR="007E4F08" w:rsidRPr="00001B38" w:rsidRDefault="007E4F08" w:rsidP="007E4F08">
      <w:pPr>
        <w:spacing w:after="0"/>
        <w:jc w:val="both"/>
        <w:rPr>
          <w:rFonts w:ascii="Arial" w:hAnsi="Arial" w:cs="Arial"/>
          <w:bCs/>
          <w:iCs/>
          <w:lang w:val="sr-Latn-ME"/>
        </w:rPr>
      </w:pPr>
    </w:p>
    <w:p w14:paraId="76E503CC" w14:textId="77777777" w:rsidR="007E4F08" w:rsidRPr="00001B38" w:rsidRDefault="007E4F08" w:rsidP="007E4F08">
      <w:pPr>
        <w:spacing w:after="0"/>
        <w:jc w:val="both"/>
        <w:rPr>
          <w:rFonts w:ascii="Arial" w:hAnsi="Arial" w:cs="Arial"/>
          <w:bCs/>
          <w:i/>
          <w:iCs/>
          <w:u w:val="single"/>
          <w:lang w:val="sr-Latn-ME"/>
        </w:rPr>
      </w:pPr>
      <w:r w:rsidRPr="00001B38">
        <w:rPr>
          <w:rFonts w:ascii="Arial" w:hAnsi="Arial" w:cs="Arial"/>
          <w:bCs/>
          <w:i/>
          <w:iCs/>
          <w:u w:val="single"/>
          <w:lang w:val="sr-Latn-ME"/>
        </w:rPr>
        <w:t>Ciljevi projekta:</w:t>
      </w:r>
    </w:p>
    <w:p w14:paraId="4ACF9468" w14:textId="77777777" w:rsidR="007E4F08" w:rsidRPr="00001B38" w:rsidRDefault="007E4F08" w:rsidP="00B723E1">
      <w:pPr>
        <w:numPr>
          <w:ilvl w:val="0"/>
          <w:numId w:val="17"/>
        </w:numPr>
        <w:spacing w:after="0"/>
        <w:jc w:val="both"/>
        <w:rPr>
          <w:rFonts w:ascii="Arial" w:hAnsi="Arial" w:cs="Arial"/>
          <w:bCs/>
          <w:iCs/>
          <w:lang w:val="sr-Latn-ME"/>
        </w:rPr>
      </w:pPr>
      <w:r w:rsidRPr="00001B38">
        <w:rPr>
          <w:rFonts w:ascii="Arial" w:hAnsi="Arial" w:cs="Arial"/>
          <w:bCs/>
          <w:iCs/>
          <w:lang w:val="sr-Latn-ME"/>
        </w:rPr>
        <w:t xml:space="preserve">Očuvanje i </w:t>
      </w:r>
      <w:proofErr w:type="spellStart"/>
      <w:r w:rsidRPr="00001B38">
        <w:rPr>
          <w:rFonts w:ascii="Arial" w:hAnsi="Arial" w:cs="Arial"/>
          <w:bCs/>
          <w:iCs/>
          <w:lang w:val="sr-Latn-ME"/>
        </w:rPr>
        <w:t>unapređenje</w:t>
      </w:r>
      <w:proofErr w:type="spellEnd"/>
      <w:r w:rsidRPr="00001B38">
        <w:rPr>
          <w:rFonts w:ascii="Arial" w:hAnsi="Arial" w:cs="Arial"/>
          <w:bCs/>
          <w:iCs/>
          <w:lang w:val="sr-Latn-ME"/>
        </w:rPr>
        <w:t xml:space="preserve"> ekoloških koridora za velike mesoždere u Balkansko-</w:t>
      </w:r>
      <w:proofErr w:type="spellStart"/>
      <w:r w:rsidRPr="00001B38">
        <w:rPr>
          <w:rFonts w:ascii="Arial" w:hAnsi="Arial" w:cs="Arial"/>
          <w:bCs/>
          <w:iCs/>
          <w:lang w:val="sr-Latn-ME"/>
        </w:rPr>
        <w:t>Karpatsko</w:t>
      </w:r>
      <w:proofErr w:type="spellEnd"/>
      <w:r w:rsidRPr="00001B38">
        <w:rPr>
          <w:rFonts w:ascii="Arial" w:hAnsi="Arial" w:cs="Arial"/>
          <w:bCs/>
          <w:iCs/>
          <w:lang w:val="sr-Latn-ME"/>
        </w:rPr>
        <w:t>-Dinarskoj regiji.</w:t>
      </w:r>
    </w:p>
    <w:p w14:paraId="187D37D2" w14:textId="77777777" w:rsidR="007E4F08" w:rsidRPr="00001B38" w:rsidRDefault="007E4F08" w:rsidP="00B723E1">
      <w:pPr>
        <w:numPr>
          <w:ilvl w:val="0"/>
          <w:numId w:val="17"/>
        </w:numPr>
        <w:spacing w:after="0"/>
        <w:jc w:val="both"/>
        <w:rPr>
          <w:rFonts w:ascii="Arial" w:hAnsi="Arial" w:cs="Arial"/>
          <w:bCs/>
          <w:iCs/>
          <w:lang w:val="sr-Latn-ME"/>
        </w:rPr>
      </w:pPr>
      <w:r w:rsidRPr="00001B38">
        <w:rPr>
          <w:rFonts w:ascii="Arial" w:hAnsi="Arial" w:cs="Arial"/>
          <w:bCs/>
          <w:iCs/>
          <w:lang w:val="sr-Latn-ME"/>
        </w:rPr>
        <w:lastRenderedPageBreak/>
        <w:t>Smanjenje sukoba između divljih životinja i lokalnih zajednica, prilagođavanje klimatskim promjenama i stvaranje klimatski otpornijih šumskih ekosistema.</w:t>
      </w:r>
    </w:p>
    <w:p w14:paraId="16D32532" w14:textId="77777777" w:rsidR="007E4F08" w:rsidRPr="00001B38" w:rsidRDefault="007E4F08" w:rsidP="00B723E1">
      <w:pPr>
        <w:numPr>
          <w:ilvl w:val="0"/>
          <w:numId w:val="17"/>
        </w:numPr>
        <w:spacing w:after="0"/>
        <w:jc w:val="both"/>
        <w:rPr>
          <w:rFonts w:ascii="Arial" w:hAnsi="Arial" w:cs="Arial"/>
          <w:bCs/>
          <w:iCs/>
          <w:lang w:val="sr-Latn-ME"/>
        </w:rPr>
      </w:pPr>
      <w:r w:rsidRPr="00001B38">
        <w:rPr>
          <w:rFonts w:ascii="Arial" w:hAnsi="Arial" w:cs="Arial"/>
          <w:bCs/>
          <w:iCs/>
          <w:lang w:val="sr-Latn-ME"/>
        </w:rPr>
        <w:t>Podizanje svijesti i edukacija lokalnih zajednica i institucija o značaju zaštite prirode i održivog razvoja.</w:t>
      </w:r>
    </w:p>
    <w:p w14:paraId="3D46A197" w14:textId="77777777" w:rsidR="007E4F08" w:rsidRPr="00001B38" w:rsidRDefault="007E4F08" w:rsidP="007E4F08">
      <w:pPr>
        <w:spacing w:after="0"/>
        <w:jc w:val="both"/>
        <w:rPr>
          <w:rFonts w:ascii="Arial" w:hAnsi="Arial" w:cs="Arial"/>
          <w:bCs/>
          <w:iCs/>
          <w:lang w:val="sr-Latn-ME"/>
        </w:rPr>
      </w:pPr>
    </w:p>
    <w:p w14:paraId="59B2010F" w14:textId="77777777" w:rsidR="007E4F08" w:rsidRPr="00001B38" w:rsidRDefault="007E4F08" w:rsidP="007E4F08">
      <w:pPr>
        <w:spacing w:after="0"/>
        <w:jc w:val="both"/>
        <w:rPr>
          <w:rFonts w:ascii="Arial" w:hAnsi="Arial" w:cs="Arial"/>
          <w:bCs/>
          <w:i/>
          <w:iCs/>
          <w:u w:val="single"/>
          <w:lang w:val="sr-Latn-ME"/>
        </w:rPr>
      </w:pPr>
      <w:r w:rsidRPr="00001B38">
        <w:rPr>
          <w:rFonts w:ascii="Arial" w:hAnsi="Arial" w:cs="Arial"/>
          <w:bCs/>
          <w:i/>
          <w:iCs/>
          <w:u w:val="single"/>
          <w:lang w:val="sr-Latn-ME"/>
        </w:rPr>
        <w:t>Realizovane aktivnosti do sada:</w:t>
      </w:r>
    </w:p>
    <w:p w14:paraId="1CDF892C" w14:textId="77777777" w:rsidR="007E4F08" w:rsidRPr="00001B38" w:rsidRDefault="007E4F08" w:rsidP="00B723E1">
      <w:pPr>
        <w:numPr>
          <w:ilvl w:val="0"/>
          <w:numId w:val="18"/>
        </w:numPr>
        <w:spacing w:after="0"/>
        <w:jc w:val="both"/>
        <w:rPr>
          <w:rFonts w:ascii="Arial" w:hAnsi="Arial" w:cs="Arial"/>
          <w:bCs/>
          <w:iCs/>
          <w:lang w:val="sr-Latn-ME"/>
        </w:rPr>
      </w:pPr>
      <w:r w:rsidRPr="00001B38">
        <w:rPr>
          <w:rFonts w:ascii="Arial" w:hAnsi="Arial" w:cs="Arial"/>
          <w:bCs/>
          <w:iCs/>
          <w:lang w:val="sr-Latn-ME"/>
        </w:rPr>
        <w:t xml:space="preserve">Angažovanje GIS eksperta za izradu mapa kritičnih ekoloških poveznica i </w:t>
      </w:r>
      <w:proofErr w:type="spellStart"/>
      <w:r w:rsidRPr="006E43E7">
        <w:rPr>
          <w:rFonts w:ascii="Arial" w:hAnsi="Arial" w:cs="Arial"/>
          <w:bCs/>
          <w:i/>
          <w:lang w:val="sr-Latn-ME"/>
        </w:rPr>
        <w:t>Least</w:t>
      </w:r>
      <w:proofErr w:type="spellEnd"/>
      <w:r w:rsidRPr="006E43E7">
        <w:rPr>
          <w:rFonts w:ascii="Arial" w:hAnsi="Arial" w:cs="Arial"/>
          <w:bCs/>
          <w:i/>
          <w:lang w:val="sr-Latn-ME"/>
        </w:rPr>
        <w:t xml:space="preserve"> </w:t>
      </w:r>
      <w:proofErr w:type="spellStart"/>
      <w:r w:rsidRPr="006E43E7">
        <w:rPr>
          <w:rFonts w:ascii="Arial" w:hAnsi="Arial" w:cs="Arial"/>
          <w:bCs/>
          <w:i/>
          <w:lang w:val="sr-Latn-ME"/>
        </w:rPr>
        <w:t>cost</w:t>
      </w:r>
      <w:proofErr w:type="spellEnd"/>
      <w:r w:rsidRPr="006E43E7">
        <w:rPr>
          <w:rFonts w:ascii="Arial" w:hAnsi="Arial" w:cs="Arial"/>
          <w:bCs/>
          <w:i/>
          <w:lang w:val="sr-Latn-ME"/>
        </w:rPr>
        <w:t xml:space="preserve"> </w:t>
      </w:r>
      <w:proofErr w:type="spellStart"/>
      <w:r w:rsidRPr="006E43E7">
        <w:rPr>
          <w:rFonts w:ascii="Arial" w:hAnsi="Arial" w:cs="Arial"/>
          <w:bCs/>
          <w:i/>
          <w:lang w:val="sr-Latn-ME"/>
        </w:rPr>
        <w:t>path</w:t>
      </w:r>
      <w:proofErr w:type="spellEnd"/>
      <w:r w:rsidRPr="00001B38">
        <w:rPr>
          <w:rFonts w:ascii="Arial" w:hAnsi="Arial" w:cs="Arial"/>
          <w:bCs/>
          <w:iCs/>
          <w:lang w:val="sr-Latn-ME"/>
        </w:rPr>
        <w:t xml:space="preserve"> modela.</w:t>
      </w:r>
    </w:p>
    <w:p w14:paraId="469E25F7" w14:textId="77777777" w:rsidR="007E4F08" w:rsidRPr="00001B38" w:rsidRDefault="007E4F08" w:rsidP="00B723E1">
      <w:pPr>
        <w:numPr>
          <w:ilvl w:val="0"/>
          <w:numId w:val="18"/>
        </w:numPr>
        <w:spacing w:after="0"/>
        <w:jc w:val="both"/>
        <w:rPr>
          <w:rFonts w:ascii="Arial" w:hAnsi="Arial" w:cs="Arial"/>
          <w:bCs/>
          <w:iCs/>
          <w:lang w:val="sr-Latn-ME"/>
        </w:rPr>
      </w:pPr>
      <w:r w:rsidRPr="00001B38">
        <w:rPr>
          <w:rFonts w:ascii="Arial" w:hAnsi="Arial" w:cs="Arial"/>
          <w:bCs/>
          <w:iCs/>
          <w:lang w:val="sr-Latn-ME"/>
        </w:rPr>
        <w:t>Završena tenderska procedura za nabavku opreme (kamere zamki i dvogledi).</w:t>
      </w:r>
    </w:p>
    <w:p w14:paraId="3C234B6C" w14:textId="77777777" w:rsidR="007E4F08" w:rsidRPr="00001B38" w:rsidRDefault="007E4F08" w:rsidP="00B723E1">
      <w:pPr>
        <w:numPr>
          <w:ilvl w:val="0"/>
          <w:numId w:val="18"/>
        </w:numPr>
        <w:spacing w:after="0"/>
        <w:jc w:val="both"/>
        <w:rPr>
          <w:rFonts w:ascii="Arial" w:hAnsi="Arial" w:cs="Arial"/>
          <w:bCs/>
          <w:iCs/>
          <w:lang w:val="sr-Latn-ME"/>
        </w:rPr>
      </w:pPr>
      <w:r w:rsidRPr="00001B38">
        <w:rPr>
          <w:rFonts w:ascii="Arial" w:hAnsi="Arial" w:cs="Arial"/>
          <w:bCs/>
          <w:iCs/>
          <w:lang w:val="sr-Latn-ME"/>
        </w:rPr>
        <w:t>Angažovanje eksperta za hvatanje i uspavljivanje medvjeda.</w:t>
      </w:r>
    </w:p>
    <w:p w14:paraId="31114E25" w14:textId="77777777" w:rsidR="007E4F08" w:rsidRPr="00001B38" w:rsidRDefault="007E4F08" w:rsidP="00B723E1">
      <w:pPr>
        <w:numPr>
          <w:ilvl w:val="0"/>
          <w:numId w:val="18"/>
        </w:numPr>
        <w:spacing w:after="0"/>
        <w:jc w:val="both"/>
        <w:rPr>
          <w:rFonts w:ascii="Arial" w:hAnsi="Arial" w:cs="Arial"/>
          <w:bCs/>
          <w:iCs/>
          <w:lang w:val="sr-Latn-ME"/>
        </w:rPr>
      </w:pPr>
      <w:r w:rsidRPr="00001B38">
        <w:rPr>
          <w:rFonts w:ascii="Arial" w:hAnsi="Arial" w:cs="Arial"/>
          <w:bCs/>
          <w:iCs/>
          <w:lang w:val="sr-Latn-ME"/>
        </w:rPr>
        <w:t>Započeta nabavka opreme za praćenje medvjeda, uključujući ogrlice za medvjede.</w:t>
      </w:r>
    </w:p>
    <w:p w14:paraId="7FEFA818" w14:textId="77777777" w:rsidR="007E4F08" w:rsidRPr="00001B38" w:rsidRDefault="007E4F08" w:rsidP="007E4F08">
      <w:pPr>
        <w:spacing w:after="0"/>
        <w:jc w:val="both"/>
        <w:rPr>
          <w:rFonts w:ascii="Arial" w:hAnsi="Arial" w:cs="Arial"/>
          <w:bCs/>
          <w:iCs/>
          <w:lang w:val="sr-Latn-ME"/>
        </w:rPr>
      </w:pPr>
    </w:p>
    <w:p w14:paraId="2810ABF0" w14:textId="77777777" w:rsidR="007E4F08" w:rsidRPr="00001B38" w:rsidRDefault="007E4F08" w:rsidP="007E4F08">
      <w:pPr>
        <w:spacing w:after="0"/>
        <w:jc w:val="both"/>
        <w:rPr>
          <w:rFonts w:ascii="Arial" w:hAnsi="Arial" w:cs="Arial"/>
          <w:bCs/>
          <w:i/>
          <w:iCs/>
          <w:u w:val="single"/>
          <w:lang w:val="sr-Latn-ME"/>
        </w:rPr>
      </w:pPr>
      <w:r w:rsidRPr="00001B38">
        <w:rPr>
          <w:rFonts w:ascii="Arial" w:hAnsi="Arial" w:cs="Arial"/>
          <w:bCs/>
          <w:i/>
          <w:iCs/>
          <w:u w:val="single"/>
          <w:lang w:val="sr-Latn-ME"/>
        </w:rPr>
        <w:t>Planirane aktivnosti u narednom periodu:</w:t>
      </w:r>
    </w:p>
    <w:p w14:paraId="22A0DC8C" w14:textId="77777777" w:rsidR="007E4F08" w:rsidRPr="00001B38" w:rsidRDefault="007E4F08" w:rsidP="00B723E1">
      <w:pPr>
        <w:numPr>
          <w:ilvl w:val="0"/>
          <w:numId w:val="19"/>
        </w:numPr>
        <w:spacing w:after="0"/>
        <w:jc w:val="both"/>
        <w:rPr>
          <w:rFonts w:ascii="Arial" w:hAnsi="Arial" w:cs="Arial"/>
          <w:bCs/>
          <w:iCs/>
          <w:lang w:val="sr-Latn-ME"/>
        </w:rPr>
      </w:pPr>
      <w:r w:rsidRPr="00001B38">
        <w:rPr>
          <w:rFonts w:ascii="Arial" w:hAnsi="Arial" w:cs="Arial"/>
          <w:bCs/>
          <w:iCs/>
          <w:lang w:val="sr-Latn-ME"/>
        </w:rPr>
        <w:t>Sakupljanje podataka za balkansko-</w:t>
      </w:r>
      <w:proofErr w:type="spellStart"/>
      <w:r w:rsidRPr="00001B38">
        <w:rPr>
          <w:rFonts w:ascii="Arial" w:hAnsi="Arial" w:cs="Arial"/>
          <w:bCs/>
          <w:iCs/>
          <w:lang w:val="sr-Latn-ME"/>
        </w:rPr>
        <w:t>karpatsko</w:t>
      </w:r>
      <w:proofErr w:type="spellEnd"/>
      <w:r w:rsidRPr="00001B38">
        <w:rPr>
          <w:rFonts w:ascii="Arial" w:hAnsi="Arial" w:cs="Arial"/>
          <w:bCs/>
          <w:iCs/>
          <w:lang w:val="sr-Latn-ME"/>
        </w:rPr>
        <w:t>-dinarsku tehnološku aplikaciju za otpornost šumskih ekosistema i upravljanje velikim mesožderima.</w:t>
      </w:r>
    </w:p>
    <w:p w14:paraId="1039AFD8" w14:textId="77777777" w:rsidR="007E4F08" w:rsidRPr="00001B38" w:rsidRDefault="007E4F08" w:rsidP="00B723E1">
      <w:pPr>
        <w:numPr>
          <w:ilvl w:val="0"/>
          <w:numId w:val="19"/>
        </w:numPr>
        <w:spacing w:after="0"/>
        <w:jc w:val="both"/>
        <w:rPr>
          <w:rFonts w:ascii="Arial" w:hAnsi="Arial" w:cs="Arial"/>
          <w:bCs/>
          <w:iCs/>
          <w:lang w:val="sr-Latn-ME"/>
        </w:rPr>
      </w:pPr>
      <w:r w:rsidRPr="00001B38">
        <w:rPr>
          <w:rFonts w:ascii="Arial" w:hAnsi="Arial" w:cs="Arial"/>
          <w:bCs/>
          <w:iCs/>
          <w:lang w:val="sr-Latn-ME"/>
        </w:rPr>
        <w:t>Mapiranje bezbjednih koridora u prekograničnim šumskim područjima u različitim scenarijima klimatskih promjena.</w:t>
      </w:r>
    </w:p>
    <w:p w14:paraId="101BA1CD" w14:textId="77777777" w:rsidR="007E4F08" w:rsidRPr="00001B38" w:rsidRDefault="007E4F08" w:rsidP="00B723E1">
      <w:pPr>
        <w:numPr>
          <w:ilvl w:val="0"/>
          <w:numId w:val="19"/>
        </w:numPr>
        <w:spacing w:after="0"/>
        <w:jc w:val="both"/>
        <w:rPr>
          <w:rFonts w:ascii="Arial" w:hAnsi="Arial" w:cs="Arial"/>
          <w:bCs/>
          <w:iCs/>
          <w:lang w:val="sr-Latn-ME"/>
        </w:rPr>
      </w:pPr>
      <w:r w:rsidRPr="00001B38">
        <w:rPr>
          <w:rFonts w:ascii="Arial" w:hAnsi="Arial" w:cs="Arial"/>
          <w:bCs/>
          <w:iCs/>
          <w:lang w:val="sr-Latn-ME"/>
        </w:rPr>
        <w:t>Angažovanje lokalnih zajednica u pilot-projektima za očuvanje biodiverziteta i smanjenje sukoba sa divljim životinjama.</w:t>
      </w:r>
    </w:p>
    <w:p w14:paraId="0F1AEF05" w14:textId="77777777" w:rsidR="007E4F08" w:rsidRPr="00001B38" w:rsidRDefault="007E4F08" w:rsidP="00B723E1">
      <w:pPr>
        <w:numPr>
          <w:ilvl w:val="0"/>
          <w:numId w:val="19"/>
        </w:numPr>
        <w:spacing w:after="0"/>
        <w:jc w:val="both"/>
        <w:rPr>
          <w:rFonts w:ascii="Arial" w:hAnsi="Arial" w:cs="Arial"/>
          <w:bCs/>
          <w:iCs/>
          <w:lang w:val="sr-Latn-ME"/>
        </w:rPr>
      </w:pPr>
      <w:r w:rsidRPr="00001B38">
        <w:rPr>
          <w:rFonts w:ascii="Arial" w:hAnsi="Arial" w:cs="Arial"/>
          <w:bCs/>
          <w:iCs/>
          <w:lang w:val="sr-Latn-ME"/>
        </w:rPr>
        <w:t xml:space="preserve">Razvijanje smjernica za očuvanje ekosistema i prilagođavanje šuma klimatskim promjenama, uključujući stvaranje </w:t>
      </w:r>
      <w:proofErr w:type="spellStart"/>
      <w:r w:rsidRPr="00001B38">
        <w:rPr>
          <w:rFonts w:ascii="Arial" w:hAnsi="Arial" w:cs="Arial"/>
          <w:bCs/>
          <w:iCs/>
          <w:lang w:val="sr-Latn-ME"/>
        </w:rPr>
        <w:t>mikrorefugija</w:t>
      </w:r>
      <w:proofErr w:type="spellEnd"/>
      <w:r w:rsidRPr="00001B38">
        <w:rPr>
          <w:rFonts w:ascii="Arial" w:hAnsi="Arial" w:cs="Arial"/>
          <w:bCs/>
          <w:iCs/>
          <w:lang w:val="sr-Latn-ME"/>
        </w:rPr>
        <w:t xml:space="preserve"> u transnacionalnim koridorima.</w:t>
      </w:r>
    </w:p>
    <w:p w14:paraId="1750597A" w14:textId="77777777" w:rsidR="007E4F08" w:rsidRPr="00001B38" w:rsidRDefault="007E4F08" w:rsidP="00B723E1">
      <w:pPr>
        <w:numPr>
          <w:ilvl w:val="0"/>
          <w:numId w:val="19"/>
        </w:numPr>
        <w:spacing w:after="0"/>
        <w:jc w:val="both"/>
        <w:rPr>
          <w:rFonts w:ascii="Arial" w:hAnsi="Arial" w:cs="Arial"/>
          <w:bCs/>
          <w:iCs/>
          <w:lang w:val="sr-Latn-ME"/>
        </w:rPr>
      </w:pPr>
      <w:r w:rsidRPr="00001B38">
        <w:rPr>
          <w:rFonts w:ascii="Arial" w:hAnsi="Arial" w:cs="Arial"/>
          <w:bCs/>
          <w:iCs/>
          <w:lang w:val="sr-Latn-ME"/>
        </w:rPr>
        <w:t>Razmjena iskustava i izgradnja kapaciteta među partnerskim zemljama kroz posjete i usvajanje dobrih praksi.</w:t>
      </w:r>
    </w:p>
    <w:p w14:paraId="00855BD1" w14:textId="77777777" w:rsidR="007E4F08" w:rsidRPr="00001B38" w:rsidRDefault="007E4F08" w:rsidP="007E4F08">
      <w:pPr>
        <w:spacing w:after="0"/>
        <w:jc w:val="both"/>
        <w:rPr>
          <w:rFonts w:ascii="Arial" w:hAnsi="Arial" w:cs="Arial"/>
          <w:bCs/>
          <w:iCs/>
          <w:lang w:val="sr-Latn-ME"/>
        </w:rPr>
      </w:pPr>
    </w:p>
    <w:p w14:paraId="172000C6" w14:textId="77777777" w:rsidR="007E4F08" w:rsidRPr="00001B38" w:rsidRDefault="007E4F08" w:rsidP="007E4F08">
      <w:pPr>
        <w:spacing w:after="0"/>
        <w:jc w:val="both"/>
        <w:rPr>
          <w:rFonts w:ascii="Arial" w:hAnsi="Arial" w:cs="Arial"/>
          <w:bCs/>
          <w:i/>
          <w:iCs/>
          <w:u w:val="single"/>
          <w:lang w:val="sr-Latn-ME"/>
        </w:rPr>
      </w:pPr>
      <w:r w:rsidRPr="00001B38">
        <w:rPr>
          <w:rFonts w:ascii="Arial" w:hAnsi="Arial" w:cs="Arial"/>
          <w:bCs/>
          <w:i/>
          <w:iCs/>
          <w:u w:val="single"/>
          <w:lang w:val="sr-Latn-ME"/>
        </w:rPr>
        <w:t>Izazovi i značaj projekta:</w:t>
      </w:r>
    </w:p>
    <w:p w14:paraId="41CA66F9" w14:textId="77777777" w:rsidR="007E4F08" w:rsidRPr="00001B38" w:rsidRDefault="007E4F08" w:rsidP="00B723E1">
      <w:pPr>
        <w:numPr>
          <w:ilvl w:val="0"/>
          <w:numId w:val="20"/>
        </w:numPr>
        <w:spacing w:after="0"/>
        <w:jc w:val="both"/>
        <w:rPr>
          <w:rFonts w:ascii="Arial" w:hAnsi="Arial" w:cs="Arial"/>
          <w:bCs/>
          <w:iCs/>
          <w:lang w:val="sr-Latn-ME"/>
        </w:rPr>
      </w:pPr>
      <w:r w:rsidRPr="00001B38">
        <w:rPr>
          <w:rFonts w:ascii="Arial" w:hAnsi="Arial" w:cs="Arial"/>
          <w:bCs/>
          <w:iCs/>
          <w:lang w:val="sr-Latn-ME"/>
        </w:rPr>
        <w:t>Projekat predstavlja ključnu inicijativu za očuvanje ekoloških koridora i zaštitu velikih mesoždera, čime doprinosi očuvanju biodiverziteta Balkansko-</w:t>
      </w:r>
      <w:proofErr w:type="spellStart"/>
      <w:r w:rsidRPr="00001B38">
        <w:rPr>
          <w:rFonts w:ascii="Arial" w:hAnsi="Arial" w:cs="Arial"/>
          <w:bCs/>
          <w:iCs/>
          <w:lang w:val="sr-Latn-ME"/>
        </w:rPr>
        <w:t>Karpatsko</w:t>
      </w:r>
      <w:proofErr w:type="spellEnd"/>
      <w:r w:rsidRPr="00001B38">
        <w:rPr>
          <w:rFonts w:ascii="Arial" w:hAnsi="Arial" w:cs="Arial"/>
          <w:bCs/>
          <w:iCs/>
          <w:lang w:val="sr-Latn-ME"/>
        </w:rPr>
        <w:t>-Dinarske regije.</w:t>
      </w:r>
    </w:p>
    <w:p w14:paraId="0CDD48E5" w14:textId="77777777" w:rsidR="007E4F08" w:rsidRPr="00001B38" w:rsidRDefault="007E4F08" w:rsidP="00B723E1">
      <w:pPr>
        <w:numPr>
          <w:ilvl w:val="0"/>
          <w:numId w:val="20"/>
        </w:numPr>
        <w:spacing w:after="0"/>
        <w:jc w:val="both"/>
        <w:rPr>
          <w:rFonts w:ascii="Arial" w:hAnsi="Arial" w:cs="Arial"/>
          <w:bCs/>
          <w:iCs/>
          <w:lang w:val="sr-Latn-ME"/>
        </w:rPr>
      </w:pPr>
      <w:r w:rsidRPr="00001B38">
        <w:rPr>
          <w:rFonts w:ascii="Arial" w:hAnsi="Arial" w:cs="Arial"/>
          <w:bCs/>
          <w:iCs/>
          <w:lang w:val="sr-Latn-ME"/>
        </w:rPr>
        <w:t>Poseban fokus na smanjenje konflikata između divljih životinja i lokalnih zajednica čini projekat važnim za održivi razvoj i očuvanje prirode.</w:t>
      </w:r>
    </w:p>
    <w:p w14:paraId="204240AD" w14:textId="77777777" w:rsidR="007E4F08" w:rsidRPr="00001B38" w:rsidRDefault="007E4F08" w:rsidP="00B723E1">
      <w:pPr>
        <w:numPr>
          <w:ilvl w:val="0"/>
          <w:numId w:val="20"/>
        </w:numPr>
        <w:spacing w:after="0"/>
        <w:jc w:val="both"/>
        <w:rPr>
          <w:rFonts w:ascii="Arial" w:hAnsi="Arial" w:cs="Arial"/>
          <w:bCs/>
          <w:iCs/>
          <w:lang w:val="sr-Latn-ME"/>
        </w:rPr>
      </w:pPr>
      <w:r w:rsidRPr="00001B38">
        <w:rPr>
          <w:rFonts w:ascii="Arial" w:hAnsi="Arial" w:cs="Arial"/>
          <w:bCs/>
          <w:iCs/>
          <w:lang w:val="sr-Latn-ME"/>
        </w:rPr>
        <w:t>Očekivani trajni pozitivan uticaj na očuvanje prirode u Dunavskom regionu do završetka u junu 2026. godine</w:t>
      </w:r>
    </w:p>
    <w:p w14:paraId="28B7EB44" w14:textId="77777777" w:rsidR="007E4F08" w:rsidRPr="00001B38" w:rsidRDefault="007E4F08" w:rsidP="007E4F08">
      <w:pPr>
        <w:spacing w:after="0"/>
        <w:jc w:val="both"/>
        <w:rPr>
          <w:rFonts w:ascii="Arial" w:hAnsi="Arial" w:cs="Arial"/>
          <w:bCs/>
          <w:iCs/>
          <w:lang w:val="sr-Latn-ME"/>
        </w:rPr>
      </w:pPr>
    </w:p>
    <w:p w14:paraId="32C94EF2" w14:textId="77777777" w:rsidR="007E4F08" w:rsidRPr="00001B38" w:rsidRDefault="007E4F08" w:rsidP="007E4F08">
      <w:pPr>
        <w:spacing w:after="0"/>
        <w:jc w:val="both"/>
        <w:rPr>
          <w:rFonts w:ascii="Arial" w:hAnsi="Arial" w:cs="Arial"/>
          <w:b/>
          <w:bCs/>
          <w:iCs/>
          <w:lang w:val="sr-Latn-ME"/>
        </w:rPr>
      </w:pPr>
      <w:r w:rsidRPr="00001B38">
        <w:rPr>
          <w:rFonts w:ascii="Arial" w:hAnsi="Arial" w:cs="Arial"/>
          <w:b/>
          <w:bCs/>
          <w:iCs/>
          <w:lang w:val="sr-Latn-ME"/>
        </w:rPr>
        <w:t xml:space="preserve">3. Zaštita i očuvanje prirodnih vrijednosti nacionalnih parkova kroz </w:t>
      </w:r>
      <w:proofErr w:type="spellStart"/>
      <w:r w:rsidRPr="00001B38">
        <w:rPr>
          <w:rFonts w:ascii="Arial" w:hAnsi="Arial" w:cs="Arial"/>
          <w:b/>
          <w:bCs/>
          <w:iCs/>
          <w:lang w:val="sr-Latn-ME"/>
        </w:rPr>
        <w:t>unapređenje</w:t>
      </w:r>
      <w:proofErr w:type="spellEnd"/>
      <w:r w:rsidRPr="00001B38">
        <w:rPr>
          <w:rFonts w:ascii="Arial" w:hAnsi="Arial" w:cs="Arial"/>
          <w:b/>
          <w:bCs/>
          <w:iCs/>
          <w:lang w:val="sr-Latn-ME"/>
        </w:rPr>
        <w:t xml:space="preserve"> Službe fizičke zaštite</w:t>
      </w:r>
    </w:p>
    <w:p w14:paraId="6FE65913" w14:textId="77777777" w:rsidR="007E4F08" w:rsidRPr="00001B38" w:rsidRDefault="007E4F08" w:rsidP="007E4F08">
      <w:pPr>
        <w:spacing w:after="0"/>
        <w:jc w:val="both"/>
        <w:rPr>
          <w:rFonts w:ascii="Arial" w:hAnsi="Arial" w:cs="Arial"/>
          <w:b/>
          <w:bCs/>
          <w:iCs/>
          <w:lang w:val="sr-Latn-ME"/>
        </w:rPr>
      </w:pPr>
    </w:p>
    <w:p w14:paraId="72F432D3" w14:textId="1BBAB7A8" w:rsidR="007E4F08" w:rsidRPr="00001B38" w:rsidRDefault="007E4F08" w:rsidP="007E4F08">
      <w:pPr>
        <w:spacing w:after="0"/>
        <w:jc w:val="both"/>
        <w:rPr>
          <w:rFonts w:ascii="Arial" w:hAnsi="Arial" w:cs="Arial"/>
          <w:bCs/>
          <w:iCs/>
          <w:lang w:val="sr-Latn-ME"/>
        </w:rPr>
      </w:pPr>
      <w:r w:rsidRPr="00001B38">
        <w:rPr>
          <w:rFonts w:ascii="Arial" w:hAnsi="Arial" w:cs="Arial"/>
          <w:bCs/>
          <w:i/>
          <w:iCs/>
          <w:u w:val="single"/>
          <w:lang w:val="sr-Latn-ME"/>
        </w:rPr>
        <w:t>Partneri:</w:t>
      </w:r>
      <w:r w:rsidRPr="00001B38">
        <w:rPr>
          <w:rFonts w:ascii="Arial" w:hAnsi="Arial" w:cs="Arial"/>
          <w:bCs/>
          <w:iCs/>
          <w:lang w:val="sr-Latn-ME"/>
        </w:rPr>
        <w:t xml:space="preserve"> Javno preduzeće za nacionalne parkove Crne Gore u saradnji sa Eko-fondom Crne Gore.</w:t>
      </w:r>
    </w:p>
    <w:p w14:paraId="1D4EAB7C" w14:textId="77777777" w:rsidR="007E4F08" w:rsidRPr="00001B38" w:rsidRDefault="007E4F08" w:rsidP="007E4F08">
      <w:pPr>
        <w:spacing w:after="0"/>
        <w:jc w:val="both"/>
        <w:rPr>
          <w:rFonts w:ascii="Arial" w:hAnsi="Arial" w:cs="Arial"/>
          <w:bCs/>
          <w:iCs/>
          <w:lang w:val="sr-Latn-ME"/>
        </w:rPr>
      </w:pPr>
    </w:p>
    <w:p w14:paraId="6E157E00" w14:textId="77777777" w:rsidR="007E4F08" w:rsidRPr="00001B38" w:rsidRDefault="007E4F08" w:rsidP="007E4F08">
      <w:pPr>
        <w:spacing w:after="0"/>
        <w:jc w:val="both"/>
        <w:rPr>
          <w:rFonts w:ascii="Arial" w:hAnsi="Arial" w:cs="Arial"/>
          <w:bCs/>
          <w:iCs/>
          <w:lang w:val="sr-Latn-ME"/>
        </w:rPr>
      </w:pPr>
      <w:r w:rsidRPr="00001B38">
        <w:rPr>
          <w:rFonts w:ascii="Arial" w:hAnsi="Arial" w:cs="Arial"/>
          <w:bCs/>
          <w:i/>
          <w:iCs/>
          <w:u w:val="single"/>
          <w:lang w:val="sr-Latn-ME"/>
        </w:rPr>
        <w:t xml:space="preserve">Cilj projekta: </w:t>
      </w:r>
      <w:proofErr w:type="spellStart"/>
      <w:r w:rsidRPr="00001B38">
        <w:rPr>
          <w:rFonts w:ascii="Arial" w:hAnsi="Arial" w:cs="Arial"/>
          <w:bCs/>
          <w:iCs/>
          <w:lang w:val="sr-Latn-ME"/>
        </w:rPr>
        <w:t>Unapređenje</w:t>
      </w:r>
      <w:proofErr w:type="spellEnd"/>
      <w:r w:rsidRPr="00001B38">
        <w:rPr>
          <w:rFonts w:ascii="Arial" w:hAnsi="Arial" w:cs="Arial"/>
          <w:bCs/>
          <w:iCs/>
          <w:lang w:val="sr-Latn-ME"/>
        </w:rPr>
        <w:t xml:space="preserve"> upravljanja i održivosti zaštićenih područja kroz jačanje kapaciteta službe fizičke zaštite, s fokusom na efikasniju kontrolu i monitoring.</w:t>
      </w:r>
    </w:p>
    <w:p w14:paraId="498FAA8E" w14:textId="77777777" w:rsidR="007E4F08" w:rsidRPr="00001B38" w:rsidRDefault="007E4F08" w:rsidP="007E4F08">
      <w:pPr>
        <w:spacing w:after="0"/>
        <w:jc w:val="both"/>
        <w:rPr>
          <w:rFonts w:ascii="Arial" w:hAnsi="Arial" w:cs="Arial"/>
          <w:bCs/>
          <w:i/>
          <w:iCs/>
          <w:u w:val="single"/>
          <w:lang w:val="sr-Latn-ME"/>
        </w:rPr>
      </w:pPr>
    </w:p>
    <w:p w14:paraId="278EDA6F" w14:textId="77777777" w:rsidR="007E4F08" w:rsidRPr="00001B38" w:rsidRDefault="007E4F08" w:rsidP="007E4F08">
      <w:pPr>
        <w:spacing w:after="0"/>
        <w:jc w:val="both"/>
        <w:rPr>
          <w:rFonts w:ascii="Arial" w:hAnsi="Arial" w:cs="Arial"/>
          <w:bCs/>
          <w:iCs/>
          <w:lang w:val="sr-Latn-ME"/>
        </w:rPr>
      </w:pPr>
      <w:r w:rsidRPr="00001B38">
        <w:rPr>
          <w:rFonts w:ascii="Arial" w:hAnsi="Arial" w:cs="Arial"/>
          <w:bCs/>
          <w:i/>
          <w:iCs/>
          <w:u w:val="single"/>
          <w:lang w:val="sr-Latn-ME"/>
        </w:rPr>
        <w:t xml:space="preserve">Obuhvaćena područja: </w:t>
      </w:r>
      <w:r w:rsidRPr="00001B38">
        <w:rPr>
          <w:rFonts w:ascii="Arial" w:hAnsi="Arial" w:cs="Arial"/>
          <w:bCs/>
          <w:iCs/>
          <w:lang w:val="sr-Latn-ME"/>
        </w:rPr>
        <w:t>NP Lovćen, NP Biogradska gora, NP Skadarsko jezero, NP Durmitor i NP Prokletije</w:t>
      </w:r>
    </w:p>
    <w:p w14:paraId="2E5EADCA" w14:textId="77777777" w:rsidR="007E4F08" w:rsidRPr="00001B38" w:rsidRDefault="007E4F08" w:rsidP="007E4F08">
      <w:pPr>
        <w:spacing w:after="0"/>
        <w:jc w:val="both"/>
        <w:rPr>
          <w:rFonts w:ascii="Arial" w:hAnsi="Arial" w:cs="Arial"/>
          <w:bCs/>
          <w:i/>
          <w:iCs/>
          <w:u w:val="single"/>
          <w:lang w:val="sr-Latn-ME"/>
        </w:rPr>
      </w:pPr>
    </w:p>
    <w:p w14:paraId="013DF395" w14:textId="77777777" w:rsidR="007E4F08" w:rsidRPr="00001B38" w:rsidRDefault="007E4F08" w:rsidP="007E4F08">
      <w:pPr>
        <w:spacing w:after="0"/>
        <w:jc w:val="both"/>
        <w:rPr>
          <w:rFonts w:ascii="Arial" w:hAnsi="Arial" w:cs="Arial"/>
          <w:bCs/>
          <w:iCs/>
          <w:lang w:val="sr-Latn-ME"/>
        </w:rPr>
      </w:pPr>
      <w:r w:rsidRPr="00001B38">
        <w:rPr>
          <w:rFonts w:ascii="Arial" w:hAnsi="Arial" w:cs="Arial"/>
          <w:bCs/>
          <w:i/>
          <w:iCs/>
          <w:u w:val="single"/>
          <w:lang w:val="sr-Latn-ME"/>
        </w:rPr>
        <w:lastRenderedPageBreak/>
        <w:t>Specifični ciljevi projekta</w:t>
      </w:r>
      <w:r w:rsidRPr="00001B38">
        <w:rPr>
          <w:rFonts w:ascii="Arial" w:hAnsi="Arial" w:cs="Arial"/>
          <w:bCs/>
          <w:iCs/>
          <w:lang w:val="sr-Latn-ME"/>
        </w:rPr>
        <w:t>:</w:t>
      </w:r>
    </w:p>
    <w:p w14:paraId="40B63C66" w14:textId="3FB4B1F1" w:rsidR="007E4F08" w:rsidRPr="00001B38" w:rsidRDefault="007E4F08" w:rsidP="00B723E1">
      <w:pPr>
        <w:numPr>
          <w:ilvl w:val="0"/>
          <w:numId w:val="21"/>
        </w:numPr>
        <w:spacing w:after="0"/>
        <w:jc w:val="both"/>
        <w:rPr>
          <w:rFonts w:ascii="Arial" w:hAnsi="Arial" w:cs="Arial"/>
          <w:bCs/>
          <w:iCs/>
          <w:lang w:val="sr-Latn-ME"/>
        </w:rPr>
      </w:pPr>
      <w:r w:rsidRPr="00001B38">
        <w:rPr>
          <w:rFonts w:ascii="Arial" w:hAnsi="Arial" w:cs="Arial"/>
          <w:bCs/>
          <w:iCs/>
          <w:lang w:val="sr-Latn-ME"/>
        </w:rPr>
        <w:t xml:space="preserve">Povećanje efikasnosti </w:t>
      </w:r>
      <w:r w:rsidR="006E43E7">
        <w:rPr>
          <w:rFonts w:ascii="Arial" w:hAnsi="Arial" w:cs="Arial"/>
          <w:bCs/>
          <w:iCs/>
          <w:lang w:val="sr-Latn-ME"/>
        </w:rPr>
        <w:t>S</w:t>
      </w:r>
      <w:r w:rsidRPr="00001B38">
        <w:rPr>
          <w:rFonts w:ascii="Arial" w:hAnsi="Arial" w:cs="Arial"/>
          <w:bCs/>
          <w:iCs/>
          <w:lang w:val="sr-Latn-ME"/>
        </w:rPr>
        <w:t>lužbe zaštite u borbi protiv nelegalnih aktivnosti.</w:t>
      </w:r>
    </w:p>
    <w:p w14:paraId="2A37E169" w14:textId="77777777" w:rsidR="007E4F08" w:rsidRPr="00001B38" w:rsidRDefault="007E4F08" w:rsidP="00B723E1">
      <w:pPr>
        <w:numPr>
          <w:ilvl w:val="0"/>
          <w:numId w:val="21"/>
        </w:numPr>
        <w:spacing w:after="0"/>
        <w:jc w:val="both"/>
        <w:rPr>
          <w:rFonts w:ascii="Arial" w:hAnsi="Arial" w:cs="Arial"/>
          <w:bCs/>
          <w:iCs/>
          <w:lang w:val="sr-Latn-ME"/>
        </w:rPr>
      </w:pPr>
      <w:proofErr w:type="spellStart"/>
      <w:r w:rsidRPr="00001B38">
        <w:rPr>
          <w:rFonts w:ascii="Arial" w:hAnsi="Arial" w:cs="Arial"/>
          <w:bCs/>
          <w:iCs/>
          <w:lang w:val="sr-Latn-ME"/>
        </w:rPr>
        <w:t>Unapređenje</w:t>
      </w:r>
      <w:proofErr w:type="spellEnd"/>
      <w:r w:rsidRPr="00001B38">
        <w:rPr>
          <w:rFonts w:ascii="Arial" w:hAnsi="Arial" w:cs="Arial"/>
          <w:bCs/>
          <w:iCs/>
          <w:lang w:val="sr-Latn-ME"/>
        </w:rPr>
        <w:t xml:space="preserve"> kontrole i monitoringa u nacionalnim parkovima.</w:t>
      </w:r>
    </w:p>
    <w:p w14:paraId="3CCF3B9B" w14:textId="77777777" w:rsidR="007E4F08" w:rsidRPr="00001B38" w:rsidRDefault="007E4F08" w:rsidP="007E4F08">
      <w:pPr>
        <w:spacing w:after="0"/>
        <w:jc w:val="both"/>
        <w:rPr>
          <w:rFonts w:ascii="Arial" w:hAnsi="Arial" w:cs="Arial"/>
          <w:bCs/>
          <w:iCs/>
          <w:lang w:val="sr-Latn-ME"/>
        </w:rPr>
      </w:pPr>
    </w:p>
    <w:p w14:paraId="752E8791" w14:textId="77777777" w:rsidR="007E4F08" w:rsidRPr="00001B38" w:rsidRDefault="007E4F08" w:rsidP="007E4F08">
      <w:pPr>
        <w:spacing w:after="0"/>
        <w:jc w:val="both"/>
        <w:rPr>
          <w:rFonts w:ascii="Arial" w:hAnsi="Arial" w:cs="Arial"/>
          <w:bCs/>
          <w:iCs/>
          <w:lang w:val="sr-Latn-ME"/>
        </w:rPr>
      </w:pPr>
      <w:r w:rsidRPr="00001B38">
        <w:rPr>
          <w:rFonts w:ascii="Arial" w:hAnsi="Arial" w:cs="Arial"/>
          <w:bCs/>
          <w:i/>
          <w:iCs/>
          <w:u w:val="single"/>
          <w:lang w:val="sr-Latn-ME"/>
        </w:rPr>
        <w:t>Ukupna vrijednost projekta</w:t>
      </w:r>
      <w:r w:rsidRPr="00001B38">
        <w:rPr>
          <w:rFonts w:ascii="Arial" w:hAnsi="Arial" w:cs="Arial"/>
          <w:bCs/>
          <w:iCs/>
          <w:lang w:val="sr-Latn-ME"/>
        </w:rPr>
        <w:t>: 23.206,00€ (Eko-fond Crne Gore: 85% (19.725,10 €) i JPNPCG: 15% (3.481,00 €)</w:t>
      </w:r>
    </w:p>
    <w:p w14:paraId="1513B2D9" w14:textId="77777777" w:rsidR="007E4F08" w:rsidRPr="00001B38" w:rsidRDefault="007E4F08" w:rsidP="007E4F08">
      <w:pPr>
        <w:spacing w:after="0"/>
        <w:jc w:val="both"/>
        <w:rPr>
          <w:rFonts w:ascii="Arial" w:hAnsi="Arial" w:cs="Arial"/>
          <w:bCs/>
          <w:i/>
          <w:iCs/>
          <w:u w:val="single"/>
          <w:lang w:val="sr-Latn-ME"/>
        </w:rPr>
      </w:pPr>
    </w:p>
    <w:p w14:paraId="2FC0FB56" w14:textId="77777777" w:rsidR="007E4F08" w:rsidRPr="00001B38" w:rsidRDefault="007E4F08" w:rsidP="007E4F08">
      <w:pPr>
        <w:spacing w:after="0"/>
        <w:jc w:val="both"/>
        <w:rPr>
          <w:rFonts w:ascii="Arial" w:hAnsi="Arial" w:cs="Arial"/>
          <w:bCs/>
          <w:i/>
          <w:iCs/>
          <w:u w:val="single"/>
          <w:lang w:val="sr-Latn-ME"/>
        </w:rPr>
      </w:pPr>
      <w:r w:rsidRPr="00001B38">
        <w:rPr>
          <w:rFonts w:ascii="Arial" w:hAnsi="Arial" w:cs="Arial"/>
          <w:bCs/>
          <w:i/>
          <w:iCs/>
          <w:u w:val="single"/>
          <w:lang w:val="sr-Latn-ME"/>
        </w:rPr>
        <w:t>Ključne aktivnosti projekta:</w:t>
      </w:r>
    </w:p>
    <w:p w14:paraId="1976D72E" w14:textId="77777777" w:rsidR="007E4F08" w:rsidRPr="00001B38" w:rsidRDefault="007E4F08" w:rsidP="00B723E1">
      <w:pPr>
        <w:numPr>
          <w:ilvl w:val="0"/>
          <w:numId w:val="25"/>
        </w:numPr>
        <w:spacing w:after="0"/>
        <w:jc w:val="both"/>
        <w:rPr>
          <w:rFonts w:ascii="Arial" w:hAnsi="Arial" w:cs="Arial"/>
          <w:bCs/>
          <w:iCs/>
          <w:lang w:val="sr-Latn-ME"/>
        </w:rPr>
      </w:pPr>
      <w:r w:rsidRPr="00001B38">
        <w:rPr>
          <w:rFonts w:ascii="Arial" w:hAnsi="Arial" w:cs="Arial"/>
          <w:bCs/>
          <w:iCs/>
          <w:lang w:val="sr-Latn-ME"/>
        </w:rPr>
        <w:t>Potpisivanje Ugovora o dodjeli sredstava za realizaciju projekta.</w:t>
      </w:r>
    </w:p>
    <w:p w14:paraId="7F29B761" w14:textId="77777777" w:rsidR="007E4F08" w:rsidRPr="00001B38" w:rsidRDefault="007E4F08" w:rsidP="00B723E1">
      <w:pPr>
        <w:numPr>
          <w:ilvl w:val="0"/>
          <w:numId w:val="25"/>
        </w:numPr>
        <w:spacing w:after="0"/>
        <w:jc w:val="both"/>
        <w:rPr>
          <w:rFonts w:ascii="Arial" w:hAnsi="Arial" w:cs="Arial"/>
          <w:bCs/>
          <w:iCs/>
          <w:lang w:val="sr-Latn-ME"/>
        </w:rPr>
      </w:pPr>
      <w:r w:rsidRPr="00001B38">
        <w:rPr>
          <w:rFonts w:ascii="Arial" w:hAnsi="Arial" w:cs="Arial"/>
          <w:bCs/>
          <w:iCs/>
          <w:lang w:val="sr-Latn-ME"/>
        </w:rPr>
        <w:t>Izrada projekta tehničke zaštite – sistem video nadzora.</w:t>
      </w:r>
    </w:p>
    <w:p w14:paraId="7E6D02DD" w14:textId="77777777" w:rsidR="007E4F08" w:rsidRPr="00001B38" w:rsidRDefault="007E4F08" w:rsidP="00B723E1">
      <w:pPr>
        <w:numPr>
          <w:ilvl w:val="0"/>
          <w:numId w:val="25"/>
        </w:numPr>
        <w:spacing w:after="0"/>
        <w:jc w:val="both"/>
        <w:rPr>
          <w:rFonts w:ascii="Arial" w:hAnsi="Arial" w:cs="Arial"/>
          <w:bCs/>
          <w:iCs/>
          <w:lang w:val="sr-Latn-ME"/>
        </w:rPr>
      </w:pPr>
      <w:r w:rsidRPr="00001B38">
        <w:rPr>
          <w:rFonts w:ascii="Arial" w:hAnsi="Arial" w:cs="Arial"/>
          <w:bCs/>
          <w:iCs/>
          <w:lang w:val="sr-Latn-ME"/>
        </w:rPr>
        <w:t xml:space="preserve">Nabavka opreme: Kamere zamke za kontinuirani nadzor terena i </w:t>
      </w:r>
      <w:proofErr w:type="spellStart"/>
      <w:r w:rsidRPr="00001B38">
        <w:rPr>
          <w:rFonts w:ascii="Arial" w:hAnsi="Arial" w:cs="Arial"/>
          <w:bCs/>
          <w:iCs/>
          <w:lang w:val="sr-Latn-ME"/>
        </w:rPr>
        <w:t>GoPro</w:t>
      </w:r>
      <w:proofErr w:type="spellEnd"/>
      <w:r w:rsidRPr="00001B38">
        <w:rPr>
          <w:rFonts w:ascii="Arial" w:hAnsi="Arial" w:cs="Arial"/>
          <w:bCs/>
          <w:iCs/>
          <w:lang w:val="sr-Latn-ME"/>
        </w:rPr>
        <w:t xml:space="preserve"> akcione kamere i zaštitne kacige za službu fizičke zaštite.</w:t>
      </w:r>
    </w:p>
    <w:p w14:paraId="3713D797" w14:textId="77777777" w:rsidR="007E4F08" w:rsidRPr="00001B38" w:rsidRDefault="007E4F08" w:rsidP="00B723E1">
      <w:pPr>
        <w:numPr>
          <w:ilvl w:val="0"/>
          <w:numId w:val="22"/>
        </w:numPr>
        <w:spacing w:after="0"/>
        <w:jc w:val="both"/>
        <w:rPr>
          <w:rFonts w:ascii="Arial" w:hAnsi="Arial" w:cs="Arial"/>
          <w:bCs/>
          <w:iCs/>
          <w:lang w:val="sr-Latn-ME"/>
        </w:rPr>
      </w:pPr>
      <w:r w:rsidRPr="00001B38">
        <w:rPr>
          <w:rFonts w:ascii="Arial" w:hAnsi="Arial" w:cs="Arial"/>
          <w:bCs/>
          <w:iCs/>
          <w:lang w:val="sr-Latn-ME"/>
        </w:rPr>
        <w:t>Brendiranje nabavljene opreme.</w:t>
      </w:r>
    </w:p>
    <w:p w14:paraId="0F4286B6" w14:textId="77777777" w:rsidR="007E4F08" w:rsidRPr="00001B38" w:rsidRDefault="007E4F08" w:rsidP="00B723E1">
      <w:pPr>
        <w:numPr>
          <w:ilvl w:val="0"/>
          <w:numId w:val="22"/>
        </w:numPr>
        <w:spacing w:after="0"/>
        <w:jc w:val="both"/>
        <w:rPr>
          <w:rFonts w:ascii="Arial" w:hAnsi="Arial" w:cs="Arial"/>
          <w:bCs/>
          <w:iCs/>
          <w:lang w:val="sr-Latn-ME"/>
        </w:rPr>
      </w:pPr>
      <w:r w:rsidRPr="00001B38">
        <w:rPr>
          <w:rFonts w:ascii="Arial" w:hAnsi="Arial" w:cs="Arial"/>
          <w:bCs/>
          <w:iCs/>
          <w:lang w:val="sr-Latn-ME"/>
        </w:rPr>
        <w:t>Obuka zaposlenih za korišćenje opreme i upravljanje prikupljenim podacima.</w:t>
      </w:r>
    </w:p>
    <w:p w14:paraId="0636B934" w14:textId="77777777" w:rsidR="007E4F08" w:rsidRPr="00001B38" w:rsidRDefault="007E4F08" w:rsidP="007E4F08">
      <w:pPr>
        <w:spacing w:after="0"/>
        <w:jc w:val="both"/>
        <w:rPr>
          <w:rFonts w:ascii="Arial" w:hAnsi="Arial" w:cs="Arial"/>
          <w:bCs/>
          <w:iCs/>
          <w:lang w:val="sr-Latn-ME"/>
        </w:rPr>
      </w:pPr>
    </w:p>
    <w:p w14:paraId="7C6BC57F" w14:textId="77777777" w:rsidR="007E4F08" w:rsidRPr="00001B38" w:rsidRDefault="007E4F08" w:rsidP="007E4F08">
      <w:pPr>
        <w:spacing w:after="0"/>
        <w:jc w:val="both"/>
        <w:rPr>
          <w:rFonts w:ascii="Arial" w:hAnsi="Arial" w:cs="Arial"/>
          <w:bCs/>
          <w:i/>
          <w:iCs/>
          <w:u w:val="single"/>
          <w:lang w:val="sr-Latn-ME"/>
        </w:rPr>
      </w:pPr>
      <w:r w:rsidRPr="00001B38">
        <w:rPr>
          <w:rFonts w:ascii="Arial" w:hAnsi="Arial" w:cs="Arial"/>
          <w:bCs/>
          <w:i/>
          <w:iCs/>
          <w:u w:val="single"/>
          <w:lang w:val="sr-Latn-ME"/>
        </w:rPr>
        <w:t>Očekivani rezultati:</w:t>
      </w:r>
    </w:p>
    <w:p w14:paraId="4D848F86" w14:textId="77777777" w:rsidR="007E4F08" w:rsidRPr="00001B38" w:rsidRDefault="007E4F08" w:rsidP="00B723E1">
      <w:pPr>
        <w:numPr>
          <w:ilvl w:val="0"/>
          <w:numId w:val="23"/>
        </w:numPr>
        <w:spacing w:after="0"/>
        <w:jc w:val="both"/>
        <w:rPr>
          <w:rFonts w:ascii="Arial" w:hAnsi="Arial" w:cs="Arial"/>
          <w:bCs/>
          <w:iCs/>
          <w:lang w:val="sr-Latn-ME"/>
        </w:rPr>
      </w:pPr>
      <w:r w:rsidRPr="00001B38">
        <w:rPr>
          <w:rFonts w:ascii="Arial" w:hAnsi="Arial" w:cs="Arial"/>
          <w:bCs/>
          <w:iCs/>
          <w:lang w:val="sr-Latn-ME"/>
        </w:rPr>
        <w:t>Izrada elaborata tehničke zaštite za video nadzor u svim nacionalnim parkovima.</w:t>
      </w:r>
    </w:p>
    <w:p w14:paraId="7182E137" w14:textId="77777777" w:rsidR="007E4F08" w:rsidRPr="00001B38" w:rsidRDefault="007E4F08" w:rsidP="00B723E1">
      <w:pPr>
        <w:numPr>
          <w:ilvl w:val="0"/>
          <w:numId w:val="23"/>
        </w:numPr>
        <w:spacing w:after="0"/>
        <w:jc w:val="both"/>
        <w:rPr>
          <w:rFonts w:ascii="Arial" w:hAnsi="Arial" w:cs="Arial"/>
          <w:bCs/>
          <w:iCs/>
          <w:lang w:val="sr-Latn-ME"/>
        </w:rPr>
      </w:pPr>
      <w:r w:rsidRPr="00001B38">
        <w:rPr>
          <w:rFonts w:ascii="Arial" w:hAnsi="Arial" w:cs="Arial"/>
          <w:bCs/>
          <w:iCs/>
          <w:lang w:val="sr-Latn-ME"/>
        </w:rPr>
        <w:t>Opremanje službe zaštite odgovarajućom tehničkom opremom.</w:t>
      </w:r>
    </w:p>
    <w:p w14:paraId="4506FD81" w14:textId="77777777" w:rsidR="007E4F08" w:rsidRPr="00001B38" w:rsidRDefault="007E4F08" w:rsidP="00B723E1">
      <w:pPr>
        <w:numPr>
          <w:ilvl w:val="0"/>
          <w:numId w:val="23"/>
        </w:numPr>
        <w:spacing w:after="0"/>
        <w:jc w:val="both"/>
        <w:rPr>
          <w:rFonts w:ascii="Arial" w:hAnsi="Arial" w:cs="Arial"/>
          <w:bCs/>
          <w:iCs/>
          <w:lang w:val="sr-Latn-ME"/>
        </w:rPr>
      </w:pPr>
      <w:r w:rsidRPr="00001B38">
        <w:rPr>
          <w:rFonts w:ascii="Arial" w:hAnsi="Arial" w:cs="Arial"/>
          <w:bCs/>
          <w:iCs/>
          <w:lang w:val="sr-Latn-ME"/>
        </w:rPr>
        <w:t>Postavljanje kamera zamki na ključnim lokacijama za praćenje aktivnosti na terenu.</w:t>
      </w:r>
    </w:p>
    <w:p w14:paraId="383827E3" w14:textId="77777777" w:rsidR="007E4F08" w:rsidRPr="00001B38" w:rsidRDefault="007E4F08" w:rsidP="00B723E1">
      <w:pPr>
        <w:numPr>
          <w:ilvl w:val="0"/>
          <w:numId w:val="23"/>
        </w:numPr>
        <w:spacing w:after="0"/>
        <w:jc w:val="both"/>
        <w:rPr>
          <w:rFonts w:ascii="Arial" w:hAnsi="Arial" w:cs="Arial"/>
          <w:bCs/>
          <w:iCs/>
          <w:lang w:val="sr-Latn-ME"/>
        </w:rPr>
      </w:pPr>
      <w:r w:rsidRPr="00001B38">
        <w:rPr>
          <w:rFonts w:ascii="Arial" w:hAnsi="Arial" w:cs="Arial"/>
          <w:bCs/>
          <w:iCs/>
          <w:lang w:val="sr-Latn-ME"/>
        </w:rPr>
        <w:t>Obučeni zaposleni za rad sa novom opremom i čuvanje podataka.</w:t>
      </w:r>
    </w:p>
    <w:p w14:paraId="5D5F0A20" w14:textId="77777777" w:rsidR="007E4F08" w:rsidRPr="00001B38" w:rsidRDefault="007E4F08" w:rsidP="00B723E1">
      <w:pPr>
        <w:numPr>
          <w:ilvl w:val="0"/>
          <w:numId w:val="23"/>
        </w:numPr>
        <w:spacing w:after="0"/>
        <w:jc w:val="both"/>
        <w:rPr>
          <w:rFonts w:ascii="Arial" w:hAnsi="Arial" w:cs="Arial"/>
          <w:bCs/>
          <w:iCs/>
          <w:lang w:val="sr-Latn-ME"/>
        </w:rPr>
      </w:pPr>
      <w:proofErr w:type="spellStart"/>
      <w:r w:rsidRPr="00001B38">
        <w:rPr>
          <w:rFonts w:ascii="Arial" w:hAnsi="Arial" w:cs="Arial"/>
          <w:bCs/>
          <w:iCs/>
          <w:lang w:val="sr-Latn-ME"/>
        </w:rPr>
        <w:t>Unapređenje</w:t>
      </w:r>
      <w:proofErr w:type="spellEnd"/>
      <w:r w:rsidRPr="00001B38">
        <w:rPr>
          <w:rFonts w:ascii="Arial" w:hAnsi="Arial" w:cs="Arial"/>
          <w:bCs/>
          <w:iCs/>
          <w:lang w:val="sr-Latn-ME"/>
        </w:rPr>
        <w:t xml:space="preserve"> zaštite prirodnih vrijednosti kroz bolju kontrolu i monitoring.</w:t>
      </w:r>
    </w:p>
    <w:p w14:paraId="22146596" w14:textId="77777777" w:rsidR="007E4F08" w:rsidRPr="00001B38" w:rsidRDefault="007E4F08" w:rsidP="007E4F08">
      <w:pPr>
        <w:spacing w:after="0"/>
        <w:jc w:val="both"/>
        <w:rPr>
          <w:rFonts w:ascii="Arial" w:hAnsi="Arial" w:cs="Arial"/>
          <w:bCs/>
          <w:iCs/>
          <w:lang w:val="sr-Latn-ME"/>
        </w:rPr>
      </w:pPr>
    </w:p>
    <w:p w14:paraId="0389FDEB" w14:textId="77777777" w:rsidR="007E4F08" w:rsidRPr="00001B38" w:rsidRDefault="007E4F08" w:rsidP="007E4F08">
      <w:pPr>
        <w:spacing w:after="0"/>
        <w:jc w:val="both"/>
        <w:rPr>
          <w:rFonts w:ascii="Arial" w:hAnsi="Arial" w:cs="Arial"/>
          <w:bCs/>
          <w:i/>
          <w:iCs/>
          <w:u w:val="single"/>
          <w:lang w:val="sr-Latn-ME"/>
        </w:rPr>
      </w:pPr>
      <w:r w:rsidRPr="00001B38">
        <w:rPr>
          <w:rFonts w:ascii="Arial" w:hAnsi="Arial" w:cs="Arial"/>
          <w:bCs/>
          <w:i/>
          <w:iCs/>
          <w:u w:val="single"/>
          <w:lang w:val="sr-Latn-ME"/>
        </w:rPr>
        <w:t>Glavne tematske oblasti:</w:t>
      </w:r>
    </w:p>
    <w:p w14:paraId="5FDECC5A" w14:textId="77777777" w:rsidR="007E4F08" w:rsidRPr="00001B38" w:rsidRDefault="007E4F08" w:rsidP="00B723E1">
      <w:pPr>
        <w:numPr>
          <w:ilvl w:val="0"/>
          <w:numId w:val="24"/>
        </w:numPr>
        <w:spacing w:after="0"/>
        <w:jc w:val="both"/>
        <w:rPr>
          <w:rFonts w:ascii="Arial" w:hAnsi="Arial" w:cs="Arial"/>
          <w:bCs/>
          <w:iCs/>
          <w:lang w:val="sr-Latn-ME"/>
        </w:rPr>
      </w:pPr>
      <w:r w:rsidRPr="00001B38">
        <w:rPr>
          <w:rFonts w:ascii="Arial" w:hAnsi="Arial" w:cs="Arial"/>
          <w:bCs/>
          <w:iCs/>
          <w:lang w:val="sr-Latn-ME"/>
        </w:rPr>
        <w:t>Zaštita prirodnih resursa kroz prevenciju nelegalnih aktivnosti.</w:t>
      </w:r>
    </w:p>
    <w:p w14:paraId="01528A71" w14:textId="77777777" w:rsidR="007E4F08" w:rsidRPr="00001B38" w:rsidRDefault="007E4F08" w:rsidP="00B723E1">
      <w:pPr>
        <w:numPr>
          <w:ilvl w:val="0"/>
          <w:numId w:val="24"/>
        </w:numPr>
        <w:spacing w:after="0"/>
        <w:jc w:val="both"/>
        <w:rPr>
          <w:rFonts w:ascii="Arial" w:hAnsi="Arial" w:cs="Arial"/>
          <w:bCs/>
          <w:iCs/>
          <w:lang w:val="sr-Latn-ME"/>
        </w:rPr>
      </w:pPr>
      <w:proofErr w:type="spellStart"/>
      <w:r w:rsidRPr="00001B38">
        <w:rPr>
          <w:rFonts w:ascii="Arial" w:hAnsi="Arial" w:cs="Arial"/>
          <w:bCs/>
          <w:iCs/>
          <w:lang w:val="sr-Latn-ME"/>
        </w:rPr>
        <w:t>Unapređenje</w:t>
      </w:r>
      <w:proofErr w:type="spellEnd"/>
      <w:r w:rsidRPr="00001B38">
        <w:rPr>
          <w:rFonts w:ascii="Arial" w:hAnsi="Arial" w:cs="Arial"/>
          <w:bCs/>
          <w:iCs/>
          <w:lang w:val="sr-Latn-ME"/>
        </w:rPr>
        <w:t xml:space="preserve"> tehničke opremljenosti službe fizičke zaštite.</w:t>
      </w:r>
    </w:p>
    <w:p w14:paraId="5695BA2F" w14:textId="77777777" w:rsidR="007E4F08" w:rsidRPr="00001B38" w:rsidRDefault="007E4F08" w:rsidP="00B723E1">
      <w:pPr>
        <w:numPr>
          <w:ilvl w:val="0"/>
          <w:numId w:val="24"/>
        </w:numPr>
        <w:spacing w:after="0"/>
        <w:jc w:val="both"/>
        <w:rPr>
          <w:rFonts w:ascii="Arial" w:hAnsi="Arial" w:cs="Arial"/>
          <w:bCs/>
          <w:iCs/>
          <w:lang w:val="sr-Latn-ME"/>
        </w:rPr>
      </w:pPr>
      <w:r w:rsidRPr="00001B38">
        <w:rPr>
          <w:rFonts w:ascii="Arial" w:hAnsi="Arial" w:cs="Arial"/>
          <w:bCs/>
          <w:iCs/>
          <w:lang w:val="sr-Latn-ME"/>
        </w:rPr>
        <w:t>Jačanje kapaciteta za monitoring i kontrolu aktivnosti u zaštićenim područjima.</w:t>
      </w:r>
    </w:p>
    <w:p w14:paraId="49149290" w14:textId="77777777" w:rsidR="007E4F08" w:rsidRPr="00001B38" w:rsidRDefault="007E4F08" w:rsidP="00B723E1">
      <w:pPr>
        <w:numPr>
          <w:ilvl w:val="0"/>
          <w:numId w:val="24"/>
        </w:numPr>
        <w:spacing w:after="0"/>
        <w:jc w:val="both"/>
        <w:rPr>
          <w:rFonts w:ascii="Arial" w:hAnsi="Arial" w:cs="Arial"/>
          <w:bCs/>
          <w:iCs/>
          <w:lang w:val="sr-Latn-ME"/>
        </w:rPr>
      </w:pPr>
      <w:r w:rsidRPr="00001B38">
        <w:rPr>
          <w:rFonts w:ascii="Arial" w:hAnsi="Arial" w:cs="Arial"/>
          <w:bCs/>
          <w:iCs/>
          <w:lang w:val="sr-Latn-ME"/>
        </w:rPr>
        <w:t>Podrška održivom razvoju kroz promociju očuvanja prirode.</w:t>
      </w:r>
    </w:p>
    <w:p w14:paraId="35477C6C" w14:textId="77777777" w:rsidR="007E4F08" w:rsidRPr="00001B38" w:rsidRDefault="007E4F08" w:rsidP="007E4F08">
      <w:pPr>
        <w:spacing w:after="0"/>
        <w:jc w:val="both"/>
        <w:rPr>
          <w:rFonts w:ascii="Arial" w:hAnsi="Arial" w:cs="Arial"/>
          <w:bCs/>
          <w:iCs/>
          <w:lang w:val="sr-Latn-ME"/>
        </w:rPr>
      </w:pPr>
    </w:p>
    <w:p w14:paraId="127D1A79" w14:textId="77777777" w:rsidR="007E4F08" w:rsidRPr="00001B38" w:rsidRDefault="007E4F08" w:rsidP="007E4F08">
      <w:pPr>
        <w:spacing w:after="0"/>
        <w:jc w:val="both"/>
        <w:rPr>
          <w:rFonts w:ascii="Arial" w:hAnsi="Arial" w:cs="Arial"/>
          <w:bCs/>
          <w:i/>
          <w:iCs/>
          <w:u w:val="single"/>
          <w:lang w:val="sr-Latn-ME"/>
        </w:rPr>
      </w:pPr>
      <w:r w:rsidRPr="00001B38">
        <w:rPr>
          <w:rFonts w:ascii="Arial" w:hAnsi="Arial" w:cs="Arial"/>
          <w:bCs/>
          <w:i/>
          <w:iCs/>
          <w:u w:val="single"/>
          <w:lang w:val="sr-Latn-ME"/>
        </w:rPr>
        <w:t xml:space="preserve">Izazovi u realizaciji projekta: </w:t>
      </w:r>
    </w:p>
    <w:p w14:paraId="646D4243" w14:textId="77777777" w:rsidR="007E4F08" w:rsidRPr="00001B38" w:rsidRDefault="007E4F08" w:rsidP="00B723E1">
      <w:pPr>
        <w:numPr>
          <w:ilvl w:val="0"/>
          <w:numId w:val="26"/>
        </w:numPr>
        <w:spacing w:after="0"/>
        <w:jc w:val="both"/>
        <w:rPr>
          <w:rFonts w:ascii="Arial" w:hAnsi="Arial" w:cs="Arial"/>
          <w:bCs/>
          <w:iCs/>
          <w:lang w:val="sr-Latn-ME"/>
        </w:rPr>
      </w:pPr>
      <w:r w:rsidRPr="00001B38">
        <w:rPr>
          <w:rFonts w:ascii="Arial" w:hAnsi="Arial" w:cs="Arial"/>
          <w:bCs/>
          <w:iCs/>
          <w:lang w:val="sr-Latn-ME"/>
        </w:rPr>
        <w:t xml:space="preserve">Nedostatak adekvatne opreme na tržištu, </w:t>
      </w:r>
    </w:p>
    <w:p w14:paraId="4E93E7EB" w14:textId="77777777" w:rsidR="007E4F08" w:rsidRPr="00001B38" w:rsidRDefault="007E4F08" w:rsidP="00B723E1">
      <w:pPr>
        <w:numPr>
          <w:ilvl w:val="0"/>
          <w:numId w:val="26"/>
        </w:numPr>
        <w:spacing w:after="0"/>
        <w:jc w:val="both"/>
        <w:rPr>
          <w:rFonts w:ascii="Arial" w:hAnsi="Arial" w:cs="Arial"/>
          <w:bCs/>
          <w:iCs/>
          <w:lang w:val="sr-Latn-ME"/>
        </w:rPr>
      </w:pPr>
      <w:r w:rsidRPr="00001B38">
        <w:rPr>
          <w:rFonts w:ascii="Arial" w:hAnsi="Arial" w:cs="Arial"/>
          <w:bCs/>
          <w:iCs/>
          <w:lang w:val="sr-Latn-ME"/>
        </w:rPr>
        <w:t xml:space="preserve">Potencijalni dodatni ili neočekivani troškovi koji bi mogli premašiti budžet, </w:t>
      </w:r>
    </w:p>
    <w:p w14:paraId="1B350B93" w14:textId="77777777" w:rsidR="007E4F08" w:rsidRPr="00001B38" w:rsidRDefault="007E4F08" w:rsidP="00B723E1">
      <w:pPr>
        <w:numPr>
          <w:ilvl w:val="0"/>
          <w:numId w:val="26"/>
        </w:numPr>
        <w:spacing w:after="0"/>
        <w:jc w:val="both"/>
        <w:rPr>
          <w:rFonts w:ascii="Arial" w:hAnsi="Arial" w:cs="Arial"/>
          <w:bCs/>
          <w:iCs/>
          <w:lang w:val="sr-Latn-ME"/>
        </w:rPr>
      </w:pPr>
      <w:r w:rsidRPr="00001B38">
        <w:rPr>
          <w:rFonts w:ascii="Arial" w:hAnsi="Arial" w:cs="Arial"/>
          <w:bCs/>
          <w:iCs/>
          <w:lang w:val="sr-Latn-ME"/>
        </w:rPr>
        <w:t>Koordinacija između partnera u smislu rizika od kašnjenja u isplati sredstava od strane Eko-fonda.</w:t>
      </w:r>
    </w:p>
    <w:p w14:paraId="5D09BAC7" w14:textId="77777777" w:rsidR="007E4F08" w:rsidRPr="00001B38" w:rsidRDefault="007E4F08" w:rsidP="007E4F08">
      <w:pPr>
        <w:spacing w:after="0"/>
        <w:jc w:val="both"/>
        <w:rPr>
          <w:rFonts w:ascii="Arial" w:hAnsi="Arial" w:cs="Arial"/>
          <w:bCs/>
          <w:iCs/>
          <w:lang w:val="sr-Latn-ME"/>
        </w:rPr>
      </w:pPr>
    </w:p>
    <w:p w14:paraId="594F3CDB" w14:textId="77777777" w:rsidR="007E4F08" w:rsidRPr="00001B38" w:rsidRDefault="007E4F08" w:rsidP="008D0799">
      <w:pPr>
        <w:pStyle w:val="Heading2"/>
        <w:rPr>
          <w:rFonts w:ascii="Arial" w:hAnsi="Arial" w:cs="Arial"/>
          <w:b/>
          <w:bCs/>
          <w:color w:val="auto"/>
          <w:sz w:val="24"/>
          <w:szCs w:val="24"/>
          <w:lang w:val="sr-Latn-ME"/>
        </w:rPr>
      </w:pPr>
      <w:bookmarkStart w:id="44" w:name="_Toc192683171"/>
      <w:r w:rsidRPr="00001B38">
        <w:rPr>
          <w:rFonts w:ascii="Arial" w:hAnsi="Arial" w:cs="Arial"/>
          <w:b/>
          <w:bCs/>
          <w:color w:val="auto"/>
          <w:sz w:val="24"/>
          <w:szCs w:val="24"/>
          <w:lang w:val="sr-Latn-ME"/>
        </w:rPr>
        <w:t>5.2. PROJEKTI KOJI SU REALIZOVANI U TOKU 2024. GODINE</w:t>
      </w:r>
      <w:bookmarkEnd w:id="44"/>
    </w:p>
    <w:p w14:paraId="4FDE9239" w14:textId="77777777" w:rsidR="007E4F08" w:rsidRPr="00001B38" w:rsidRDefault="007E4F08" w:rsidP="007E4F08">
      <w:pPr>
        <w:spacing w:after="0"/>
        <w:jc w:val="both"/>
        <w:rPr>
          <w:rFonts w:ascii="Arial" w:hAnsi="Arial" w:cs="Arial"/>
          <w:b/>
          <w:bCs/>
          <w:iCs/>
          <w:lang w:val="sr-Latn-ME"/>
        </w:rPr>
      </w:pPr>
    </w:p>
    <w:p w14:paraId="289C676E" w14:textId="77777777" w:rsidR="007E4F08" w:rsidRPr="00001B38" w:rsidRDefault="007E4F08" w:rsidP="007E4F08">
      <w:pPr>
        <w:spacing w:after="0"/>
        <w:jc w:val="both"/>
        <w:rPr>
          <w:rFonts w:ascii="Arial" w:hAnsi="Arial" w:cs="Arial"/>
          <w:bCs/>
          <w:iCs/>
          <w:lang w:val="sr-Latn-ME"/>
        </w:rPr>
      </w:pPr>
      <w:r w:rsidRPr="00001B38">
        <w:rPr>
          <w:rFonts w:ascii="Arial" w:hAnsi="Arial" w:cs="Arial"/>
          <w:b/>
          <w:bCs/>
          <w:iCs/>
          <w:lang w:val="sr-Latn-ME"/>
        </w:rPr>
        <w:t>1. Održivo upravljanje prirodnim resursima u planinskim oblastima (FAO)</w:t>
      </w:r>
    </w:p>
    <w:p w14:paraId="1338AED2" w14:textId="77777777" w:rsidR="007E4F08" w:rsidRPr="00001B38" w:rsidRDefault="007E4F08" w:rsidP="007E4F08">
      <w:pPr>
        <w:spacing w:after="0"/>
        <w:jc w:val="both"/>
        <w:rPr>
          <w:rFonts w:ascii="Arial" w:hAnsi="Arial" w:cs="Arial"/>
          <w:bCs/>
          <w:iCs/>
          <w:lang w:val="sr-Latn-ME"/>
        </w:rPr>
      </w:pPr>
      <w:r w:rsidRPr="00001B38">
        <w:rPr>
          <w:rFonts w:ascii="Arial" w:hAnsi="Arial" w:cs="Arial"/>
          <w:bCs/>
          <w:iCs/>
          <w:lang w:val="sr-Latn-ME"/>
        </w:rPr>
        <w:t xml:space="preserve">Projekat FAO, koji je započeo 1. januara 2020. i završen 31. decembra 2024., imao je za cilj </w:t>
      </w:r>
      <w:proofErr w:type="spellStart"/>
      <w:r w:rsidRPr="00001B38">
        <w:rPr>
          <w:rFonts w:ascii="Arial" w:hAnsi="Arial" w:cs="Arial"/>
          <w:bCs/>
          <w:iCs/>
          <w:lang w:val="sr-Latn-ME"/>
        </w:rPr>
        <w:t>unapređenje</w:t>
      </w:r>
      <w:proofErr w:type="spellEnd"/>
      <w:r w:rsidRPr="00001B38">
        <w:rPr>
          <w:rFonts w:ascii="Arial" w:hAnsi="Arial" w:cs="Arial"/>
          <w:bCs/>
          <w:iCs/>
          <w:lang w:val="sr-Latn-ME"/>
        </w:rPr>
        <w:t xml:space="preserve"> kvaliteta života u seoskim zajednicama kroz održivo upravljanje prirodnim resursima, s posebnim fokusom na planinske regione. Aktivnosti su obuhvatale analizu </w:t>
      </w:r>
      <w:proofErr w:type="spellStart"/>
      <w:r w:rsidRPr="00001B38">
        <w:rPr>
          <w:rFonts w:ascii="Arial" w:hAnsi="Arial" w:cs="Arial"/>
          <w:bCs/>
          <w:iCs/>
          <w:lang w:val="sr-Latn-ME"/>
        </w:rPr>
        <w:t>socio</w:t>
      </w:r>
      <w:proofErr w:type="spellEnd"/>
      <w:r w:rsidRPr="00001B38">
        <w:rPr>
          <w:rFonts w:ascii="Arial" w:hAnsi="Arial" w:cs="Arial"/>
          <w:bCs/>
          <w:iCs/>
          <w:lang w:val="sr-Latn-ME"/>
        </w:rPr>
        <w:t xml:space="preserve">-ekonomskih i prirodnih uslova, identifikaciju mjera za optimizaciju korišćenja resursa, i konsultacije sa relevantnim institucijama. Projekat je realizovan kroz globalni pristup, s akcentom </w:t>
      </w:r>
      <w:r w:rsidRPr="00001B38">
        <w:rPr>
          <w:rFonts w:ascii="Arial" w:hAnsi="Arial" w:cs="Arial"/>
          <w:bCs/>
          <w:iCs/>
          <w:lang w:val="sr-Latn-ME"/>
        </w:rPr>
        <w:lastRenderedPageBreak/>
        <w:t>na zemlje poput Avganistana, Kirgistana, Crne Gore, Nepala i Pakistana. U Crnoj Gori, fokus je bio na lokalnim zajednicama sjevernog regiona.</w:t>
      </w:r>
    </w:p>
    <w:p w14:paraId="00976930" w14:textId="77777777" w:rsidR="007E4F08" w:rsidRPr="00001B38" w:rsidRDefault="007E4F08" w:rsidP="007E4F08">
      <w:pPr>
        <w:spacing w:after="0"/>
        <w:jc w:val="both"/>
        <w:rPr>
          <w:rFonts w:ascii="Arial" w:hAnsi="Arial" w:cs="Arial"/>
          <w:bCs/>
          <w:iCs/>
          <w:lang w:val="sr-Latn-ME"/>
        </w:rPr>
      </w:pPr>
      <w:r w:rsidRPr="00001B38">
        <w:rPr>
          <w:rFonts w:ascii="Arial" w:hAnsi="Arial" w:cs="Arial"/>
          <w:bCs/>
          <w:iCs/>
          <w:lang w:val="sr-Latn-ME"/>
        </w:rPr>
        <w:t xml:space="preserve">JPNPCG je bio angažovan kroz organizaciju radionica, prikupljanje i prevođenje podataka, te dostavljanje informacija Univerzitetu </w:t>
      </w:r>
      <w:proofErr w:type="spellStart"/>
      <w:r w:rsidRPr="00001B38">
        <w:rPr>
          <w:rFonts w:ascii="Arial" w:hAnsi="Arial" w:cs="Arial"/>
          <w:bCs/>
          <w:iCs/>
          <w:lang w:val="sr-Latn-ME"/>
        </w:rPr>
        <w:t>Sapienza</w:t>
      </w:r>
      <w:proofErr w:type="spellEnd"/>
      <w:r w:rsidRPr="00001B38">
        <w:rPr>
          <w:rFonts w:ascii="Arial" w:hAnsi="Arial" w:cs="Arial"/>
          <w:bCs/>
          <w:iCs/>
          <w:lang w:val="sr-Latn-ME"/>
        </w:rPr>
        <w:t xml:space="preserve">. Iako su se pojavile poteškoće u analizi podataka i smanjenju broja učesnika na radionicama, projekt je uspješno završen. Glavni rezultat je Studija sa akcionim planom za otpornost lokalnih zajednica na klimatske i </w:t>
      </w:r>
      <w:proofErr w:type="spellStart"/>
      <w:r w:rsidRPr="00001B38">
        <w:rPr>
          <w:rFonts w:ascii="Arial" w:hAnsi="Arial" w:cs="Arial"/>
          <w:bCs/>
          <w:iCs/>
          <w:lang w:val="sr-Latn-ME"/>
        </w:rPr>
        <w:t>socio</w:t>
      </w:r>
      <w:proofErr w:type="spellEnd"/>
      <w:r w:rsidRPr="00001B38">
        <w:rPr>
          <w:rFonts w:ascii="Arial" w:hAnsi="Arial" w:cs="Arial"/>
          <w:bCs/>
          <w:iCs/>
          <w:lang w:val="sr-Latn-ME"/>
        </w:rPr>
        <w:t>-ekonomske promjene.</w:t>
      </w:r>
    </w:p>
    <w:p w14:paraId="4BAB0112" w14:textId="77777777" w:rsidR="007E4F08" w:rsidRPr="00001B38" w:rsidRDefault="007E4F08" w:rsidP="007E4F08">
      <w:pPr>
        <w:spacing w:after="0"/>
        <w:jc w:val="both"/>
        <w:rPr>
          <w:rFonts w:ascii="Arial" w:hAnsi="Arial" w:cs="Arial"/>
          <w:bCs/>
          <w:iCs/>
          <w:lang w:val="sr-Latn-ME"/>
        </w:rPr>
      </w:pPr>
    </w:p>
    <w:p w14:paraId="7A54F6F0" w14:textId="77777777" w:rsidR="007E4F08" w:rsidRPr="00001B38" w:rsidRDefault="007E4F08" w:rsidP="007E4F08">
      <w:pPr>
        <w:spacing w:after="0"/>
        <w:jc w:val="both"/>
        <w:rPr>
          <w:rFonts w:ascii="Arial" w:hAnsi="Arial" w:cs="Arial"/>
          <w:bCs/>
          <w:iCs/>
          <w:lang w:val="sr-Latn-ME"/>
        </w:rPr>
      </w:pPr>
      <w:r w:rsidRPr="00001B38">
        <w:rPr>
          <w:rFonts w:ascii="Arial" w:hAnsi="Arial" w:cs="Arial"/>
          <w:b/>
          <w:bCs/>
          <w:iCs/>
          <w:lang w:val="sr-Latn-ME"/>
        </w:rPr>
        <w:t>2. FEF OSC Montenegro 2024 PUMP – Za čistu Crnu Goru</w:t>
      </w:r>
    </w:p>
    <w:p w14:paraId="289253F8" w14:textId="77777777" w:rsidR="007E4F08" w:rsidRPr="00001B38" w:rsidRDefault="007E4F08" w:rsidP="007E4F08">
      <w:pPr>
        <w:spacing w:after="0"/>
        <w:jc w:val="both"/>
        <w:rPr>
          <w:rFonts w:ascii="Arial" w:hAnsi="Arial" w:cs="Arial"/>
          <w:bCs/>
          <w:iCs/>
          <w:lang w:val="sr-Latn-ME"/>
        </w:rPr>
      </w:pPr>
      <w:r w:rsidRPr="00001B38">
        <w:rPr>
          <w:rFonts w:ascii="Arial" w:hAnsi="Arial" w:cs="Arial"/>
          <w:bCs/>
          <w:iCs/>
          <w:lang w:val="sr-Latn-ME"/>
        </w:rPr>
        <w:t xml:space="preserve">Projekat „Za čistu Crnu Goru“, realizovan u partnerstvu sa Ministarstvom evropskih i spoljnih poslova Francuske i Agencijom za zaštitu životne sredine, imao je cilj borbu protiv zagađenja u Crnoj Gori. JPNPCG je bio angažovan za implementaciju tri ključne aktivnosti: održavanje </w:t>
      </w:r>
      <w:proofErr w:type="spellStart"/>
      <w:r w:rsidRPr="00001B38">
        <w:rPr>
          <w:rFonts w:ascii="Arial" w:hAnsi="Arial" w:cs="Arial"/>
          <w:bCs/>
          <w:iCs/>
          <w:lang w:val="sr-Latn-ME"/>
        </w:rPr>
        <w:t>konsultacijske</w:t>
      </w:r>
      <w:proofErr w:type="spellEnd"/>
      <w:r w:rsidRPr="00001B38">
        <w:rPr>
          <w:rFonts w:ascii="Arial" w:hAnsi="Arial" w:cs="Arial"/>
          <w:bCs/>
          <w:iCs/>
          <w:lang w:val="sr-Latn-ME"/>
        </w:rPr>
        <w:t xml:space="preserve"> radionice na temu divljih deponija, nabavku materijala i mapiranje divljih deponija.</w:t>
      </w:r>
    </w:p>
    <w:p w14:paraId="10AC1176" w14:textId="3375193F" w:rsidR="007E4F08" w:rsidRPr="00001B38" w:rsidRDefault="006E43E7" w:rsidP="007E4F08">
      <w:pPr>
        <w:spacing w:after="0"/>
        <w:jc w:val="both"/>
        <w:rPr>
          <w:rFonts w:ascii="Arial" w:hAnsi="Arial" w:cs="Arial"/>
          <w:bCs/>
          <w:iCs/>
          <w:lang w:val="sr-Latn-ME"/>
        </w:rPr>
      </w:pPr>
      <w:r>
        <w:rPr>
          <w:rFonts w:ascii="Arial" w:hAnsi="Arial" w:cs="Arial"/>
          <w:bCs/>
          <w:iCs/>
          <w:lang w:val="sr-Latn-ME"/>
        </w:rPr>
        <w:t>R</w:t>
      </w:r>
      <w:r w:rsidR="007E4F08" w:rsidRPr="00001B38">
        <w:rPr>
          <w:rFonts w:ascii="Arial" w:hAnsi="Arial" w:cs="Arial"/>
          <w:bCs/>
          <w:iCs/>
          <w:lang w:val="sr-Latn-ME"/>
        </w:rPr>
        <w:t>adionica, kojoj je prisustvovalo 46 učesnika, imala je značajan uticaj u povezivanju ključnih interesenata i definisanju akcija za rješavanje problema upravljanja otpadom. Ukupni budžet za aktivnosti JPNPCG iznosio je 5.000 €, a projekat je postavio osnovu za buduće aktivnosti na očuvanju zaštićenih područja kroz mapiranje ilegalnih deponija</w:t>
      </w:r>
    </w:p>
    <w:p w14:paraId="34269078" w14:textId="77777777" w:rsidR="007E4F08" w:rsidRPr="00001B38" w:rsidRDefault="007E4F08" w:rsidP="007E4F08">
      <w:pPr>
        <w:spacing w:after="0"/>
        <w:jc w:val="both"/>
        <w:rPr>
          <w:rFonts w:ascii="Arial" w:hAnsi="Arial" w:cs="Arial"/>
          <w:bCs/>
          <w:iCs/>
          <w:lang w:val="sr-Latn-ME"/>
        </w:rPr>
      </w:pPr>
    </w:p>
    <w:p w14:paraId="468112B3" w14:textId="77777777" w:rsidR="007E4F08" w:rsidRPr="00001B38" w:rsidRDefault="007E4F08" w:rsidP="007E4F08">
      <w:pPr>
        <w:spacing w:after="0"/>
        <w:jc w:val="both"/>
        <w:rPr>
          <w:rFonts w:ascii="Arial" w:hAnsi="Arial" w:cs="Arial"/>
          <w:bCs/>
          <w:iCs/>
          <w:lang w:val="sr-Latn-ME"/>
        </w:rPr>
      </w:pPr>
      <w:r w:rsidRPr="00001B38">
        <w:rPr>
          <w:rFonts w:ascii="Arial" w:hAnsi="Arial" w:cs="Arial"/>
          <w:b/>
          <w:bCs/>
          <w:iCs/>
          <w:lang w:val="sr-Latn-ME"/>
        </w:rPr>
        <w:t xml:space="preserve">3. Zaštita i očuvanje prirodnih vrijednosti nacionalnih parkova kroz </w:t>
      </w:r>
      <w:proofErr w:type="spellStart"/>
      <w:r w:rsidRPr="00001B38">
        <w:rPr>
          <w:rFonts w:ascii="Arial" w:hAnsi="Arial" w:cs="Arial"/>
          <w:b/>
          <w:bCs/>
          <w:iCs/>
          <w:lang w:val="sr-Latn-ME"/>
        </w:rPr>
        <w:t>unapređenje</w:t>
      </w:r>
      <w:proofErr w:type="spellEnd"/>
      <w:r w:rsidRPr="00001B38">
        <w:rPr>
          <w:rFonts w:ascii="Arial" w:hAnsi="Arial" w:cs="Arial"/>
          <w:b/>
          <w:bCs/>
          <w:iCs/>
          <w:lang w:val="sr-Latn-ME"/>
        </w:rPr>
        <w:t xml:space="preserve"> fizičke zaštite</w:t>
      </w:r>
    </w:p>
    <w:p w14:paraId="60B74553" w14:textId="644233F3" w:rsidR="007E4F08" w:rsidRPr="00001B38" w:rsidRDefault="007E4F08" w:rsidP="007E4F08">
      <w:pPr>
        <w:spacing w:after="0"/>
        <w:jc w:val="both"/>
        <w:rPr>
          <w:rFonts w:ascii="Arial" w:hAnsi="Arial" w:cs="Arial"/>
          <w:bCs/>
          <w:iCs/>
          <w:lang w:val="sr-Latn-ME"/>
        </w:rPr>
      </w:pPr>
      <w:r w:rsidRPr="00001B38">
        <w:rPr>
          <w:rFonts w:ascii="Arial" w:hAnsi="Arial" w:cs="Arial"/>
          <w:bCs/>
          <w:iCs/>
          <w:lang w:val="sr-Latn-ME"/>
        </w:rPr>
        <w:t xml:space="preserve">Projekat realizovan u okviru Programa rada Fonda za zaštitu životne sredine za 2023. godinu imao je za cilj jačanje kapaciteta za zaštitu prirodnih vrijednosti nacionalnih parkova. Obuhvatio je pet nacionalnih parkova u Crnoj Gori, a aktivnosti su se fokusirale na </w:t>
      </w:r>
      <w:proofErr w:type="spellStart"/>
      <w:r w:rsidRPr="00001B38">
        <w:rPr>
          <w:rFonts w:ascii="Arial" w:hAnsi="Arial" w:cs="Arial"/>
          <w:bCs/>
          <w:iCs/>
          <w:lang w:val="sr-Latn-ME"/>
        </w:rPr>
        <w:t>unapređenje</w:t>
      </w:r>
      <w:proofErr w:type="spellEnd"/>
      <w:r w:rsidRPr="00001B38">
        <w:rPr>
          <w:rFonts w:ascii="Arial" w:hAnsi="Arial" w:cs="Arial"/>
          <w:bCs/>
          <w:iCs/>
          <w:lang w:val="sr-Latn-ME"/>
        </w:rPr>
        <w:t xml:space="preserve"> fizičke zaštite, efikasnost </w:t>
      </w:r>
      <w:r w:rsidR="006E43E7">
        <w:rPr>
          <w:rFonts w:ascii="Arial" w:hAnsi="Arial" w:cs="Arial"/>
          <w:bCs/>
          <w:iCs/>
          <w:lang w:val="sr-Latn-ME"/>
        </w:rPr>
        <w:t>S</w:t>
      </w:r>
      <w:r w:rsidRPr="00001B38">
        <w:rPr>
          <w:rFonts w:ascii="Arial" w:hAnsi="Arial" w:cs="Arial"/>
          <w:bCs/>
          <w:iCs/>
          <w:lang w:val="sr-Latn-ME"/>
        </w:rPr>
        <w:t xml:space="preserve">lužbe </w:t>
      </w:r>
      <w:r w:rsidR="006E43E7">
        <w:rPr>
          <w:rFonts w:ascii="Arial" w:hAnsi="Arial" w:cs="Arial"/>
          <w:bCs/>
          <w:iCs/>
          <w:lang w:val="sr-Latn-ME"/>
        </w:rPr>
        <w:t xml:space="preserve">zaštite </w:t>
      </w:r>
      <w:r w:rsidRPr="00001B38">
        <w:rPr>
          <w:rFonts w:ascii="Arial" w:hAnsi="Arial" w:cs="Arial"/>
          <w:bCs/>
          <w:iCs/>
          <w:lang w:val="sr-Latn-ME"/>
        </w:rPr>
        <w:t>u borbi protiv požara i poplava, te jačanje mobilnosti i obuke osoblja.</w:t>
      </w:r>
    </w:p>
    <w:p w14:paraId="71EB7B5C" w14:textId="72B5784A" w:rsidR="007E4F08" w:rsidRPr="00001B38" w:rsidRDefault="007E4F08" w:rsidP="007E4F08">
      <w:pPr>
        <w:spacing w:after="0"/>
        <w:jc w:val="both"/>
        <w:rPr>
          <w:rFonts w:ascii="Arial" w:hAnsi="Arial" w:cs="Arial"/>
          <w:bCs/>
          <w:iCs/>
          <w:lang w:val="sr-Latn-ME"/>
        </w:rPr>
      </w:pPr>
      <w:r w:rsidRPr="00001B38">
        <w:rPr>
          <w:rFonts w:ascii="Arial" w:hAnsi="Arial" w:cs="Arial"/>
          <w:bCs/>
          <w:iCs/>
          <w:lang w:val="sr-Latn-ME"/>
        </w:rPr>
        <w:t xml:space="preserve">Ukupna vrijednost projekta iznosila je 153.000 € od kojih je 130.050 € finansirao Eko fond Crne Gore, dok je preostalih 22.950 € obezbijedilo Javno preduzeće za nacionalne parkove Crne Gore. Kroz projekt je nabavljena oprema, uniforma, obuća, vozila i sprovedena obuka za </w:t>
      </w:r>
      <w:r w:rsidR="006E43E7">
        <w:rPr>
          <w:rFonts w:ascii="Arial" w:hAnsi="Arial" w:cs="Arial"/>
          <w:bCs/>
          <w:iCs/>
          <w:lang w:val="sr-Latn-ME"/>
        </w:rPr>
        <w:t>S</w:t>
      </w:r>
      <w:r w:rsidRPr="00001B38">
        <w:rPr>
          <w:rFonts w:ascii="Arial" w:hAnsi="Arial" w:cs="Arial"/>
          <w:bCs/>
          <w:iCs/>
          <w:lang w:val="sr-Latn-ME"/>
        </w:rPr>
        <w:t xml:space="preserve">lužbu zaštite. Aktivnosti su doprinijele poboljšanju zaštite prirodnih vrijednosti i </w:t>
      </w:r>
      <w:proofErr w:type="spellStart"/>
      <w:r w:rsidRPr="00001B38">
        <w:rPr>
          <w:rFonts w:ascii="Arial" w:hAnsi="Arial" w:cs="Arial"/>
          <w:bCs/>
          <w:iCs/>
          <w:lang w:val="sr-Latn-ME"/>
        </w:rPr>
        <w:t>unapređenju</w:t>
      </w:r>
      <w:proofErr w:type="spellEnd"/>
      <w:r w:rsidRPr="00001B38">
        <w:rPr>
          <w:rFonts w:ascii="Arial" w:hAnsi="Arial" w:cs="Arial"/>
          <w:bCs/>
          <w:iCs/>
          <w:lang w:val="sr-Latn-ME"/>
        </w:rPr>
        <w:t xml:space="preserve"> ekološke sigurnosti u nacionalnim parkovima.</w:t>
      </w:r>
    </w:p>
    <w:p w14:paraId="71E85C13" w14:textId="77777777" w:rsidR="007E4F08" w:rsidRPr="00001B38" w:rsidRDefault="007E4F08" w:rsidP="007E4F08">
      <w:pPr>
        <w:spacing w:after="0"/>
        <w:jc w:val="both"/>
        <w:rPr>
          <w:rFonts w:ascii="Arial" w:hAnsi="Arial" w:cs="Arial"/>
          <w:bCs/>
          <w:iCs/>
          <w:lang w:val="sr-Latn-ME"/>
        </w:rPr>
      </w:pPr>
    </w:p>
    <w:p w14:paraId="7A213537" w14:textId="77777777" w:rsidR="007E4F08" w:rsidRPr="00001B38" w:rsidRDefault="007E4F08" w:rsidP="008D0799">
      <w:pPr>
        <w:pStyle w:val="Heading2"/>
        <w:rPr>
          <w:rFonts w:ascii="Arial" w:hAnsi="Arial" w:cs="Arial"/>
          <w:b/>
          <w:bCs/>
          <w:color w:val="auto"/>
          <w:sz w:val="24"/>
          <w:szCs w:val="24"/>
          <w:lang w:val="sr-Latn-ME"/>
        </w:rPr>
      </w:pPr>
      <w:bookmarkStart w:id="45" w:name="_Toc191984101"/>
      <w:bookmarkStart w:id="46" w:name="_Toc192683172"/>
      <w:r w:rsidRPr="00001B38">
        <w:rPr>
          <w:rFonts w:ascii="Arial" w:hAnsi="Arial" w:cs="Arial"/>
          <w:b/>
          <w:bCs/>
          <w:color w:val="auto"/>
          <w:sz w:val="24"/>
          <w:szCs w:val="24"/>
          <w:lang w:val="sr-Latn-ME"/>
        </w:rPr>
        <w:t>5.3. PROJEKTI U PROCESU APLIKACIJE</w:t>
      </w:r>
      <w:bookmarkEnd w:id="45"/>
      <w:bookmarkEnd w:id="46"/>
    </w:p>
    <w:p w14:paraId="670389F8" w14:textId="77777777" w:rsidR="007E4F08" w:rsidRPr="00001B38" w:rsidRDefault="007E4F08" w:rsidP="007E4F08">
      <w:pPr>
        <w:spacing w:after="0"/>
        <w:jc w:val="both"/>
        <w:rPr>
          <w:rFonts w:ascii="Arial" w:hAnsi="Arial" w:cs="Arial"/>
          <w:b/>
          <w:bCs/>
          <w:iCs/>
          <w:lang w:val="sr-Latn-ME"/>
        </w:rPr>
      </w:pPr>
    </w:p>
    <w:p w14:paraId="0DD0ED34" w14:textId="77777777" w:rsidR="007E4F08" w:rsidRPr="00001B38" w:rsidRDefault="007E4F08" w:rsidP="007E4F08">
      <w:pPr>
        <w:spacing w:after="0"/>
        <w:jc w:val="both"/>
        <w:rPr>
          <w:rFonts w:ascii="Arial" w:hAnsi="Arial" w:cs="Arial"/>
          <w:b/>
          <w:bCs/>
          <w:iCs/>
          <w:lang w:val="sr-Latn-ME"/>
        </w:rPr>
      </w:pPr>
      <w:r w:rsidRPr="00001B38">
        <w:rPr>
          <w:rFonts w:ascii="Arial" w:hAnsi="Arial" w:cs="Arial"/>
          <w:b/>
          <w:bCs/>
          <w:iCs/>
          <w:lang w:val="sr-Latn-ME"/>
        </w:rPr>
        <w:t>1. ASCEND – Povećanje konkurentnosti i ekonomskog razvoja MSP-ova u sektoru avanturističkog turizma</w:t>
      </w:r>
    </w:p>
    <w:p w14:paraId="23288BE8" w14:textId="77777777" w:rsidR="007E4F08" w:rsidRPr="00001B38" w:rsidRDefault="007E4F08" w:rsidP="007E4F08">
      <w:pPr>
        <w:spacing w:after="0"/>
        <w:jc w:val="both"/>
        <w:rPr>
          <w:rFonts w:ascii="Arial" w:hAnsi="Arial" w:cs="Arial"/>
          <w:bCs/>
          <w:iCs/>
          <w:lang w:val="sr-Latn-ME"/>
        </w:rPr>
      </w:pPr>
      <w:r w:rsidRPr="00001B38">
        <w:rPr>
          <w:rFonts w:ascii="Arial" w:hAnsi="Arial" w:cs="Arial"/>
          <w:bCs/>
          <w:iCs/>
          <w:lang w:val="sr-Latn-ME"/>
        </w:rPr>
        <w:t xml:space="preserve">Projekat ASCEND je apliciran kroz program INTERREG </w:t>
      </w:r>
      <w:proofErr w:type="spellStart"/>
      <w:r w:rsidRPr="00001B38">
        <w:rPr>
          <w:rFonts w:ascii="Arial" w:hAnsi="Arial" w:cs="Arial"/>
          <w:bCs/>
          <w:iCs/>
          <w:lang w:val="sr-Latn-ME"/>
        </w:rPr>
        <w:t>South</w:t>
      </w:r>
      <w:proofErr w:type="spellEnd"/>
      <w:r w:rsidRPr="00001B38">
        <w:rPr>
          <w:rFonts w:ascii="Arial" w:hAnsi="Arial" w:cs="Arial"/>
          <w:bCs/>
          <w:iCs/>
          <w:lang w:val="sr-Latn-ME"/>
        </w:rPr>
        <w:t xml:space="preserve"> </w:t>
      </w:r>
      <w:proofErr w:type="spellStart"/>
      <w:r w:rsidRPr="00001B38">
        <w:rPr>
          <w:rFonts w:ascii="Arial" w:hAnsi="Arial" w:cs="Arial"/>
          <w:bCs/>
          <w:iCs/>
          <w:lang w:val="sr-Latn-ME"/>
        </w:rPr>
        <w:t>Adriatic</w:t>
      </w:r>
      <w:proofErr w:type="spellEnd"/>
      <w:r w:rsidRPr="00001B38">
        <w:rPr>
          <w:rFonts w:ascii="Arial" w:hAnsi="Arial" w:cs="Arial"/>
          <w:bCs/>
          <w:iCs/>
          <w:lang w:val="sr-Latn-ME"/>
        </w:rPr>
        <w:t xml:space="preserve"> 2021/2027, a Javno preduzeće za nacionalne parkove Crne Gore učestvuje kao pridruženi partner u saradnji sa Nacionalnom turističkom organizacijom Crne Gore. Vodeći partner projekta je Regionalni prirodni park „</w:t>
      </w:r>
      <w:proofErr w:type="spellStart"/>
      <w:r w:rsidRPr="00001B38">
        <w:rPr>
          <w:rFonts w:ascii="Arial" w:hAnsi="Arial" w:cs="Arial"/>
          <w:bCs/>
          <w:iCs/>
          <w:lang w:val="sr-Latn-ME"/>
        </w:rPr>
        <w:t>Coastal</w:t>
      </w:r>
      <w:proofErr w:type="spellEnd"/>
      <w:r w:rsidRPr="00001B38">
        <w:rPr>
          <w:rFonts w:ascii="Arial" w:hAnsi="Arial" w:cs="Arial"/>
          <w:bCs/>
          <w:iCs/>
          <w:lang w:val="sr-Latn-ME"/>
        </w:rPr>
        <w:t xml:space="preserve"> </w:t>
      </w:r>
      <w:proofErr w:type="spellStart"/>
      <w:r w:rsidRPr="00001B38">
        <w:rPr>
          <w:rFonts w:ascii="Arial" w:hAnsi="Arial" w:cs="Arial"/>
          <w:bCs/>
          <w:iCs/>
          <w:lang w:val="sr-Latn-ME"/>
        </w:rPr>
        <w:t>Dunes</w:t>
      </w:r>
      <w:proofErr w:type="spellEnd"/>
      <w:r w:rsidRPr="00001B38">
        <w:rPr>
          <w:rFonts w:ascii="Arial" w:hAnsi="Arial" w:cs="Arial"/>
          <w:bCs/>
          <w:iCs/>
          <w:lang w:val="sr-Latn-ME"/>
        </w:rPr>
        <w:t xml:space="preserve"> from </w:t>
      </w:r>
      <w:proofErr w:type="spellStart"/>
      <w:r w:rsidRPr="00001B38">
        <w:rPr>
          <w:rFonts w:ascii="Arial" w:hAnsi="Arial" w:cs="Arial"/>
          <w:bCs/>
          <w:iCs/>
          <w:lang w:val="sr-Latn-ME"/>
        </w:rPr>
        <w:t>Torre</w:t>
      </w:r>
      <w:proofErr w:type="spellEnd"/>
      <w:r w:rsidRPr="00001B38">
        <w:rPr>
          <w:rFonts w:ascii="Arial" w:hAnsi="Arial" w:cs="Arial"/>
          <w:bCs/>
          <w:iCs/>
          <w:lang w:val="sr-Latn-ME"/>
        </w:rPr>
        <w:t xml:space="preserve"> </w:t>
      </w:r>
      <w:proofErr w:type="spellStart"/>
      <w:r w:rsidRPr="00001B38">
        <w:rPr>
          <w:rFonts w:ascii="Arial" w:hAnsi="Arial" w:cs="Arial"/>
          <w:bCs/>
          <w:iCs/>
          <w:lang w:val="sr-Latn-ME"/>
        </w:rPr>
        <w:t>Canne</w:t>
      </w:r>
      <w:proofErr w:type="spellEnd"/>
      <w:r w:rsidRPr="00001B38">
        <w:rPr>
          <w:rFonts w:ascii="Arial" w:hAnsi="Arial" w:cs="Arial"/>
          <w:bCs/>
          <w:iCs/>
          <w:lang w:val="sr-Latn-ME"/>
        </w:rPr>
        <w:t xml:space="preserve"> to San Leonardo“, a projektni partneri uključuju NTO Crne Gore, Nacionalnu agenciju za turizam Albanije, Autonomnu turističku kompaniju </w:t>
      </w:r>
      <w:proofErr w:type="spellStart"/>
      <w:r w:rsidRPr="00001B38">
        <w:rPr>
          <w:rFonts w:ascii="Arial" w:hAnsi="Arial" w:cs="Arial"/>
          <w:bCs/>
          <w:iCs/>
          <w:lang w:val="sr-Latn-ME"/>
        </w:rPr>
        <w:t>Termoli</w:t>
      </w:r>
      <w:proofErr w:type="spellEnd"/>
      <w:r w:rsidRPr="00001B38">
        <w:rPr>
          <w:rFonts w:ascii="Arial" w:hAnsi="Arial" w:cs="Arial"/>
          <w:bCs/>
          <w:iCs/>
          <w:lang w:val="sr-Latn-ME"/>
        </w:rPr>
        <w:t xml:space="preserve"> i Morski zaštićeni prostor Porto </w:t>
      </w:r>
      <w:proofErr w:type="spellStart"/>
      <w:r w:rsidRPr="00001B38">
        <w:rPr>
          <w:rFonts w:ascii="Arial" w:hAnsi="Arial" w:cs="Arial"/>
          <w:bCs/>
          <w:iCs/>
          <w:lang w:val="sr-Latn-ME"/>
        </w:rPr>
        <w:t>Cesareo</w:t>
      </w:r>
      <w:proofErr w:type="spellEnd"/>
      <w:r w:rsidRPr="00001B38">
        <w:rPr>
          <w:rFonts w:ascii="Arial" w:hAnsi="Arial" w:cs="Arial"/>
          <w:bCs/>
          <w:iCs/>
          <w:lang w:val="sr-Latn-ME"/>
        </w:rPr>
        <w:t xml:space="preserve">. Pored JPNPCG-a, pridruženi partneri su i Region </w:t>
      </w:r>
      <w:proofErr w:type="spellStart"/>
      <w:r w:rsidRPr="00001B38">
        <w:rPr>
          <w:rFonts w:ascii="Arial" w:hAnsi="Arial" w:cs="Arial"/>
          <w:bCs/>
          <w:iCs/>
          <w:lang w:val="sr-Latn-ME"/>
        </w:rPr>
        <w:t>Puglia</w:t>
      </w:r>
      <w:proofErr w:type="spellEnd"/>
      <w:r w:rsidRPr="00001B38">
        <w:rPr>
          <w:rFonts w:ascii="Arial" w:hAnsi="Arial" w:cs="Arial"/>
          <w:bCs/>
          <w:iCs/>
          <w:lang w:val="sr-Latn-ME"/>
        </w:rPr>
        <w:t xml:space="preserve"> – Sekretarijat za turizam, ekonomiju kulture i teritorijalni razvoj.</w:t>
      </w:r>
    </w:p>
    <w:p w14:paraId="658BF69B" w14:textId="77777777" w:rsidR="007E4F08" w:rsidRPr="00001B38" w:rsidRDefault="007E4F08" w:rsidP="007E4F08">
      <w:pPr>
        <w:spacing w:after="0"/>
        <w:jc w:val="both"/>
        <w:rPr>
          <w:rFonts w:ascii="Arial" w:hAnsi="Arial" w:cs="Arial"/>
          <w:bCs/>
          <w:iCs/>
          <w:lang w:val="sr-Latn-ME"/>
        </w:rPr>
      </w:pPr>
      <w:r w:rsidRPr="00001B38">
        <w:rPr>
          <w:rFonts w:ascii="Arial" w:hAnsi="Arial" w:cs="Arial"/>
          <w:bCs/>
          <w:iCs/>
          <w:lang w:val="sr-Latn-ME"/>
        </w:rPr>
        <w:t xml:space="preserve">Glavni cilj projekta ASCEND je podsticanje lokalnog ekonomskog razvoja kroz jačanje konkurentnosti malih i srednjih preduzeća (MSP) u turističkom sektoru, s posebnim fokusom na </w:t>
      </w:r>
      <w:r w:rsidRPr="00001B38">
        <w:rPr>
          <w:rFonts w:ascii="Arial" w:hAnsi="Arial" w:cs="Arial"/>
          <w:bCs/>
          <w:iCs/>
          <w:lang w:val="sr-Latn-ME"/>
        </w:rPr>
        <w:lastRenderedPageBreak/>
        <w:t xml:space="preserve">avanturistički turizam. Projekat nastoji da promoviše inovacije i specijalizaciju MSP-ova, omogućujući im da odgovore na rastuću potražnju za avanturističkim turizmom. </w:t>
      </w:r>
    </w:p>
    <w:p w14:paraId="45808268" w14:textId="21E79B98" w:rsidR="007E4F08" w:rsidRPr="00001B38" w:rsidRDefault="007E4F08" w:rsidP="007E4F08">
      <w:pPr>
        <w:spacing w:after="0"/>
        <w:jc w:val="both"/>
        <w:rPr>
          <w:rFonts w:ascii="Arial" w:hAnsi="Arial" w:cs="Arial"/>
          <w:bCs/>
          <w:iCs/>
          <w:lang w:val="sr-Latn-ME"/>
        </w:rPr>
      </w:pPr>
      <w:r w:rsidRPr="00001B38">
        <w:rPr>
          <w:rFonts w:ascii="Arial" w:hAnsi="Arial" w:cs="Arial"/>
          <w:bCs/>
          <w:iCs/>
          <w:lang w:val="sr-Latn-ME"/>
        </w:rPr>
        <w:t xml:space="preserve">U okviru projekta, JPNPCG će biti angažovan kroz realizaciju niza aktivnosti u nacionalnim parkovima. Aktivnosti će se sprovoditi u saradnji sa lokalnim zajednicama i MSP-ovima koji svoje poslovanje baziraju na nacionalnim parkovima. Na taj način, projekat doprinosi razvoju turizma u zaštićenim područjima, ali i održivom ekonomskom rastu kroz saradnju javnog i privatnog sektora. </w:t>
      </w:r>
    </w:p>
    <w:p w14:paraId="6E17B169" w14:textId="77777777" w:rsidR="007E4F08" w:rsidRPr="00001B38" w:rsidRDefault="007E4F08" w:rsidP="007E4F08">
      <w:pPr>
        <w:spacing w:after="0"/>
        <w:jc w:val="both"/>
        <w:rPr>
          <w:rFonts w:ascii="Arial" w:hAnsi="Arial" w:cs="Arial"/>
          <w:bCs/>
          <w:iCs/>
          <w:lang w:val="sr-Latn-ME"/>
        </w:rPr>
      </w:pPr>
    </w:p>
    <w:p w14:paraId="1DFDFCFC" w14:textId="77777777" w:rsidR="007E4F08" w:rsidRPr="00001B38" w:rsidRDefault="007E4F08" w:rsidP="008D0799">
      <w:pPr>
        <w:pStyle w:val="Heading2"/>
        <w:rPr>
          <w:rFonts w:ascii="Arial" w:hAnsi="Arial" w:cs="Arial"/>
          <w:b/>
          <w:bCs/>
          <w:color w:val="auto"/>
          <w:sz w:val="24"/>
          <w:szCs w:val="24"/>
          <w:lang w:val="sr-Latn-ME"/>
        </w:rPr>
      </w:pPr>
      <w:bookmarkStart w:id="47" w:name="_Toc191984102"/>
      <w:bookmarkStart w:id="48" w:name="_Toc192683173"/>
      <w:r w:rsidRPr="00001B38">
        <w:rPr>
          <w:rFonts w:ascii="Arial" w:hAnsi="Arial" w:cs="Arial"/>
          <w:b/>
          <w:bCs/>
          <w:color w:val="auto"/>
          <w:sz w:val="24"/>
          <w:szCs w:val="24"/>
          <w:lang w:val="sr-Latn-ME"/>
        </w:rPr>
        <w:t>5.4. PROJEKTI KOJI NIJESU ODOBRENI</w:t>
      </w:r>
      <w:bookmarkEnd w:id="47"/>
      <w:bookmarkEnd w:id="48"/>
    </w:p>
    <w:p w14:paraId="33DF227E" w14:textId="77777777" w:rsidR="007E4F08" w:rsidRPr="00001B38" w:rsidRDefault="007E4F08" w:rsidP="007E4F08">
      <w:pPr>
        <w:spacing w:after="0"/>
        <w:jc w:val="both"/>
        <w:rPr>
          <w:rFonts w:ascii="Arial" w:hAnsi="Arial" w:cs="Arial"/>
          <w:bCs/>
          <w:iCs/>
          <w:lang w:val="sr-Latn-ME"/>
        </w:rPr>
      </w:pPr>
      <w:bookmarkStart w:id="49" w:name="_heading=h.jow8a984tuop" w:colFirst="0" w:colLast="0"/>
      <w:bookmarkEnd w:id="49"/>
      <w:r w:rsidRPr="00001B38">
        <w:rPr>
          <w:rFonts w:ascii="Arial" w:hAnsi="Arial" w:cs="Arial"/>
          <w:bCs/>
          <w:iCs/>
          <w:lang w:val="sr-Latn-ME"/>
        </w:rPr>
        <w:t>Javno preduzeće za nacionalne parkove Crne Gore je tokom 2024. godine apliciralo na program „</w:t>
      </w:r>
      <w:proofErr w:type="spellStart"/>
      <w:r w:rsidRPr="00001B38">
        <w:rPr>
          <w:rFonts w:ascii="Arial" w:hAnsi="Arial" w:cs="Arial"/>
          <w:bCs/>
          <w:iCs/>
          <w:lang w:val="sr-Latn-ME"/>
        </w:rPr>
        <w:t>Landscape</w:t>
      </w:r>
      <w:proofErr w:type="spellEnd"/>
      <w:r w:rsidRPr="00001B38">
        <w:rPr>
          <w:rFonts w:ascii="Arial" w:hAnsi="Arial" w:cs="Arial"/>
          <w:bCs/>
          <w:iCs/>
          <w:lang w:val="sr-Latn-ME"/>
        </w:rPr>
        <w:t xml:space="preserve"> Fire Management </w:t>
      </w:r>
      <w:proofErr w:type="spellStart"/>
      <w:r w:rsidRPr="00001B38">
        <w:rPr>
          <w:rFonts w:ascii="Arial" w:hAnsi="Arial" w:cs="Arial"/>
          <w:bCs/>
          <w:iCs/>
          <w:lang w:val="sr-Latn-ME"/>
        </w:rPr>
        <w:t>Western</w:t>
      </w:r>
      <w:proofErr w:type="spellEnd"/>
      <w:r w:rsidRPr="00001B38">
        <w:rPr>
          <w:rFonts w:ascii="Arial" w:hAnsi="Arial" w:cs="Arial"/>
          <w:bCs/>
          <w:iCs/>
          <w:lang w:val="sr-Latn-ME"/>
        </w:rPr>
        <w:t xml:space="preserve"> </w:t>
      </w:r>
      <w:proofErr w:type="spellStart"/>
      <w:r w:rsidRPr="00001B38">
        <w:rPr>
          <w:rFonts w:ascii="Arial" w:hAnsi="Arial" w:cs="Arial"/>
          <w:bCs/>
          <w:iCs/>
          <w:lang w:val="sr-Latn-ME"/>
        </w:rPr>
        <w:t>Balkans</w:t>
      </w:r>
      <w:proofErr w:type="spellEnd"/>
      <w:r w:rsidRPr="00001B38">
        <w:rPr>
          <w:rFonts w:ascii="Arial" w:hAnsi="Arial" w:cs="Arial"/>
          <w:bCs/>
          <w:iCs/>
          <w:lang w:val="sr-Latn-ME"/>
        </w:rPr>
        <w:t xml:space="preserve">“, koji finansira </w:t>
      </w:r>
      <w:proofErr w:type="spellStart"/>
      <w:r w:rsidRPr="00001B38">
        <w:rPr>
          <w:rFonts w:ascii="Arial" w:hAnsi="Arial" w:cs="Arial"/>
          <w:bCs/>
          <w:iCs/>
          <w:lang w:val="sr-Latn-ME"/>
        </w:rPr>
        <w:t>Swiss</w:t>
      </w:r>
      <w:proofErr w:type="spellEnd"/>
      <w:r w:rsidRPr="00001B38">
        <w:rPr>
          <w:rFonts w:ascii="Arial" w:hAnsi="Arial" w:cs="Arial"/>
          <w:bCs/>
          <w:iCs/>
          <w:lang w:val="sr-Latn-ME"/>
        </w:rPr>
        <w:t xml:space="preserve"> </w:t>
      </w:r>
      <w:proofErr w:type="spellStart"/>
      <w:r w:rsidRPr="00001B38">
        <w:rPr>
          <w:rFonts w:ascii="Arial" w:hAnsi="Arial" w:cs="Arial"/>
          <w:bCs/>
          <w:iCs/>
          <w:lang w:val="sr-Latn-ME"/>
        </w:rPr>
        <w:t>Agency</w:t>
      </w:r>
      <w:proofErr w:type="spellEnd"/>
      <w:r w:rsidRPr="00001B38">
        <w:rPr>
          <w:rFonts w:ascii="Arial" w:hAnsi="Arial" w:cs="Arial"/>
          <w:bCs/>
          <w:iCs/>
          <w:lang w:val="sr-Latn-ME"/>
        </w:rPr>
        <w:t xml:space="preserve"> </w:t>
      </w:r>
      <w:proofErr w:type="spellStart"/>
      <w:r w:rsidRPr="00001B38">
        <w:rPr>
          <w:rFonts w:ascii="Arial" w:hAnsi="Arial" w:cs="Arial"/>
          <w:bCs/>
          <w:iCs/>
          <w:lang w:val="sr-Latn-ME"/>
        </w:rPr>
        <w:t>for</w:t>
      </w:r>
      <w:proofErr w:type="spellEnd"/>
      <w:r w:rsidRPr="00001B38">
        <w:rPr>
          <w:rFonts w:ascii="Arial" w:hAnsi="Arial" w:cs="Arial"/>
          <w:bCs/>
          <w:iCs/>
          <w:lang w:val="sr-Latn-ME"/>
        </w:rPr>
        <w:t xml:space="preserve"> </w:t>
      </w:r>
      <w:proofErr w:type="spellStart"/>
      <w:r w:rsidRPr="00001B38">
        <w:rPr>
          <w:rFonts w:ascii="Arial" w:hAnsi="Arial" w:cs="Arial"/>
          <w:bCs/>
          <w:iCs/>
          <w:lang w:val="sr-Latn-ME"/>
        </w:rPr>
        <w:t>Development</w:t>
      </w:r>
      <w:proofErr w:type="spellEnd"/>
      <w:r w:rsidRPr="00001B38">
        <w:rPr>
          <w:rFonts w:ascii="Arial" w:hAnsi="Arial" w:cs="Arial"/>
          <w:bCs/>
          <w:iCs/>
          <w:lang w:val="sr-Latn-ME"/>
        </w:rPr>
        <w:t xml:space="preserve"> </w:t>
      </w:r>
      <w:proofErr w:type="spellStart"/>
      <w:r w:rsidRPr="00001B38">
        <w:rPr>
          <w:rFonts w:ascii="Arial" w:hAnsi="Arial" w:cs="Arial"/>
          <w:bCs/>
          <w:iCs/>
          <w:lang w:val="sr-Latn-ME"/>
        </w:rPr>
        <w:t>and</w:t>
      </w:r>
      <w:proofErr w:type="spellEnd"/>
      <w:r w:rsidRPr="00001B38">
        <w:rPr>
          <w:rFonts w:ascii="Arial" w:hAnsi="Arial" w:cs="Arial"/>
          <w:bCs/>
          <w:iCs/>
          <w:lang w:val="sr-Latn-ME"/>
        </w:rPr>
        <w:t xml:space="preserve"> </w:t>
      </w:r>
      <w:proofErr w:type="spellStart"/>
      <w:r w:rsidRPr="00001B38">
        <w:rPr>
          <w:rFonts w:ascii="Arial" w:hAnsi="Arial" w:cs="Arial"/>
          <w:bCs/>
          <w:iCs/>
          <w:lang w:val="sr-Latn-ME"/>
        </w:rPr>
        <w:t>Cooperation</w:t>
      </w:r>
      <w:proofErr w:type="spellEnd"/>
      <w:r w:rsidRPr="00001B38">
        <w:rPr>
          <w:rFonts w:ascii="Arial" w:hAnsi="Arial" w:cs="Arial"/>
          <w:bCs/>
          <w:iCs/>
          <w:lang w:val="sr-Latn-ME"/>
        </w:rPr>
        <w:t xml:space="preserve"> (Švajcarska agencija za razvoj i saradnju), sa projektom pod nazivom „</w:t>
      </w:r>
      <w:proofErr w:type="spellStart"/>
      <w:r w:rsidRPr="00001B38">
        <w:rPr>
          <w:rFonts w:ascii="Arial" w:hAnsi="Arial" w:cs="Arial"/>
          <w:bCs/>
          <w:iCs/>
          <w:lang w:val="sr-Latn-ME"/>
        </w:rPr>
        <w:t>Through</w:t>
      </w:r>
      <w:proofErr w:type="spellEnd"/>
      <w:r w:rsidRPr="00001B38">
        <w:rPr>
          <w:rFonts w:ascii="Arial" w:hAnsi="Arial" w:cs="Arial"/>
          <w:bCs/>
          <w:iCs/>
          <w:lang w:val="sr-Latn-ME"/>
        </w:rPr>
        <w:t xml:space="preserve"> </w:t>
      </w:r>
      <w:proofErr w:type="spellStart"/>
      <w:r w:rsidRPr="00001B38">
        <w:rPr>
          <w:rFonts w:ascii="Arial" w:hAnsi="Arial" w:cs="Arial"/>
          <w:bCs/>
          <w:iCs/>
          <w:lang w:val="sr-Latn-ME"/>
        </w:rPr>
        <w:t>Cooperation</w:t>
      </w:r>
      <w:proofErr w:type="spellEnd"/>
      <w:r w:rsidRPr="00001B38">
        <w:rPr>
          <w:rFonts w:ascii="Arial" w:hAnsi="Arial" w:cs="Arial"/>
          <w:bCs/>
          <w:iCs/>
          <w:lang w:val="sr-Latn-ME"/>
        </w:rPr>
        <w:t xml:space="preserve"> </w:t>
      </w:r>
      <w:proofErr w:type="spellStart"/>
      <w:r w:rsidRPr="00001B38">
        <w:rPr>
          <w:rFonts w:ascii="Arial" w:hAnsi="Arial" w:cs="Arial"/>
          <w:bCs/>
          <w:iCs/>
          <w:lang w:val="sr-Latn-ME"/>
        </w:rPr>
        <w:t>Toward</w:t>
      </w:r>
      <w:proofErr w:type="spellEnd"/>
      <w:r w:rsidRPr="00001B38">
        <w:rPr>
          <w:rFonts w:ascii="Arial" w:hAnsi="Arial" w:cs="Arial"/>
          <w:bCs/>
          <w:iCs/>
          <w:lang w:val="sr-Latn-ME"/>
        </w:rPr>
        <w:t xml:space="preserve"> More </w:t>
      </w:r>
      <w:proofErr w:type="spellStart"/>
      <w:r w:rsidRPr="00001B38">
        <w:rPr>
          <w:rFonts w:ascii="Arial" w:hAnsi="Arial" w:cs="Arial"/>
          <w:bCs/>
          <w:iCs/>
          <w:lang w:val="sr-Latn-ME"/>
        </w:rPr>
        <w:t>Efficient</w:t>
      </w:r>
      <w:proofErr w:type="spellEnd"/>
      <w:r w:rsidRPr="00001B38">
        <w:rPr>
          <w:rFonts w:ascii="Arial" w:hAnsi="Arial" w:cs="Arial"/>
          <w:bCs/>
          <w:iCs/>
          <w:lang w:val="sr-Latn-ME"/>
        </w:rPr>
        <w:t xml:space="preserve"> Fire Management". Projekat je imao za cilj </w:t>
      </w:r>
      <w:proofErr w:type="spellStart"/>
      <w:r w:rsidRPr="00001B38">
        <w:rPr>
          <w:rFonts w:ascii="Arial" w:hAnsi="Arial" w:cs="Arial"/>
          <w:bCs/>
          <w:iCs/>
          <w:lang w:val="sr-Latn-ME"/>
        </w:rPr>
        <w:t>unapređenje</w:t>
      </w:r>
      <w:proofErr w:type="spellEnd"/>
      <w:r w:rsidRPr="00001B38">
        <w:rPr>
          <w:rFonts w:ascii="Arial" w:hAnsi="Arial" w:cs="Arial"/>
          <w:bCs/>
          <w:iCs/>
          <w:lang w:val="sr-Latn-ME"/>
        </w:rPr>
        <w:t xml:space="preserve"> sistema prevencije i upravljanja požarima u crnogorskim nacionalnim parkovima. </w:t>
      </w:r>
    </w:p>
    <w:p w14:paraId="123B188A" w14:textId="31E2E18A" w:rsidR="007E4F08" w:rsidRPr="00001B38" w:rsidRDefault="007E4F08" w:rsidP="007E4F08">
      <w:pPr>
        <w:spacing w:after="0"/>
        <w:jc w:val="both"/>
        <w:rPr>
          <w:rFonts w:ascii="Arial" w:hAnsi="Arial" w:cs="Arial"/>
          <w:bCs/>
          <w:iCs/>
          <w:lang w:val="sr-Latn-ME"/>
        </w:rPr>
      </w:pPr>
      <w:r w:rsidRPr="00001B38">
        <w:rPr>
          <w:rFonts w:ascii="Arial" w:hAnsi="Arial" w:cs="Arial"/>
          <w:bCs/>
          <w:iCs/>
          <w:lang w:val="sr-Latn-ME"/>
        </w:rPr>
        <w:t>U saradnji sa NVO Ekvivalent, aplicirano je kod Japanske ambasade za sredstva iz POPOS donacija kroz projekat „Opremanje nacionalnih parkova terenskim “. Cilj projekta bio je unaprjeđenje pristupačnosti turističkih i rekreativnih sadržaja u nacionalnim parkovima za lica sa invaliditetom i poteškoćama u kretanju.</w:t>
      </w:r>
    </w:p>
    <w:p w14:paraId="002914AB" w14:textId="4C33D309" w:rsidR="007E4F08" w:rsidRPr="00001B38" w:rsidRDefault="006E43E7" w:rsidP="007E4F08">
      <w:pPr>
        <w:spacing w:after="0"/>
        <w:jc w:val="both"/>
        <w:rPr>
          <w:rFonts w:ascii="Arial" w:hAnsi="Arial" w:cs="Arial"/>
          <w:bCs/>
          <w:iCs/>
          <w:lang w:val="sr-Latn-ME"/>
        </w:rPr>
      </w:pPr>
      <w:r>
        <w:rPr>
          <w:rFonts w:ascii="Arial" w:hAnsi="Arial" w:cs="Arial"/>
          <w:bCs/>
          <w:iCs/>
          <w:lang w:val="sr-Latn-ME"/>
        </w:rPr>
        <w:t>JPNPCG</w:t>
      </w:r>
      <w:r w:rsidR="007E4F08" w:rsidRPr="00001B38">
        <w:rPr>
          <w:rFonts w:ascii="Arial" w:hAnsi="Arial" w:cs="Arial"/>
          <w:bCs/>
          <w:iCs/>
          <w:lang w:val="sr-Latn-ME"/>
        </w:rPr>
        <w:t xml:space="preserve"> </w:t>
      </w:r>
      <w:r>
        <w:rPr>
          <w:rFonts w:ascii="Arial" w:hAnsi="Arial" w:cs="Arial"/>
          <w:bCs/>
          <w:iCs/>
          <w:lang w:val="sr-Latn-ME"/>
        </w:rPr>
        <w:t>apliciralo</w:t>
      </w:r>
      <w:r w:rsidR="007E4F08" w:rsidRPr="00001B38">
        <w:rPr>
          <w:rFonts w:ascii="Arial" w:hAnsi="Arial" w:cs="Arial"/>
          <w:bCs/>
          <w:iCs/>
          <w:lang w:val="sr-Latn-ME"/>
        </w:rPr>
        <w:t xml:space="preserve"> je i </w:t>
      </w:r>
      <w:r>
        <w:rPr>
          <w:rFonts w:ascii="Arial" w:hAnsi="Arial" w:cs="Arial"/>
          <w:bCs/>
          <w:iCs/>
          <w:lang w:val="sr-Latn-ME"/>
        </w:rPr>
        <w:t xml:space="preserve">za </w:t>
      </w:r>
      <w:r w:rsidR="007E4F08" w:rsidRPr="00001B38">
        <w:rPr>
          <w:rFonts w:ascii="Arial" w:hAnsi="Arial" w:cs="Arial"/>
          <w:bCs/>
          <w:iCs/>
          <w:lang w:val="sr-Latn-ME"/>
        </w:rPr>
        <w:t>projekat „Pilotiranje rješenja baziranih na prirodi za oporavak šuma u NP Prokletije“ prema Evropskom Zelenom Pojasu (</w:t>
      </w:r>
      <w:proofErr w:type="spellStart"/>
      <w:r w:rsidR="007E4F08" w:rsidRPr="00001B38">
        <w:rPr>
          <w:rFonts w:ascii="Arial" w:hAnsi="Arial" w:cs="Arial"/>
          <w:bCs/>
          <w:iCs/>
          <w:lang w:val="sr-Latn-ME"/>
        </w:rPr>
        <w:t>European</w:t>
      </w:r>
      <w:proofErr w:type="spellEnd"/>
      <w:r w:rsidR="007E4F08" w:rsidRPr="00001B38">
        <w:rPr>
          <w:rFonts w:ascii="Arial" w:hAnsi="Arial" w:cs="Arial"/>
          <w:bCs/>
          <w:iCs/>
          <w:lang w:val="sr-Latn-ME"/>
        </w:rPr>
        <w:t xml:space="preserve"> </w:t>
      </w:r>
      <w:proofErr w:type="spellStart"/>
      <w:r w:rsidR="007E4F08" w:rsidRPr="00001B38">
        <w:rPr>
          <w:rFonts w:ascii="Arial" w:hAnsi="Arial" w:cs="Arial"/>
          <w:bCs/>
          <w:iCs/>
          <w:lang w:val="sr-Latn-ME"/>
        </w:rPr>
        <w:t>Green</w:t>
      </w:r>
      <w:proofErr w:type="spellEnd"/>
      <w:r w:rsidR="007E4F08" w:rsidRPr="00001B38">
        <w:rPr>
          <w:rFonts w:ascii="Arial" w:hAnsi="Arial" w:cs="Arial"/>
          <w:bCs/>
          <w:iCs/>
          <w:lang w:val="sr-Latn-ME"/>
        </w:rPr>
        <w:t xml:space="preserve"> </w:t>
      </w:r>
      <w:proofErr w:type="spellStart"/>
      <w:r w:rsidR="007E4F08" w:rsidRPr="00001B38">
        <w:rPr>
          <w:rFonts w:ascii="Arial" w:hAnsi="Arial" w:cs="Arial"/>
          <w:bCs/>
          <w:iCs/>
          <w:lang w:val="sr-Latn-ME"/>
        </w:rPr>
        <w:t>Belt</w:t>
      </w:r>
      <w:proofErr w:type="spellEnd"/>
      <w:r w:rsidR="007E4F08" w:rsidRPr="00001B38">
        <w:rPr>
          <w:rFonts w:ascii="Arial" w:hAnsi="Arial" w:cs="Arial"/>
          <w:bCs/>
          <w:iCs/>
          <w:lang w:val="sr-Latn-ME"/>
        </w:rPr>
        <w:t xml:space="preserve">) u okviru programa </w:t>
      </w:r>
      <w:proofErr w:type="spellStart"/>
      <w:r w:rsidR="007E4F08" w:rsidRPr="00001B38">
        <w:rPr>
          <w:rFonts w:ascii="Arial" w:hAnsi="Arial" w:cs="Arial"/>
          <w:bCs/>
          <w:iCs/>
          <w:lang w:val="sr-Latn-ME"/>
        </w:rPr>
        <w:t>BESTbelt</w:t>
      </w:r>
      <w:proofErr w:type="spellEnd"/>
      <w:r w:rsidR="007E4F08" w:rsidRPr="00001B38">
        <w:rPr>
          <w:rFonts w:ascii="Arial" w:hAnsi="Arial" w:cs="Arial"/>
          <w:bCs/>
          <w:iCs/>
          <w:lang w:val="sr-Latn-ME"/>
        </w:rPr>
        <w:t xml:space="preserve">. Projekat je imao za cilj primjenu prirodnih rješenja u borbi protiv </w:t>
      </w:r>
      <w:proofErr w:type="spellStart"/>
      <w:r w:rsidR="007E4F08" w:rsidRPr="00001B38">
        <w:rPr>
          <w:rFonts w:ascii="Arial" w:hAnsi="Arial" w:cs="Arial"/>
          <w:bCs/>
          <w:iCs/>
          <w:lang w:val="sr-Latn-ME"/>
        </w:rPr>
        <w:t>potkornjaka</w:t>
      </w:r>
      <w:proofErr w:type="spellEnd"/>
      <w:r w:rsidR="007E4F08" w:rsidRPr="00001B38">
        <w:rPr>
          <w:rFonts w:ascii="Arial" w:hAnsi="Arial" w:cs="Arial"/>
          <w:bCs/>
          <w:iCs/>
          <w:lang w:val="sr-Latn-ME"/>
        </w:rPr>
        <w:t xml:space="preserve"> i smanjenje efekata klimatskih promjena na </w:t>
      </w:r>
      <w:proofErr w:type="spellStart"/>
      <w:r w:rsidR="007E4F08" w:rsidRPr="00001B38">
        <w:rPr>
          <w:rFonts w:ascii="Arial" w:hAnsi="Arial" w:cs="Arial"/>
          <w:bCs/>
          <w:iCs/>
          <w:lang w:val="sr-Latn-ME"/>
        </w:rPr>
        <w:t>smrčeve</w:t>
      </w:r>
      <w:proofErr w:type="spellEnd"/>
      <w:r w:rsidR="007E4F08" w:rsidRPr="00001B38">
        <w:rPr>
          <w:rFonts w:ascii="Arial" w:hAnsi="Arial" w:cs="Arial"/>
          <w:bCs/>
          <w:iCs/>
          <w:lang w:val="sr-Latn-ME"/>
        </w:rPr>
        <w:t xml:space="preserve"> šume </w:t>
      </w:r>
      <w:r>
        <w:rPr>
          <w:rFonts w:ascii="Arial" w:hAnsi="Arial" w:cs="Arial"/>
          <w:bCs/>
          <w:iCs/>
          <w:lang w:val="sr-Latn-ME"/>
        </w:rPr>
        <w:t>NP</w:t>
      </w:r>
      <w:r w:rsidR="007E4F08" w:rsidRPr="00001B38">
        <w:rPr>
          <w:rFonts w:ascii="Arial" w:hAnsi="Arial" w:cs="Arial"/>
          <w:bCs/>
          <w:iCs/>
          <w:lang w:val="sr-Latn-ME"/>
        </w:rPr>
        <w:t xml:space="preserve"> Prokletije.</w:t>
      </w:r>
    </w:p>
    <w:p w14:paraId="430A8FE1" w14:textId="77777777" w:rsidR="007E4F08" w:rsidRPr="00001B38" w:rsidRDefault="007E4F08" w:rsidP="007E4F08">
      <w:pPr>
        <w:spacing w:after="0"/>
        <w:jc w:val="both"/>
        <w:rPr>
          <w:rFonts w:ascii="Arial" w:hAnsi="Arial" w:cs="Arial"/>
          <w:bCs/>
          <w:iCs/>
          <w:lang w:val="sr-Latn-ME"/>
        </w:rPr>
      </w:pPr>
    </w:p>
    <w:p w14:paraId="073E8794" w14:textId="77777777" w:rsidR="007E4F08" w:rsidRPr="00001B38" w:rsidRDefault="007E4F08" w:rsidP="008D0799">
      <w:pPr>
        <w:pStyle w:val="Heading1"/>
        <w:rPr>
          <w:rFonts w:ascii="Arial" w:hAnsi="Arial" w:cs="Arial"/>
          <w:b/>
          <w:bCs/>
          <w:color w:val="auto"/>
          <w:sz w:val="28"/>
          <w:szCs w:val="28"/>
          <w:lang w:val="sr-Latn-ME"/>
        </w:rPr>
      </w:pPr>
      <w:bookmarkStart w:id="50" w:name="_Toc192683174"/>
      <w:r w:rsidRPr="00001B38">
        <w:rPr>
          <w:rFonts w:ascii="Arial" w:hAnsi="Arial" w:cs="Arial"/>
          <w:b/>
          <w:bCs/>
          <w:color w:val="auto"/>
          <w:sz w:val="28"/>
          <w:szCs w:val="28"/>
          <w:lang w:val="sr-Latn-ME"/>
        </w:rPr>
        <w:t>6. KONCESIJSKA ODOBRENJA I ZAKUP PRIVREMENIH OBJEKATA</w:t>
      </w:r>
      <w:bookmarkEnd w:id="50"/>
      <w:r w:rsidRPr="00001B38">
        <w:rPr>
          <w:rFonts w:ascii="Arial" w:hAnsi="Arial" w:cs="Arial"/>
          <w:b/>
          <w:bCs/>
          <w:color w:val="auto"/>
          <w:sz w:val="28"/>
          <w:szCs w:val="28"/>
          <w:lang w:val="sr-Latn-ME"/>
        </w:rPr>
        <w:t xml:space="preserve"> </w:t>
      </w:r>
    </w:p>
    <w:p w14:paraId="04E3FCA8" w14:textId="77777777" w:rsidR="007E4F08" w:rsidRPr="00001B38" w:rsidRDefault="007E4F08" w:rsidP="007E4F08">
      <w:pPr>
        <w:spacing w:after="0"/>
        <w:jc w:val="both"/>
        <w:rPr>
          <w:rFonts w:ascii="Arial" w:hAnsi="Arial" w:cs="Arial"/>
          <w:lang w:val="sr-Latn-ME"/>
        </w:rPr>
      </w:pPr>
    </w:p>
    <w:p w14:paraId="39605BE0" w14:textId="17B5F9A2" w:rsidR="007E4F08" w:rsidRPr="00001B38" w:rsidRDefault="007E4F08" w:rsidP="007E4F08">
      <w:pPr>
        <w:spacing w:after="0"/>
        <w:jc w:val="both"/>
        <w:rPr>
          <w:rFonts w:ascii="Arial" w:hAnsi="Arial" w:cs="Arial"/>
          <w:bCs/>
          <w:iCs/>
          <w:lang w:val="sr-Latn-ME"/>
        </w:rPr>
      </w:pPr>
      <w:r w:rsidRPr="00001B38">
        <w:rPr>
          <w:rFonts w:ascii="Arial" w:hAnsi="Arial" w:cs="Arial"/>
          <w:bCs/>
          <w:iCs/>
          <w:lang w:val="sr-Latn-ME"/>
        </w:rPr>
        <w:t xml:space="preserve">U NP Prokletije tokom 2024. godine nisu izdavani urbanističko-tehnički uslovi. Javno preduzeće je uputilo inicijativu Ministarstvu prostornog planiranja, urbanizma i državne imovine za pokretanje postupka izrade Programa objekata privremenog karaktera, ali se Program nije mogao izraditi zbog nepostojanja digitalnog katastra (prostorni podaci). Svi privremeni objekti koji su trenutno u izgradnji, kao i ostale promjene u prostoru čija izgradnja nije u skladu sa PPPN za NP Prokletije, </w:t>
      </w:r>
      <w:r w:rsidR="00B92867" w:rsidRPr="00001B38">
        <w:rPr>
          <w:rFonts w:ascii="Arial" w:hAnsi="Arial" w:cs="Arial"/>
          <w:bCs/>
          <w:iCs/>
          <w:lang w:val="sr-Latn-ME"/>
        </w:rPr>
        <w:t xml:space="preserve">identifikuju </w:t>
      </w:r>
      <w:r w:rsidRPr="00001B38">
        <w:rPr>
          <w:rFonts w:ascii="Arial" w:hAnsi="Arial" w:cs="Arial"/>
          <w:bCs/>
          <w:iCs/>
          <w:lang w:val="sr-Latn-ME"/>
        </w:rPr>
        <w:t>se kao nelegalne aktivnosti. Izuzetak su objekti koji dobijaju odobrenja od nadležnih institucija, shodno PPPN za ovaj Nacionalni park.</w:t>
      </w:r>
    </w:p>
    <w:p w14:paraId="40B1659C" w14:textId="77777777" w:rsidR="007E4F08" w:rsidRPr="00001B38" w:rsidRDefault="007E4F08" w:rsidP="007E4F08">
      <w:pPr>
        <w:spacing w:after="0"/>
        <w:jc w:val="both"/>
        <w:rPr>
          <w:rFonts w:ascii="Arial" w:hAnsi="Arial" w:cs="Arial"/>
          <w:bCs/>
          <w:iCs/>
          <w:lang w:val="sr-Latn-ME"/>
        </w:rPr>
      </w:pPr>
      <w:r w:rsidRPr="00001B38">
        <w:rPr>
          <w:rFonts w:ascii="Arial" w:hAnsi="Arial" w:cs="Arial"/>
          <w:bCs/>
          <w:iCs/>
          <w:lang w:val="sr-Latn-ME"/>
        </w:rPr>
        <w:t>Kako za ovaj Park još uvijek nije digitalizovan katastar, to Javnom preduzeću otežava kontrolu postavljanja/izgradnje privremenih objekta i provjeru parcela, kao i dobijanja podataka u vezi sa nelegalnom gradnjom i drugim nelegalnim aktivnostima.</w:t>
      </w:r>
    </w:p>
    <w:p w14:paraId="7093E537" w14:textId="77777777" w:rsidR="007E4F08" w:rsidRPr="00001B38" w:rsidRDefault="007E4F08" w:rsidP="007E4F08">
      <w:pPr>
        <w:spacing w:after="0"/>
        <w:jc w:val="both"/>
        <w:rPr>
          <w:rFonts w:ascii="Arial" w:hAnsi="Arial" w:cs="Arial"/>
          <w:bCs/>
          <w:iCs/>
          <w:lang w:val="sr-Latn-ME"/>
        </w:rPr>
      </w:pPr>
    </w:p>
    <w:p w14:paraId="38021784" w14:textId="3B3676AC" w:rsidR="00001B38" w:rsidRDefault="00001B38" w:rsidP="007E4F08">
      <w:pPr>
        <w:spacing w:after="0"/>
        <w:jc w:val="both"/>
        <w:rPr>
          <w:rFonts w:ascii="Arial" w:hAnsi="Arial" w:cs="Arial"/>
          <w:bCs/>
          <w:iCs/>
          <w:lang w:val="sr-Latn-ME"/>
        </w:rPr>
      </w:pPr>
    </w:p>
    <w:p w14:paraId="33736E84" w14:textId="6E63831C" w:rsidR="00B92867" w:rsidRDefault="00B92867" w:rsidP="007E4F08">
      <w:pPr>
        <w:spacing w:after="0"/>
        <w:jc w:val="both"/>
        <w:rPr>
          <w:rFonts w:ascii="Arial" w:hAnsi="Arial" w:cs="Arial"/>
          <w:bCs/>
          <w:iCs/>
          <w:lang w:val="sr-Latn-ME"/>
        </w:rPr>
      </w:pPr>
    </w:p>
    <w:p w14:paraId="7AA9BC1C" w14:textId="77777777" w:rsidR="00B92867" w:rsidRPr="00001B38" w:rsidRDefault="00B92867" w:rsidP="007E4F08">
      <w:pPr>
        <w:spacing w:after="0"/>
        <w:jc w:val="both"/>
        <w:rPr>
          <w:rFonts w:ascii="Arial" w:hAnsi="Arial" w:cs="Arial"/>
          <w:bCs/>
          <w:iCs/>
          <w:lang w:val="sr-Latn-ME"/>
        </w:rPr>
      </w:pPr>
    </w:p>
    <w:p w14:paraId="7C681F75" w14:textId="77777777" w:rsidR="00001B38" w:rsidRPr="00001B38" w:rsidRDefault="00001B38" w:rsidP="007E4F08">
      <w:pPr>
        <w:spacing w:after="0"/>
        <w:jc w:val="both"/>
        <w:rPr>
          <w:rFonts w:ascii="Arial" w:hAnsi="Arial" w:cs="Arial"/>
          <w:bCs/>
          <w:iCs/>
          <w:lang w:val="sr-Latn-ME"/>
        </w:rPr>
      </w:pPr>
    </w:p>
    <w:p w14:paraId="74CD5D1F" w14:textId="77777777" w:rsidR="007E4F08" w:rsidRPr="00001B38" w:rsidRDefault="007E4F08" w:rsidP="008D0799">
      <w:pPr>
        <w:pStyle w:val="Heading1"/>
        <w:rPr>
          <w:rFonts w:ascii="Arial" w:hAnsi="Arial" w:cs="Arial"/>
          <w:b/>
          <w:bCs/>
          <w:sz w:val="28"/>
          <w:szCs w:val="28"/>
          <w:lang w:val="sr-Latn-ME"/>
        </w:rPr>
      </w:pPr>
      <w:bookmarkStart w:id="51" w:name="_Toc192683175"/>
      <w:r w:rsidRPr="00001B38">
        <w:rPr>
          <w:rFonts w:ascii="Arial" w:hAnsi="Arial" w:cs="Arial"/>
          <w:b/>
          <w:bCs/>
          <w:color w:val="auto"/>
          <w:sz w:val="28"/>
          <w:szCs w:val="28"/>
          <w:lang w:val="sr-Latn-ME"/>
        </w:rPr>
        <w:lastRenderedPageBreak/>
        <w:t>7. NAUČNO-ISTRAŽIVAČKE AKTIVNOSTI</w:t>
      </w:r>
      <w:bookmarkEnd w:id="51"/>
      <w:r w:rsidRPr="00001B38">
        <w:rPr>
          <w:rFonts w:ascii="Arial" w:hAnsi="Arial" w:cs="Arial"/>
          <w:b/>
          <w:bCs/>
          <w:color w:val="auto"/>
          <w:sz w:val="28"/>
          <w:szCs w:val="28"/>
          <w:lang w:val="sr-Latn-ME"/>
        </w:rPr>
        <w:t xml:space="preserve"> </w:t>
      </w:r>
    </w:p>
    <w:p w14:paraId="057A6F11" w14:textId="77777777" w:rsidR="007E4F08" w:rsidRPr="00001B38" w:rsidRDefault="007E4F08" w:rsidP="007E4F08">
      <w:pPr>
        <w:spacing w:after="0"/>
        <w:jc w:val="both"/>
        <w:rPr>
          <w:rFonts w:ascii="Arial" w:hAnsi="Arial" w:cs="Arial"/>
          <w:b/>
          <w:bCs/>
          <w:iCs/>
          <w:lang w:val="sr-Latn-ME"/>
        </w:rPr>
      </w:pPr>
    </w:p>
    <w:p w14:paraId="45039BF1" w14:textId="77777777" w:rsidR="007E4F08" w:rsidRPr="00001B38" w:rsidRDefault="007E4F08" w:rsidP="007E4F08">
      <w:pPr>
        <w:spacing w:after="0"/>
        <w:jc w:val="both"/>
        <w:rPr>
          <w:rFonts w:ascii="Arial" w:hAnsi="Arial" w:cs="Arial"/>
          <w:bCs/>
          <w:iCs/>
          <w:lang w:val="sr-Latn-ME"/>
        </w:rPr>
      </w:pPr>
      <w:r w:rsidRPr="00001B38">
        <w:rPr>
          <w:rFonts w:ascii="Arial" w:hAnsi="Arial" w:cs="Arial"/>
          <w:bCs/>
          <w:iCs/>
          <w:lang w:val="sr-Latn-ME"/>
        </w:rPr>
        <w:t>U toku 2024.godine JPNPCG je Agenciji za zaštitu životne sredine dostavilo mišljenja za obavljanje naučno-obrazovnih istraživanja na teritoriji Parka po sljedećim zahtjevima:</w:t>
      </w:r>
    </w:p>
    <w:p w14:paraId="3682524E" w14:textId="77777777" w:rsidR="007E4F08" w:rsidRPr="00001B38" w:rsidRDefault="007E4F08" w:rsidP="007E4F08">
      <w:pPr>
        <w:spacing w:after="0"/>
        <w:jc w:val="both"/>
        <w:rPr>
          <w:rFonts w:ascii="Arial" w:hAnsi="Arial" w:cs="Arial"/>
          <w:bCs/>
          <w:iCs/>
          <w:lang w:val="sr-Latn-ME"/>
        </w:rPr>
      </w:pPr>
    </w:p>
    <w:p w14:paraId="409C4770" w14:textId="77777777" w:rsidR="007E4F08" w:rsidRPr="00001B38" w:rsidRDefault="007E4F08" w:rsidP="00B723E1">
      <w:pPr>
        <w:numPr>
          <w:ilvl w:val="0"/>
          <w:numId w:val="27"/>
        </w:numPr>
        <w:spacing w:after="0"/>
        <w:jc w:val="both"/>
        <w:rPr>
          <w:rFonts w:ascii="Arial" w:hAnsi="Arial" w:cs="Arial"/>
          <w:bCs/>
          <w:iCs/>
          <w:lang w:val="sr-Latn-ME"/>
        </w:rPr>
      </w:pPr>
      <w:r w:rsidRPr="00001B38">
        <w:rPr>
          <w:rFonts w:ascii="Arial" w:hAnsi="Arial" w:cs="Arial"/>
          <w:bCs/>
          <w:iCs/>
          <w:lang w:val="sr-Latn-ME"/>
        </w:rPr>
        <w:t xml:space="preserve">Mišljenje za sakupljanje i izvoz insekata iz grupe </w:t>
      </w:r>
      <w:proofErr w:type="spellStart"/>
      <w:r w:rsidRPr="00001B38">
        <w:rPr>
          <w:rFonts w:ascii="Arial" w:hAnsi="Arial" w:cs="Arial"/>
          <w:bCs/>
          <w:iCs/>
          <w:lang w:val="sr-Latn-ME"/>
        </w:rPr>
        <w:t>Coleoptera</w:t>
      </w:r>
      <w:proofErr w:type="spellEnd"/>
      <w:r w:rsidRPr="00001B38">
        <w:rPr>
          <w:rFonts w:ascii="Arial" w:hAnsi="Arial" w:cs="Arial"/>
          <w:bCs/>
          <w:iCs/>
          <w:lang w:val="sr-Latn-ME"/>
        </w:rPr>
        <w:t xml:space="preserve"> u naučno-istraživačke svrhe sa područja NP Biogradska gora, NP Prokletije i NP Lovćen. Zahtjev je upućen od strane </w:t>
      </w:r>
      <w:proofErr w:type="spellStart"/>
      <w:r w:rsidRPr="00001B38">
        <w:rPr>
          <w:rFonts w:ascii="Arial" w:hAnsi="Arial" w:cs="Arial"/>
          <w:bCs/>
          <w:iCs/>
          <w:lang w:val="sr-Latn-ME"/>
        </w:rPr>
        <w:t>Jiri</w:t>
      </w:r>
      <w:proofErr w:type="spellEnd"/>
      <w:r w:rsidRPr="00001B38">
        <w:rPr>
          <w:rFonts w:ascii="Arial" w:hAnsi="Arial" w:cs="Arial"/>
          <w:bCs/>
          <w:iCs/>
          <w:lang w:val="sr-Latn-ME"/>
        </w:rPr>
        <w:t xml:space="preserve"> </w:t>
      </w:r>
      <w:proofErr w:type="spellStart"/>
      <w:r w:rsidRPr="00001B38">
        <w:rPr>
          <w:rFonts w:ascii="Arial" w:hAnsi="Arial" w:cs="Arial"/>
          <w:bCs/>
          <w:iCs/>
          <w:lang w:val="sr-Latn-ME"/>
        </w:rPr>
        <w:t>Kratky</w:t>
      </w:r>
      <w:proofErr w:type="spellEnd"/>
      <w:r w:rsidRPr="00001B38">
        <w:rPr>
          <w:rFonts w:ascii="Arial" w:hAnsi="Arial" w:cs="Arial"/>
          <w:bCs/>
          <w:iCs/>
          <w:lang w:val="sr-Latn-ME"/>
        </w:rPr>
        <w:t xml:space="preserve">, člana Češkog entomološkog društva, saradnika Narodnog muzeja u Pragu. 03-UPI- 637/4 od 15.03.2024. </w:t>
      </w:r>
    </w:p>
    <w:p w14:paraId="466D6A01" w14:textId="5EC6126B" w:rsidR="007E4F08" w:rsidRPr="00001B38" w:rsidRDefault="007E4F08" w:rsidP="00B723E1">
      <w:pPr>
        <w:numPr>
          <w:ilvl w:val="0"/>
          <w:numId w:val="27"/>
        </w:numPr>
        <w:spacing w:after="0"/>
        <w:jc w:val="both"/>
        <w:rPr>
          <w:rFonts w:ascii="Arial" w:hAnsi="Arial" w:cs="Arial"/>
          <w:bCs/>
          <w:iCs/>
          <w:lang w:val="sr-Latn-ME"/>
        </w:rPr>
      </w:pPr>
      <w:r w:rsidRPr="00001B38">
        <w:rPr>
          <w:rFonts w:ascii="Arial" w:hAnsi="Arial" w:cs="Arial"/>
          <w:bCs/>
          <w:iCs/>
          <w:lang w:val="sr-Latn-ME"/>
        </w:rPr>
        <w:t xml:space="preserve">Mišljenje </w:t>
      </w:r>
      <w:bookmarkStart w:id="52" w:name="_Hlk190089755"/>
      <w:r w:rsidRPr="00001B38">
        <w:rPr>
          <w:rFonts w:ascii="Arial" w:hAnsi="Arial" w:cs="Arial"/>
          <w:bCs/>
          <w:iCs/>
          <w:lang w:val="sr-Latn-ME"/>
        </w:rPr>
        <w:t xml:space="preserve">za obavljanje naučno-istraživačkih istaživanja </w:t>
      </w:r>
      <w:bookmarkEnd w:id="52"/>
      <w:proofErr w:type="spellStart"/>
      <w:r w:rsidRPr="00001B38">
        <w:rPr>
          <w:rFonts w:ascii="Arial" w:hAnsi="Arial" w:cs="Arial"/>
          <w:bCs/>
          <w:iCs/>
          <w:lang w:val="sr-Latn-ME"/>
        </w:rPr>
        <w:t>Coleoptera</w:t>
      </w:r>
      <w:proofErr w:type="spellEnd"/>
      <w:r w:rsidRPr="00001B38">
        <w:rPr>
          <w:rFonts w:ascii="Arial" w:hAnsi="Arial" w:cs="Arial"/>
          <w:bCs/>
          <w:iCs/>
          <w:lang w:val="sr-Latn-ME"/>
        </w:rPr>
        <w:t xml:space="preserve"> na područjima NP Durmitor, NP Biogradska gora, NP Lovćen, NP Skadarsko jezero i NP Prokletije. Zahtjev je upućen od strane  ing. Peter </w:t>
      </w:r>
      <w:proofErr w:type="spellStart"/>
      <w:r w:rsidRPr="00001B38">
        <w:rPr>
          <w:rFonts w:ascii="Arial" w:hAnsi="Arial" w:cs="Arial"/>
          <w:bCs/>
          <w:iCs/>
          <w:lang w:val="sr-Latn-ME"/>
        </w:rPr>
        <w:t>Hlavač</w:t>
      </w:r>
      <w:proofErr w:type="spellEnd"/>
      <w:r w:rsidRPr="00001B38">
        <w:rPr>
          <w:rFonts w:ascii="Arial" w:hAnsi="Arial" w:cs="Arial"/>
          <w:bCs/>
          <w:iCs/>
          <w:lang w:val="sr-Latn-ME"/>
        </w:rPr>
        <w:t xml:space="preserve"> iz odsjeka za entomologiju Prirodnjačkog </w:t>
      </w:r>
      <w:r w:rsidR="00B92867">
        <w:rPr>
          <w:rFonts w:ascii="Arial" w:hAnsi="Arial" w:cs="Arial"/>
          <w:bCs/>
          <w:iCs/>
          <w:lang w:val="sr-Latn-ME"/>
        </w:rPr>
        <w:t>m</w:t>
      </w:r>
      <w:r w:rsidRPr="00001B38">
        <w:rPr>
          <w:rFonts w:ascii="Arial" w:hAnsi="Arial" w:cs="Arial"/>
          <w:bCs/>
          <w:iCs/>
          <w:lang w:val="sr-Latn-ME"/>
        </w:rPr>
        <w:t xml:space="preserve">uzeja iz Praga, Češka. 03-UPI-733/3 od 26.03.2024. </w:t>
      </w:r>
    </w:p>
    <w:p w14:paraId="6E888BCA" w14:textId="1C34CAC8" w:rsidR="007E4F08" w:rsidRPr="00001B38" w:rsidRDefault="007E4F08" w:rsidP="00B723E1">
      <w:pPr>
        <w:numPr>
          <w:ilvl w:val="0"/>
          <w:numId w:val="27"/>
        </w:numPr>
        <w:spacing w:after="0"/>
        <w:jc w:val="both"/>
        <w:rPr>
          <w:rFonts w:ascii="Arial" w:hAnsi="Arial" w:cs="Arial"/>
          <w:bCs/>
          <w:iCs/>
          <w:lang w:val="sr-Latn-ME"/>
        </w:rPr>
      </w:pPr>
      <w:r w:rsidRPr="00001B38">
        <w:rPr>
          <w:rFonts w:ascii="Arial" w:hAnsi="Arial" w:cs="Arial"/>
          <w:bCs/>
          <w:iCs/>
          <w:lang w:val="sr-Latn-ME"/>
        </w:rPr>
        <w:t xml:space="preserve">Mišljenje za obavljanje naučno-istraživačkih istaživanja i prikupljanje </w:t>
      </w:r>
      <w:proofErr w:type="spellStart"/>
      <w:r w:rsidRPr="00001B38">
        <w:rPr>
          <w:rFonts w:ascii="Arial" w:hAnsi="Arial" w:cs="Arial"/>
          <w:bCs/>
          <w:iCs/>
          <w:lang w:val="sr-Latn-ME"/>
        </w:rPr>
        <w:t>florističkog</w:t>
      </w:r>
      <w:proofErr w:type="spellEnd"/>
      <w:r w:rsidRPr="00001B38">
        <w:rPr>
          <w:rFonts w:ascii="Arial" w:hAnsi="Arial" w:cs="Arial"/>
          <w:bCs/>
          <w:iCs/>
          <w:lang w:val="sr-Latn-ME"/>
        </w:rPr>
        <w:t xml:space="preserve"> materijala na području nacionalnih parkova. Zahtjev je upućen od strane  dr Danijele </w:t>
      </w:r>
      <w:proofErr w:type="spellStart"/>
      <w:r w:rsidRPr="00001B38">
        <w:rPr>
          <w:rFonts w:ascii="Arial" w:hAnsi="Arial" w:cs="Arial"/>
          <w:bCs/>
          <w:iCs/>
          <w:lang w:val="sr-Latn-ME"/>
        </w:rPr>
        <w:t>Stešević</w:t>
      </w:r>
      <w:proofErr w:type="spellEnd"/>
      <w:r w:rsidRPr="00001B38">
        <w:rPr>
          <w:rFonts w:ascii="Arial" w:hAnsi="Arial" w:cs="Arial"/>
          <w:bCs/>
          <w:iCs/>
          <w:lang w:val="sr-Latn-ME"/>
        </w:rPr>
        <w:t xml:space="preserve">, koordinatorke nacionalnog projekta BG-V-Z. 03-UPI-750/2, od 26.03.2024. </w:t>
      </w:r>
    </w:p>
    <w:p w14:paraId="0767C603" w14:textId="77777777" w:rsidR="007E4F08" w:rsidRPr="00001B38" w:rsidRDefault="007E4F08" w:rsidP="00B723E1">
      <w:pPr>
        <w:numPr>
          <w:ilvl w:val="0"/>
          <w:numId w:val="27"/>
        </w:numPr>
        <w:spacing w:after="0"/>
        <w:jc w:val="both"/>
        <w:rPr>
          <w:rFonts w:ascii="Arial" w:hAnsi="Arial" w:cs="Arial"/>
          <w:bCs/>
          <w:iCs/>
          <w:lang w:val="sr-Latn-ME"/>
        </w:rPr>
      </w:pPr>
      <w:r w:rsidRPr="00001B38">
        <w:rPr>
          <w:rFonts w:ascii="Arial" w:hAnsi="Arial" w:cs="Arial"/>
          <w:bCs/>
          <w:iCs/>
          <w:lang w:val="sr-Latn-ME"/>
        </w:rPr>
        <w:t xml:space="preserve">Mišljenje na zahtjev za naučna istraživanja vaskularne flore, mahovina i lišajeva na području NP Durmitor, NP Biogradska gora i NP Prokletije. Zahtjev je upućen od strane dr Milan </w:t>
      </w:r>
      <w:proofErr w:type="spellStart"/>
      <w:r w:rsidRPr="00001B38">
        <w:rPr>
          <w:rFonts w:ascii="Arial" w:hAnsi="Arial" w:cs="Arial"/>
          <w:bCs/>
          <w:iCs/>
          <w:lang w:val="sr-Latn-ME"/>
        </w:rPr>
        <w:t>Chytry</w:t>
      </w:r>
      <w:proofErr w:type="spellEnd"/>
      <w:r w:rsidRPr="00001B38">
        <w:rPr>
          <w:rFonts w:ascii="Arial" w:hAnsi="Arial" w:cs="Arial"/>
          <w:bCs/>
          <w:iCs/>
          <w:lang w:val="sr-Latn-ME"/>
        </w:rPr>
        <w:t xml:space="preserve">, sa </w:t>
      </w:r>
      <w:proofErr w:type="spellStart"/>
      <w:r w:rsidRPr="00001B38">
        <w:rPr>
          <w:rFonts w:ascii="Arial" w:hAnsi="Arial" w:cs="Arial"/>
          <w:bCs/>
          <w:iCs/>
          <w:lang w:val="sr-Latn-ME"/>
        </w:rPr>
        <w:t>Masaryk</w:t>
      </w:r>
      <w:proofErr w:type="spellEnd"/>
      <w:r w:rsidRPr="00001B38">
        <w:rPr>
          <w:rFonts w:ascii="Arial" w:hAnsi="Arial" w:cs="Arial"/>
          <w:bCs/>
          <w:iCs/>
          <w:lang w:val="sr-Latn-ME"/>
        </w:rPr>
        <w:t xml:space="preserve"> univerziteta, Republika Češka. 03-UPI-619/3, od 13. 03. 2024. </w:t>
      </w:r>
    </w:p>
    <w:p w14:paraId="33241DDC" w14:textId="77777777" w:rsidR="007E4F08" w:rsidRPr="00001B38" w:rsidRDefault="007E4F08" w:rsidP="00B723E1">
      <w:pPr>
        <w:numPr>
          <w:ilvl w:val="0"/>
          <w:numId w:val="27"/>
        </w:numPr>
        <w:spacing w:after="0"/>
        <w:jc w:val="both"/>
        <w:rPr>
          <w:rFonts w:ascii="Arial" w:hAnsi="Arial" w:cs="Arial"/>
          <w:bCs/>
          <w:iCs/>
          <w:lang w:val="sr-Latn-ME"/>
        </w:rPr>
      </w:pPr>
      <w:r w:rsidRPr="00001B38">
        <w:rPr>
          <w:rFonts w:ascii="Arial" w:hAnsi="Arial" w:cs="Arial"/>
          <w:bCs/>
          <w:iCs/>
          <w:lang w:val="sr-Latn-ME"/>
        </w:rPr>
        <w:t>Mišljenje na zahtjev za branje, sakupljanje i korišćenje nezaštićenih i zaštićenih divljih biljaka, mahovina i gljiva, kao i hvatanje i ubijanje nezaštićenih i zaštićenih životinjskih vrsta na područjima nacionalnih parkova. Zahtjev je upućen od strane Prirodnjačkog muzeja Crne Gore. 03-UPI-897/3, od 11.04.2024. god</w:t>
      </w:r>
    </w:p>
    <w:p w14:paraId="0B9A4051" w14:textId="23F9BCAA" w:rsidR="007E4F08" w:rsidRPr="00001B38" w:rsidRDefault="007E4F08" w:rsidP="00B723E1">
      <w:pPr>
        <w:numPr>
          <w:ilvl w:val="0"/>
          <w:numId w:val="27"/>
        </w:numPr>
        <w:spacing w:after="0"/>
        <w:jc w:val="both"/>
        <w:rPr>
          <w:rFonts w:ascii="Arial" w:hAnsi="Arial" w:cs="Arial"/>
          <w:bCs/>
          <w:iCs/>
          <w:lang w:val="sr-Latn-ME"/>
        </w:rPr>
      </w:pPr>
      <w:r w:rsidRPr="00001B38">
        <w:rPr>
          <w:rFonts w:ascii="Arial" w:hAnsi="Arial" w:cs="Arial"/>
          <w:bCs/>
          <w:iCs/>
          <w:lang w:val="sr-Latn-ME"/>
        </w:rPr>
        <w:t xml:space="preserve">Mišljenje za obavljanje </w:t>
      </w:r>
      <w:proofErr w:type="spellStart"/>
      <w:r w:rsidRPr="00001B38">
        <w:rPr>
          <w:rFonts w:ascii="Arial" w:hAnsi="Arial" w:cs="Arial"/>
          <w:bCs/>
          <w:iCs/>
          <w:lang w:val="sr-Latn-ME"/>
        </w:rPr>
        <w:t>biospeleoloških</w:t>
      </w:r>
      <w:proofErr w:type="spellEnd"/>
      <w:r w:rsidRPr="00001B38">
        <w:rPr>
          <w:rFonts w:ascii="Arial" w:hAnsi="Arial" w:cs="Arial"/>
          <w:bCs/>
          <w:iCs/>
          <w:lang w:val="sr-Latn-ME"/>
        </w:rPr>
        <w:t xml:space="preserve"> istraživanja </w:t>
      </w:r>
      <w:proofErr w:type="spellStart"/>
      <w:r w:rsidRPr="00001B38">
        <w:rPr>
          <w:rFonts w:ascii="Arial" w:hAnsi="Arial" w:cs="Arial"/>
          <w:bCs/>
          <w:iCs/>
          <w:lang w:val="sr-Latn-ME"/>
        </w:rPr>
        <w:t>Crustacea</w:t>
      </w:r>
      <w:proofErr w:type="spellEnd"/>
      <w:r w:rsidRPr="00001B38">
        <w:rPr>
          <w:rFonts w:ascii="Arial" w:hAnsi="Arial" w:cs="Arial"/>
          <w:bCs/>
          <w:iCs/>
          <w:lang w:val="sr-Latn-ME"/>
        </w:rPr>
        <w:t xml:space="preserve"> i </w:t>
      </w:r>
      <w:proofErr w:type="spellStart"/>
      <w:r w:rsidRPr="00001B38">
        <w:rPr>
          <w:rFonts w:ascii="Arial" w:hAnsi="Arial" w:cs="Arial"/>
          <w:bCs/>
          <w:iCs/>
          <w:lang w:val="sr-Latn-ME"/>
        </w:rPr>
        <w:t>Coleoptera</w:t>
      </w:r>
      <w:proofErr w:type="spellEnd"/>
      <w:r w:rsidRPr="00001B38">
        <w:rPr>
          <w:rFonts w:ascii="Arial" w:hAnsi="Arial" w:cs="Arial"/>
          <w:bCs/>
          <w:iCs/>
          <w:lang w:val="sr-Latn-ME"/>
        </w:rPr>
        <w:t xml:space="preserve"> na područjima: NP Lovćen (Pala skala, </w:t>
      </w:r>
      <w:proofErr w:type="spellStart"/>
      <w:r w:rsidRPr="00001B38">
        <w:rPr>
          <w:rFonts w:ascii="Arial" w:hAnsi="Arial" w:cs="Arial"/>
          <w:bCs/>
          <w:iCs/>
          <w:lang w:val="sr-Latn-ME"/>
        </w:rPr>
        <w:t>Zvjernjičke</w:t>
      </w:r>
      <w:proofErr w:type="spellEnd"/>
      <w:r w:rsidRPr="00001B38">
        <w:rPr>
          <w:rFonts w:ascii="Arial" w:hAnsi="Arial" w:cs="Arial"/>
          <w:bCs/>
          <w:iCs/>
          <w:lang w:val="sr-Latn-ME"/>
        </w:rPr>
        <w:t xml:space="preserve"> rupe), NP Durmitor (</w:t>
      </w:r>
      <w:proofErr w:type="spellStart"/>
      <w:r w:rsidRPr="00001B38">
        <w:rPr>
          <w:rFonts w:ascii="Arial" w:hAnsi="Arial" w:cs="Arial"/>
          <w:bCs/>
          <w:iCs/>
          <w:lang w:val="sr-Latn-ME"/>
        </w:rPr>
        <w:t>Zelenovirska</w:t>
      </w:r>
      <w:proofErr w:type="spellEnd"/>
      <w:r w:rsidRPr="00001B38">
        <w:rPr>
          <w:rFonts w:ascii="Arial" w:hAnsi="Arial" w:cs="Arial"/>
          <w:bCs/>
          <w:iCs/>
          <w:lang w:val="sr-Latn-ME"/>
        </w:rPr>
        <w:t xml:space="preserve"> pećina, Zeleni vir) i NP Prokletije (Jama Kolektor, Dobra </w:t>
      </w:r>
      <w:proofErr w:type="spellStart"/>
      <w:r w:rsidRPr="00001B38">
        <w:rPr>
          <w:rFonts w:ascii="Arial" w:hAnsi="Arial" w:cs="Arial"/>
          <w:bCs/>
          <w:iCs/>
          <w:lang w:val="sr-Latn-ME"/>
        </w:rPr>
        <w:t>Kolata</w:t>
      </w:r>
      <w:proofErr w:type="spellEnd"/>
      <w:r w:rsidRPr="00001B38">
        <w:rPr>
          <w:rFonts w:ascii="Arial" w:hAnsi="Arial" w:cs="Arial"/>
          <w:bCs/>
          <w:iCs/>
          <w:lang w:val="sr-Latn-ME"/>
        </w:rPr>
        <w:t xml:space="preserve">). Zahtjev je upućen od strane </w:t>
      </w:r>
      <w:proofErr w:type="spellStart"/>
      <w:r w:rsidRPr="00001B38">
        <w:rPr>
          <w:rFonts w:ascii="Arial" w:hAnsi="Arial" w:cs="Arial"/>
          <w:bCs/>
          <w:iCs/>
          <w:lang w:val="sr-Latn-ME"/>
        </w:rPr>
        <w:t>doc</w:t>
      </w:r>
      <w:proofErr w:type="spellEnd"/>
      <w:r w:rsidRPr="00001B38">
        <w:rPr>
          <w:rFonts w:ascii="Arial" w:hAnsi="Arial" w:cs="Arial"/>
          <w:bCs/>
          <w:iCs/>
          <w:lang w:val="sr-Latn-ME"/>
        </w:rPr>
        <w:t xml:space="preserve">. dr </w:t>
      </w:r>
      <w:proofErr w:type="spellStart"/>
      <w:r w:rsidRPr="00001B38">
        <w:rPr>
          <w:rFonts w:ascii="Arial" w:hAnsi="Arial" w:cs="Arial"/>
          <w:bCs/>
          <w:iCs/>
          <w:lang w:val="sr-Latn-ME"/>
        </w:rPr>
        <w:t>Cene</w:t>
      </w:r>
      <w:proofErr w:type="spellEnd"/>
      <w:r w:rsidRPr="00001B38">
        <w:rPr>
          <w:rFonts w:ascii="Arial" w:hAnsi="Arial" w:cs="Arial"/>
          <w:bCs/>
          <w:iCs/>
          <w:lang w:val="sr-Latn-ME"/>
        </w:rPr>
        <w:t xml:space="preserve"> Fišera sa Biotehničkog fakulteta Univerziteta u Ljubljani, </w:t>
      </w:r>
      <w:r w:rsidR="00B92867">
        <w:rPr>
          <w:rFonts w:ascii="Arial" w:hAnsi="Arial" w:cs="Arial"/>
          <w:bCs/>
          <w:iCs/>
          <w:lang w:val="sr-Latn-ME"/>
        </w:rPr>
        <w:t>O</w:t>
      </w:r>
      <w:r w:rsidRPr="00001B38">
        <w:rPr>
          <w:rFonts w:ascii="Arial" w:hAnsi="Arial" w:cs="Arial"/>
          <w:bCs/>
          <w:iCs/>
          <w:lang w:val="sr-Latn-ME"/>
        </w:rPr>
        <w:t xml:space="preserve">dsjek za biologiju, grupe za </w:t>
      </w:r>
      <w:proofErr w:type="spellStart"/>
      <w:r w:rsidRPr="00001B38">
        <w:rPr>
          <w:rFonts w:ascii="Arial" w:hAnsi="Arial" w:cs="Arial"/>
          <w:bCs/>
          <w:iCs/>
          <w:lang w:val="sr-Latn-ME"/>
        </w:rPr>
        <w:t>Speleobiologiju</w:t>
      </w:r>
      <w:proofErr w:type="spellEnd"/>
      <w:r w:rsidRPr="00001B38">
        <w:rPr>
          <w:rFonts w:ascii="Arial" w:hAnsi="Arial" w:cs="Arial"/>
          <w:bCs/>
          <w:iCs/>
          <w:lang w:val="sr-Latn-ME"/>
        </w:rPr>
        <w:t xml:space="preserve">. 03-Upi-368/3 od 15.02.2024. </w:t>
      </w:r>
    </w:p>
    <w:p w14:paraId="0B600D42" w14:textId="7EE95219" w:rsidR="007E4F08" w:rsidRPr="00001B38" w:rsidRDefault="007E4F08" w:rsidP="00B723E1">
      <w:pPr>
        <w:numPr>
          <w:ilvl w:val="0"/>
          <w:numId w:val="27"/>
        </w:numPr>
        <w:spacing w:after="0"/>
        <w:jc w:val="both"/>
        <w:rPr>
          <w:rFonts w:ascii="Arial" w:hAnsi="Arial" w:cs="Arial"/>
          <w:bCs/>
          <w:iCs/>
          <w:lang w:val="sr-Latn-ME"/>
        </w:rPr>
      </w:pPr>
      <w:r w:rsidRPr="00001B38">
        <w:rPr>
          <w:rFonts w:ascii="Arial" w:hAnsi="Arial" w:cs="Arial"/>
          <w:bCs/>
          <w:iCs/>
          <w:lang w:val="sr-Latn-ME"/>
        </w:rPr>
        <w:t>Mišljenje za sakupljanje i izvoz škorpija (</w:t>
      </w:r>
      <w:proofErr w:type="spellStart"/>
      <w:r w:rsidRPr="00001B38">
        <w:rPr>
          <w:rFonts w:ascii="Arial" w:hAnsi="Arial" w:cs="Arial"/>
          <w:bCs/>
          <w:iCs/>
          <w:lang w:val="sr-Latn-ME"/>
        </w:rPr>
        <w:t>Scorpiones</w:t>
      </w:r>
      <w:proofErr w:type="spellEnd"/>
      <w:r w:rsidRPr="00001B38">
        <w:rPr>
          <w:rFonts w:ascii="Arial" w:hAnsi="Arial" w:cs="Arial"/>
          <w:bCs/>
          <w:iCs/>
          <w:lang w:val="sr-Latn-ME"/>
        </w:rPr>
        <w:t xml:space="preserve">, </w:t>
      </w:r>
      <w:proofErr w:type="spellStart"/>
      <w:r w:rsidRPr="00001B38">
        <w:rPr>
          <w:rFonts w:ascii="Arial" w:hAnsi="Arial" w:cs="Arial"/>
          <w:bCs/>
          <w:iCs/>
          <w:lang w:val="sr-Latn-ME"/>
        </w:rPr>
        <w:t>Euscorpiidae</w:t>
      </w:r>
      <w:proofErr w:type="spellEnd"/>
      <w:r w:rsidRPr="00001B38">
        <w:rPr>
          <w:rFonts w:ascii="Arial" w:hAnsi="Arial" w:cs="Arial"/>
          <w:bCs/>
          <w:iCs/>
          <w:lang w:val="sr-Latn-ME"/>
        </w:rPr>
        <w:t>) u naučno-istraživačke svrhe iz NP Durmitor, NP Prokletije i NP Skadarsko jezero (</w:t>
      </w:r>
      <w:proofErr w:type="spellStart"/>
      <w:r w:rsidRPr="00001B38">
        <w:rPr>
          <w:rFonts w:ascii="Arial" w:hAnsi="Arial" w:cs="Arial"/>
          <w:bCs/>
          <w:iCs/>
          <w:lang w:val="sr-Latn-ME"/>
        </w:rPr>
        <w:t>Poseljani</w:t>
      </w:r>
      <w:proofErr w:type="spellEnd"/>
      <w:r w:rsidRPr="00001B38">
        <w:rPr>
          <w:rFonts w:ascii="Arial" w:hAnsi="Arial" w:cs="Arial"/>
          <w:bCs/>
          <w:iCs/>
          <w:lang w:val="sr-Latn-ME"/>
        </w:rPr>
        <w:t xml:space="preserve">). Zahtjev je upućen od strane </w:t>
      </w:r>
      <w:proofErr w:type="spellStart"/>
      <w:r w:rsidRPr="00001B38">
        <w:rPr>
          <w:rFonts w:ascii="Arial" w:hAnsi="Arial" w:cs="Arial"/>
          <w:bCs/>
          <w:iCs/>
          <w:lang w:val="sr-Latn-ME"/>
        </w:rPr>
        <w:t>Javier</w:t>
      </w:r>
      <w:proofErr w:type="spellEnd"/>
      <w:r w:rsidRPr="00001B38">
        <w:rPr>
          <w:rFonts w:ascii="Arial" w:hAnsi="Arial" w:cs="Arial"/>
          <w:bCs/>
          <w:iCs/>
          <w:lang w:val="sr-Latn-ME"/>
        </w:rPr>
        <w:t xml:space="preserve"> </w:t>
      </w:r>
      <w:proofErr w:type="spellStart"/>
      <w:r w:rsidRPr="00001B38">
        <w:rPr>
          <w:rFonts w:ascii="Arial" w:hAnsi="Arial" w:cs="Arial"/>
          <w:bCs/>
          <w:iCs/>
          <w:lang w:val="sr-Latn-ME"/>
        </w:rPr>
        <w:t>Blasco</w:t>
      </w:r>
      <w:proofErr w:type="spellEnd"/>
      <w:r w:rsidRPr="00001B38">
        <w:rPr>
          <w:rFonts w:ascii="Arial" w:hAnsi="Arial" w:cs="Arial"/>
          <w:bCs/>
          <w:iCs/>
          <w:lang w:val="sr-Latn-ME"/>
        </w:rPr>
        <w:t xml:space="preserve"> </w:t>
      </w:r>
      <w:proofErr w:type="spellStart"/>
      <w:r w:rsidRPr="00001B38">
        <w:rPr>
          <w:rFonts w:ascii="Arial" w:hAnsi="Arial" w:cs="Arial"/>
          <w:bCs/>
          <w:iCs/>
          <w:lang w:val="sr-Latn-ME"/>
        </w:rPr>
        <w:t>Arostegui</w:t>
      </w:r>
      <w:proofErr w:type="spellEnd"/>
      <w:r w:rsidRPr="00001B38">
        <w:rPr>
          <w:rFonts w:ascii="Arial" w:hAnsi="Arial" w:cs="Arial"/>
          <w:bCs/>
          <w:iCs/>
          <w:lang w:val="sr-Latn-ME"/>
        </w:rPr>
        <w:t xml:space="preserve">-a, </w:t>
      </w:r>
      <w:proofErr w:type="spellStart"/>
      <w:r w:rsidRPr="00001B38">
        <w:rPr>
          <w:rFonts w:ascii="Arial" w:hAnsi="Arial" w:cs="Arial"/>
          <w:bCs/>
          <w:iCs/>
          <w:lang w:val="sr-Latn-ME"/>
        </w:rPr>
        <w:t>PhD</w:t>
      </w:r>
      <w:proofErr w:type="spellEnd"/>
      <w:r w:rsidRPr="00001B38">
        <w:rPr>
          <w:rFonts w:ascii="Arial" w:hAnsi="Arial" w:cs="Arial"/>
          <w:bCs/>
          <w:iCs/>
          <w:lang w:val="sr-Latn-ME"/>
        </w:rPr>
        <w:t xml:space="preserve"> student na Univerzitetu Lisabon, Portugal. 03- UPI-558/4 od 06.03.2024</w:t>
      </w:r>
    </w:p>
    <w:p w14:paraId="296772BA" w14:textId="77777777" w:rsidR="007E4F08" w:rsidRPr="00001B38" w:rsidRDefault="007E4F08" w:rsidP="005F782D">
      <w:pPr>
        <w:spacing w:after="0"/>
        <w:jc w:val="both"/>
        <w:rPr>
          <w:rFonts w:ascii="Arial" w:hAnsi="Arial" w:cs="Arial"/>
          <w:lang w:val="sr-Latn-ME"/>
        </w:rPr>
      </w:pPr>
    </w:p>
    <w:p w14:paraId="2A4A5C29" w14:textId="1DF45CFA" w:rsidR="00CA0027" w:rsidRPr="00001B38" w:rsidRDefault="00CA0027" w:rsidP="00CA0027">
      <w:pPr>
        <w:pStyle w:val="Heading1"/>
        <w:jc w:val="both"/>
        <w:rPr>
          <w:rFonts w:ascii="Arial" w:hAnsi="Arial" w:cs="Arial"/>
          <w:b/>
          <w:bCs/>
          <w:color w:val="auto"/>
          <w:sz w:val="28"/>
          <w:szCs w:val="28"/>
          <w:lang w:val="sr-Latn-ME"/>
        </w:rPr>
      </w:pPr>
      <w:bookmarkStart w:id="53" w:name="_Toc192683176"/>
      <w:r w:rsidRPr="00001B38">
        <w:rPr>
          <w:rFonts w:ascii="Arial" w:hAnsi="Arial" w:cs="Arial"/>
          <w:b/>
          <w:bCs/>
          <w:color w:val="auto"/>
          <w:sz w:val="28"/>
          <w:szCs w:val="28"/>
          <w:lang w:val="sr-Latn-ME"/>
        </w:rPr>
        <w:t>8. FINANSIJSKA SREDSTVA UTROŠENA ZA REALIZACIJU PROGRAMA UPRAVLJANJA I OSTVARENI PRIHODI OD NAKNADA ZA KORIŠĆENJE DOBARA</w:t>
      </w:r>
      <w:bookmarkEnd w:id="53"/>
      <w:r w:rsidRPr="00001B38">
        <w:rPr>
          <w:rFonts w:ascii="Arial" w:hAnsi="Arial" w:cs="Arial"/>
          <w:b/>
          <w:bCs/>
          <w:color w:val="auto"/>
          <w:sz w:val="28"/>
          <w:szCs w:val="28"/>
          <w:lang w:val="sr-Latn-ME"/>
        </w:rPr>
        <w:t xml:space="preserve"> </w:t>
      </w:r>
    </w:p>
    <w:p w14:paraId="03D09FAF" w14:textId="77777777" w:rsidR="00CA0027" w:rsidRPr="00001B38" w:rsidRDefault="00CA0027" w:rsidP="00CA0027">
      <w:pPr>
        <w:spacing w:after="0"/>
        <w:jc w:val="both"/>
        <w:rPr>
          <w:rFonts w:ascii="Arial" w:hAnsi="Arial" w:cs="Arial"/>
          <w:lang w:val="sr-Latn-ME"/>
        </w:rPr>
      </w:pPr>
    </w:p>
    <w:p w14:paraId="2A2B60C9" w14:textId="77777777" w:rsidR="00C07CD9" w:rsidRPr="00C07CD9" w:rsidRDefault="00C07CD9" w:rsidP="00C07CD9">
      <w:pPr>
        <w:spacing w:after="0"/>
        <w:jc w:val="both"/>
        <w:rPr>
          <w:rFonts w:ascii="Arial" w:hAnsi="Arial" w:cs="Arial"/>
          <w:lang w:val="sr-Latn-ME"/>
        </w:rPr>
      </w:pPr>
      <w:r w:rsidRPr="00C07CD9">
        <w:rPr>
          <w:rFonts w:ascii="Arial" w:hAnsi="Arial" w:cs="Arial"/>
          <w:lang w:val="sr-Latn-ME"/>
        </w:rPr>
        <w:t xml:space="preserve">U cilju zaštite i očuvanja prirode, te stvaranja uslova za nesmetano odvijanje prirodnih procesa i održivog korišćenja prirodnih resursa na području nacionalnih parkova Crne Gore, Javno preduzeće teži da obezbijedi uslove za obavljanje neposredne zaštite i nadzora nad zaštićenim područjima, turističku djelatnost uključujući različite sadržaje sportsko-rekreativnog turizma za </w:t>
      </w:r>
      <w:r w:rsidRPr="00C07CD9">
        <w:rPr>
          <w:rFonts w:ascii="Arial" w:hAnsi="Arial" w:cs="Arial"/>
          <w:lang w:val="sr-Latn-ME"/>
        </w:rPr>
        <w:lastRenderedPageBreak/>
        <w:t>posjetioce, te promociju prirodnog bogatstva nacionalnih parkova kao destinacije, i druge poslove u skladu sa zakonom, što bi trebalo da doprinese stvaranju jedinstvene ponude na globalnom turističkom tržištu.</w:t>
      </w:r>
    </w:p>
    <w:p w14:paraId="18BF8D2E" w14:textId="77777777" w:rsidR="00C07CD9" w:rsidRPr="00C07CD9" w:rsidRDefault="00C07CD9" w:rsidP="00C07CD9">
      <w:pPr>
        <w:spacing w:after="0"/>
        <w:jc w:val="both"/>
        <w:rPr>
          <w:rFonts w:ascii="Arial" w:hAnsi="Arial" w:cs="Arial"/>
          <w:lang w:val="sr-Latn-ME"/>
        </w:rPr>
      </w:pPr>
      <w:r w:rsidRPr="00C07CD9">
        <w:rPr>
          <w:rFonts w:ascii="Arial" w:hAnsi="Arial" w:cs="Arial"/>
          <w:lang w:val="sr-Latn-ME"/>
        </w:rPr>
        <w:t>Sredstva koja Javno preduzeće za nacionalne parkove Crne Gore ostvari na godišnjem nivou iz sopstvenih prihoda nijesu dovoljna za samostalno funkcionisanje i realizaciju tekućih i programskih aktivnosti, te se programske aktivnosti finansiraju uglavnom subvencijama iz državnog budžeta.</w:t>
      </w:r>
    </w:p>
    <w:p w14:paraId="6C2E13DF" w14:textId="3EBD3657" w:rsidR="00C07CD9" w:rsidRDefault="00C07CD9" w:rsidP="00C07CD9">
      <w:pPr>
        <w:spacing w:after="0"/>
        <w:jc w:val="both"/>
        <w:rPr>
          <w:rFonts w:ascii="Arial" w:hAnsi="Arial" w:cs="Arial"/>
          <w:lang w:val="sr-Latn-ME"/>
        </w:rPr>
      </w:pPr>
      <w:r w:rsidRPr="00C07CD9">
        <w:rPr>
          <w:rFonts w:ascii="Arial" w:hAnsi="Arial" w:cs="Arial"/>
          <w:lang w:val="sr-Latn-ME"/>
        </w:rPr>
        <w:t>Sredstva za rad preduzeća obezbjeđuju se iz:</w:t>
      </w:r>
    </w:p>
    <w:p w14:paraId="09E6B59B" w14:textId="77777777" w:rsidR="00C07CD9" w:rsidRDefault="00C07CD9" w:rsidP="00C07CD9">
      <w:pPr>
        <w:spacing w:after="0"/>
        <w:jc w:val="both"/>
        <w:rPr>
          <w:rFonts w:ascii="Arial" w:hAnsi="Arial" w:cs="Arial"/>
          <w:lang w:val="sr-Latn-ME"/>
        </w:rPr>
      </w:pPr>
    </w:p>
    <w:p w14:paraId="00A4FB98" w14:textId="77777777" w:rsidR="00C07CD9" w:rsidRDefault="00C07CD9" w:rsidP="00B723E1">
      <w:pPr>
        <w:pStyle w:val="ListParagraph"/>
        <w:numPr>
          <w:ilvl w:val="0"/>
          <w:numId w:val="32"/>
        </w:numPr>
        <w:spacing w:after="0"/>
        <w:jc w:val="both"/>
        <w:rPr>
          <w:rFonts w:ascii="Arial" w:hAnsi="Arial" w:cs="Arial"/>
          <w:lang w:val="sr-Latn-ME"/>
        </w:rPr>
      </w:pPr>
      <w:r w:rsidRPr="00C07CD9">
        <w:rPr>
          <w:rFonts w:ascii="Arial" w:hAnsi="Arial" w:cs="Arial"/>
          <w:lang w:val="sr-Latn-ME"/>
        </w:rPr>
        <w:t>budžeta Crne Gore;</w:t>
      </w:r>
    </w:p>
    <w:p w14:paraId="192958FB" w14:textId="77777777" w:rsidR="00C07CD9" w:rsidRDefault="00C07CD9" w:rsidP="00B723E1">
      <w:pPr>
        <w:pStyle w:val="ListParagraph"/>
        <w:numPr>
          <w:ilvl w:val="0"/>
          <w:numId w:val="32"/>
        </w:numPr>
        <w:spacing w:after="0"/>
        <w:jc w:val="both"/>
        <w:rPr>
          <w:rFonts w:ascii="Arial" w:hAnsi="Arial" w:cs="Arial"/>
          <w:lang w:val="sr-Latn-ME"/>
        </w:rPr>
      </w:pPr>
      <w:r w:rsidRPr="00C07CD9">
        <w:rPr>
          <w:rFonts w:ascii="Arial" w:hAnsi="Arial" w:cs="Arial"/>
          <w:lang w:val="sr-Latn-ME"/>
        </w:rPr>
        <w:t>naknada za korišćenje dobara nacionalnih parkova (što je propisano članom 21 Zakona o nacionalnim parkovima);</w:t>
      </w:r>
    </w:p>
    <w:p w14:paraId="6117D2B7" w14:textId="77777777" w:rsidR="00C07CD9" w:rsidRDefault="00C07CD9" w:rsidP="00B723E1">
      <w:pPr>
        <w:pStyle w:val="ListParagraph"/>
        <w:numPr>
          <w:ilvl w:val="0"/>
          <w:numId w:val="32"/>
        </w:numPr>
        <w:spacing w:after="0"/>
        <w:jc w:val="both"/>
        <w:rPr>
          <w:rFonts w:ascii="Arial" w:hAnsi="Arial" w:cs="Arial"/>
          <w:lang w:val="sr-Latn-ME"/>
        </w:rPr>
      </w:pPr>
      <w:r w:rsidRPr="00C07CD9">
        <w:rPr>
          <w:rFonts w:ascii="Arial" w:hAnsi="Arial" w:cs="Arial"/>
          <w:lang w:val="sr-Latn-ME"/>
        </w:rPr>
        <w:t>donacija;</w:t>
      </w:r>
    </w:p>
    <w:p w14:paraId="2261E5C7" w14:textId="77777777" w:rsidR="00C07CD9" w:rsidRDefault="00C07CD9" w:rsidP="00B723E1">
      <w:pPr>
        <w:pStyle w:val="ListParagraph"/>
        <w:numPr>
          <w:ilvl w:val="0"/>
          <w:numId w:val="32"/>
        </w:numPr>
        <w:spacing w:after="0"/>
        <w:jc w:val="both"/>
        <w:rPr>
          <w:rFonts w:ascii="Arial" w:hAnsi="Arial" w:cs="Arial"/>
          <w:lang w:val="sr-Latn-ME"/>
        </w:rPr>
      </w:pPr>
      <w:r w:rsidRPr="00C07CD9">
        <w:rPr>
          <w:rFonts w:ascii="Arial" w:hAnsi="Arial" w:cs="Arial"/>
          <w:lang w:val="sr-Latn-ME"/>
        </w:rPr>
        <w:t>kredita;</w:t>
      </w:r>
    </w:p>
    <w:p w14:paraId="0F55242F" w14:textId="52E12554" w:rsidR="00C07CD9" w:rsidRPr="00C07CD9" w:rsidRDefault="00C07CD9" w:rsidP="00B723E1">
      <w:pPr>
        <w:pStyle w:val="ListParagraph"/>
        <w:numPr>
          <w:ilvl w:val="0"/>
          <w:numId w:val="32"/>
        </w:numPr>
        <w:spacing w:after="0"/>
        <w:jc w:val="both"/>
        <w:rPr>
          <w:rFonts w:ascii="Arial" w:hAnsi="Arial" w:cs="Arial"/>
          <w:lang w:val="sr-Latn-ME"/>
        </w:rPr>
      </w:pPr>
      <w:r w:rsidRPr="00C07CD9">
        <w:rPr>
          <w:rFonts w:ascii="Arial" w:hAnsi="Arial" w:cs="Arial"/>
          <w:lang w:val="sr-Latn-ME"/>
        </w:rPr>
        <w:t>drugih izvora u skladu sa zakonom.</w:t>
      </w:r>
    </w:p>
    <w:p w14:paraId="5059E26F" w14:textId="77777777" w:rsidR="00C07CD9" w:rsidRPr="00C07CD9" w:rsidRDefault="00C07CD9" w:rsidP="00C07CD9">
      <w:pPr>
        <w:spacing w:after="0"/>
        <w:jc w:val="both"/>
        <w:rPr>
          <w:rFonts w:ascii="Arial" w:hAnsi="Arial" w:cs="Arial"/>
          <w:lang w:val="sr-Latn-ME"/>
        </w:rPr>
      </w:pPr>
    </w:p>
    <w:p w14:paraId="2350A17B" w14:textId="77777777" w:rsidR="00C07CD9" w:rsidRPr="00C07CD9" w:rsidRDefault="00C07CD9" w:rsidP="00C07CD9">
      <w:pPr>
        <w:spacing w:after="0"/>
        <w:jc w:val="both"/>
        <w:rPr>
          <w:rFonts w:ascii="Arial" w:hAnsi="Arial" w:cs="Arial"/>
          <w:lang w:val="sr-Latn-ME"/>
        </w:rPr>
      </w:pPr>
      <w:r w:rsidRPr="00C07CD9">
        <w:rPr>
          <w:rFonts w:ascii="Arial" w:hAnsi="Arial" w:cs="Arial"/>
          <w:lang w:val="sr-Latn-ME"/>
        </w:rPr>
        <w:t>Na kraju kalendarske godine vrši se izrada Završnog računa (bilans stanja, bilans uspjeha, statistički aneks, promjene na kapitalu, tok gotovine, napomene uz finansijske izvještaje). Završni račun usvaja Upravni odbor Javnog preduzeća, a usvojeni Završni račun se predaje Poreskoj upravi Crne Gore (Ministarstvo finansija) do 31. marta tekuće za prethodnu godinu u skladu sa odredbama Zakona o računovodstvu.</w:t>
      </w:r>
    </w:p>
    <w:p w14:paraId="674FA766" w14:textId="77777777" w:rsidR="00C07CD9" w:rsidRPr="00C07CD9" w:rsidRDefault="00C07CD9" w:rsidP="00C07CD9">
      <w:pPr>
        <w:spacing w:after="0"/>
        <w:jc w:val="both"/>
        <w:rPr>
          <w:rFonts w:ascii="Arial" w:hAnsi="Arial" w:cs="Arial"/>
          <w:lang w:val="sr-Latn-ME"/>
        </w:rPr>
      </w:pPr>
    </w:p>
    <w:p w14:paraId="75D5EB56" w14:textId="77777777" w:rsidR="00C07CD9" w:rsidRPr="00C07CD9" w:rsidRDefault="00C07CD9" w:rsidP="00C07CD9">
      <w:pPr>
        <w:spacing w:after="0"/>
        <w:jc w:val="both"/>
        <w:rPr>
          <w:rFonts w:ascii="Arial" w:hAnsi="Arial" w:cs="Arial"/>
          <w:u w:val="single"/>
          <w:lang w:val="sr-Latn-ME"/>
        </w:rPr>
      </w:pPr>
      <w:r w:rsidRPr="00C07CD9">
        <w:rPr>
          <w:rFonts w:ascii="Arial" w:hAnsi="Arial" w:cs="Arial"/>
          <w:u w:val="single"/>
          <w:lang w:val="sr-Latn-ME"/>
        </w:rPr>
        <w:t>Prihodi</w:t>
      </w:r>
    </w:p>
    <w:p w14:paraId="14A8D5C8" w14:textId="77777777" w:rsidR="00C07CD9" w:rsidRDefault="00C07CD9" w:rsidP="00C07CD9">
      <w:pPr>
        <w:spacing w:after="0"/>
        <w:jc w:val="both"/>
        <w:rPr>
          <w:rFonts w:ascii="Arial" w:hAnsi="Arial" w:cs="Arial"/>
          <w:bCs/>
          <w:lang w:val="sr-Latn-ME"/>
        </w:rPr>
      </w:pPr>
      <w:r w:rsidRPr="00C07CD9">
        <w:rPr>
          <w:rFonts w:ascii="Arial" w:hAnsi="Arial" w:cs="Arial"/>
          <w:bCs/>
          <w:lang w:val="sr-Latn-ME"/>
        </w:rPr>
        <w:t>Odlukom o visini i načinu obračuna i plaćanja naknada za korišćenje dobara nacionalnih parkova definisane su naknade, u skladu sa članom 21 Zakona o nacionalnim parkovima, a odnose se na sledeće:</w:t>
      </w:r>
    </w:p>
    <w:p w14:paraId="5C86D5F2" w14:textId="77777777" w:rsidR="00C07CD9" w:rsidRDefault="00C07CD9" w:rsidP="00B723E1">
      <w:pPr>
        <w:pStyle w:val="ListParagraph"/>
        <w:numPr>
          <w:ilvl w:val="0"/>
          <w:numId w:val="33"/>
        </w:numPr>
        <w:spacing w:after="0"/>
        <w:jc w:val="both"/>
        <w:rPr>
          <w:rFonts w:ascii="Arial" w:hAnsi="Arial" w:cs="Arial"/>
          <w:bCs/>
          <w:lang w:val="sr-Latn-ME"/>
        </w:rPr>
      </w:pPr>
      <w:r w:rsidRPr="00C07CD9">
        <w:rPr>
          <w:rFonts w:ascii="Arial" w:hAnsi="Arial" w:cs="Arial"/>
          <w:bCs/>
          <w:lang w:val="sr-Latn-ME"/>
        </w:rPr>
        <w:t>ulazak u nacionalni park;</w:t>
      </w:r>
    </w:p>
    <w:p w14:paraId="6091A650" w14:textId="77777777" w:rsidR="00C07CD9" w:rsidRDefault="00C07CD9" w:rsidP="00B723E1">
      <w:pPr>
        <w:pStyle w:val="ListParagraph"/>
        <w:numPr>
          <w:ilvl w:val="0"/>
          <w:numId w:val="33"/>
        </w:numPr>
        <w:spacing w:after="0"/>
        <w:jc w:val="both"/>
        <w:rPr>
          <w:rFonts w:ascii="Arial" w:hAnsi="Arial" w:cs="Arial"/>
          <w:bCs/>
          <w:lang w:val="sr-Latn-ME"/>
        </w:rPr>
      </w:pPr>
      <w:r w:rsidRPr="00C07CD9">
        <w:rPr>
          <w:rFonts w:ascii="Arial" w:hAnsi="Arial" w:cs="Arial"/>
          <w:bCs/>
          <w:lang w:val="sr-Latn-ME"/>
        </w:rPr>
        <w:t>pružanje usluga posjetiocima (korišćenje vodiča, razgledanje zbirke, korišćenje informativno-edukativnog materijala i dr.);</w:t>
      </w:r>
    </w:p>
    <w:p w14:paraId="3A7D4CE3" w14:textId="77777777" w:rsidR="00C07CD9" w:rsidRDefault="00C07CD9" w:rsidP="00B723E1">
      <w:pPr>
        <w:pStyle w:val="ListParagraph"/>
        <w:numPr>
          <w:ilvl w:val="0"/>
          <w:numId w:val="33"/>
        </w:numPr>
        <w:spacing w:after="0"/>
        <w:jc w:val="both"/>
        <w:rPr>
          <w:rFonts w:ascii="Arial" w:hAnsi="Arial" w:cs="Arial"/>
          <w:bCs/>
          <w:lang w:val="sr-Latn-ME"/>
        </w:rPr>
      </w:pPr>
      <w:r w:rsidRPr="00C07CD9">
        <w:rPr>
          <w:rFonts w:ascii="Arial" w:hAnsi="Arial" w:cs="Arial"/>
          <w:bCs/>
          <w:lang w:val="sr-Latn-ME"/>
        </w:rPr>
        <w:t>ugostiteljske, prodajne, smještajne i infrastrukturne objekte (stalne i privremene);</w:t>
      </w:r>
    </w:p>
    <w:p w14:paraId="50424BA1" w14:textId="77777777" w:rsidR="00C07CD9" w:rsidRDefault="00C07CD9" w:rsidP="00B723E1">
      <w:pPr>
        <w:pStyle w:val="ListParagraph"/>
        <w:numPr>
          <w:ilvl w:val="0"/>
          <w:numId w:val="33"/>
        </w:numPr>
        <w:spacing w:after="0"/>
        <w:jc w:val="both"/>
        <w:rPr>
          <w:rFonts w:ascii="Arial" w:hAnsi="Arial" w:cs="Arial"/>
          <w:bCs/>
          <w:lang w:val="sr-Latn-ME"/>
        </w:rPr>
      </w:pPr>
      <w:r w:rsidRPr="00C07CD9">
        <w:rPr>
          <w:rFonts w:ascii="Arial" w:hAnsi="Arial" w:cs="Arial"/>
          <w:bCs/>
          <w:lang w:val="sr-Latn-ME"/>
        </w:rPr>
        <w:t>iznajmljivanje i/ili korišćenje objekata i prostorija nacionalnog parka;</w:t>
      </w:r>
    </w:p>
    <w:p w14:paraId="74D01392" w14:textId="77777777" w:rsidR="00C07CD9" w:rsidRDefault="00C07CD9" w:rsidP="00B723E1">
      <w:pPr>
        <w:pStyle w:val="ListParagraph"/>
        <w:numPr>
          <w:ilvl w:val="0"/>
          <w:numId w:val="33"/>
        </w:numPr>
        <w:spacing w:after="0"/>
        <w:jc w:val="both"/>
        <w:rPr>
          <w:rFonts w:ascii="Arial" w:hAnsi="Arial" w:cs="Arial"/>
          <w:bCs/>
          <w:lang w:val="sr-Latn-ME"/>
        </w:rPr>
      </w:pPr>
      <w:r w:rsidRPr="00C07CD9">
        <w:rPr>
          <w:rFonts w:ascii="Arial" w:hAnsi="Arial" w:cs="Arial"/>
          <w:bCs/>
          <w:lang w:val="sr-Latn-ME"/>
        </w:rPr>
        <w:t>korišćenje mineralnih sirovina;</w:t>
      </w:r>
    </w:p>
    <w:p w14:paraId="3D376D45" w14:textId="77777777" w:rsidR="00C07CD9" w:rsidRDefault="00C07CD9" w:rsidP="00B723E1">
      <w:pPr>
        <w:pStyle w:val="ListParagraph"/>
        <w:numPr>
          <w:ilvl w:val="0"/>
          <w:numId w:val="33"/>
        </w:numPr>
        <w:spacing w:after="0"/>
        <w:jc w:val="both"/>
        <w:rPr>
          <w:rFonts w:ascii="Arial" w:hAnsi="Arial" w:cs="Arial"/>
          <w:bCs/>
          <w:lang w:val="sr-Latn-ME"/>
        </w:rPr>
      </w:pPr>
      <w:r w:rsidRPr="00C07CD9">
        <w:rPr>
          <w:rFonts w:ascii="Arial" w:hAnsi="Arial" w:cs="Arial"/>
          <w:bCs/>
          <w:lang w:val="sr-Latn-ME"/>
        </w:rPr>
        <w:t>iznajmljivanje sredstava i opreme za sport i rekreaciju (čamaca, brodova, kajaka, bicikala i dr.);</w:t>
      </w:r>
    </w:p>
    <w:p w14:paraId="113CC9C2" w14:textId="77777777" w:rsidR="00C07CD9" w:rsidRDefault="00C07CD9" w:rsidP="00B723E1">
      <w:pPr>
        <w:pStyle w:val="ListParagraph"/>
        <w:numPr>
          <w:ilvl w:val="0"/>
          <w:numId w:val="33"/>
        </w:numPr>
        <w:spacing w:after="0"/>
        <w:jc w:val="both"/>
        <w:rPr>
          <w:rFonts w:ascii="Arial" w:hAnsi="Arial" w:cs="Arial"/>
          <w:bCs/>
          <w:lang w:val="sr-Latn-ME"/>
        </w:rPr>
      </w:pPr>
      <w:r w:rsidRPr="00C07CD9">
        <w:rPr>
          <w:rFonts w:ascii="Arial" w:hAnsi="Arial" w:cs="Arial"/>
          <w:bCs/>
          <w:lang w:val="sr-Latn-ME"/>
        </w:rPr>
        <w:t>organizovano posmatranje ptica;</w:t>
      </w:r>
    </w:p>
    <w:p w14:paraId="334207C1" w14:textId="77777777" w:rsidR="00C07CD9" w:rsidRDefault="00C07CD9" w:rsidP="00B723E1">
      <w:pPr>
        <w:pStyle w:val="ListParagraph"/>
        <w:numPr>
          <w:ilvl w:val="0"/>
          <w:numId w:val="33"/>
        </w:numPr>
        <w:spacing w:after="0"/>
        <w:jc w:val="both"/>
        <w:rPr>
          <w:rFonts w:ascii="Arial" w:hAnsi="Arial" w:cs="Arial"/>
          <w:bCs/>
          <w:lang w:val="sr-Latn-ME"/>
        </w:rPr>
      </w:pPr>
      <w:r w:rsidRPr="00C07CD9">
        <w:rPr>
          <w:rFonts w:ascii="Arial" w:hAnsi="Arial" w:cs="Arial"/>
          <w:bCs/>
          <w:lang w:val="sr-Latn-ME"/>
        </w:rPr>
        <w:t>kampovanje;</w:t>
      </w:r>
    </w:p>
    <w:p w14:paraId="071BF6B1" w14:textId="77777777" w:rsidR="00C07CD9" w:rsidRDefault="00C07CD9" w:rsidP="00B723E1">
      <w:pPr>
        <w:pStyle w:val="ListParagraph"/>
        <w:numPr>
          <w:ilvl w:val="0"/>
          <w:numId w:val="33"/>
        </w:numPr>
        <w:spacing w:after="0"/>
        <w:jc w:val="both"/>
        <w:rPr>
          <w:rFonts w:ascii="Arial" w:hAnsi="Arial" w:cs="Arial"/>
          <w:bCs/>
          <w:lang w:val="sr-Latn-ME"/>
        </w:rPr>
      </w:pPr>
      <w:r w:rsidRPr="00C07CD9">
        <w:rPr>
          <w:rFonts w:ascii="Arial" w:hAnsi="Arial" w:cs="Arial"/>
          <w:bCs/>
          <w:lang w:val="sr-Latn-ME"/>
        </w:rPr>
        <w:t xml:space="preserve">splavarenje i </w:t>
      </w:r>
      <w:proofErr w:type="spellStart"/>
      <w:r w:rsidRPr="00C07CD9">
        <w:rPr>
          <w:rFonts w:ascii="Arial" w:hAnsi="Arial" w:cs="Arial"/>
          <w:bCs/>
          <w:lang w:val="sr-Latn-ME"/>
        </w:rPr>
        <w:t>rafting</w:t>
      </w:r>
      <w:proofErr w:type="spellEnd"/>
      <w:r w:rsidRPr="00C07CD9">
        <w:rPr>
          <w:rFonts w:ascii="Arial" w:hAnsi="Arial" w:cs="Arial"/>
          <w:bCs/>
          <w:lang w:val="sr-Latn-ME"/>
        </w:rPr>
        <w:t>;</w:t>
      </w:r>
    </w:p>
    <w:p w14:paraId="533A1B7B" w14:textId="77777777" w:rsidR="00C07CD9" w:rsidRDefault="00C07CD9" w:rsidP="00B723E1">
      <w:pPr>
        <w:pStyle w:val="ListParagraph"/>
        <w:numPr>
          <w:ilvl w:val="0"/>
          <w:numId w:val="33"/>
        </w:numPr>
        <w:spacing w:after="0"/>
        <w:jc w:val="both"/>
        <w:rPr>
          <w:rFonts w:ascii="Arial" w:hAnsi="Arial" w:cs="Arial"/>
          <w:bCs/>
          <w:lang w:val="sr-Latn-ME"/>
        </w:rPr>
      </w:pPr>
      <w:r w:rsidRPr="00C07CD9">
        <w:rPr>
          <w:rFonts w:ascii="Arial" w:hAnsi="Arial" w:cs="Arial"/>
          <w:bCs/>
          <w:lang w:val="sr-Latn-ME"/>
        </w:rPr>
        <w:t>loženje vatre na posebno uređenim mjestima;</w:t>
      </w:r>
    </w:p>
    <w:p w14:paraId="4FB07484" w14:textId="77777777" w:rsidR="00C07CD9" w:rsidRDefault="00C07CD9" w:rsidP="00B723E1">
      <w:pPr>
        <w:pStyle w:val="ListParagraph"/>
        <w:numPr>
          <w:ilvl w:val="0"/>
          <w:numId w:val="33"/>
        </w:numPr>
        <w:spacing w:after="0"/>
        <w:jc w:val="both"/>
        <w:rPr>
          <w:rFonts w:ascii="Arial" w:hAnsi="Arial" w:cs="Arial"/>
          <w:bCs/>
          <w:lang w:val="sr-Latn-ME"/>
        </w:rPr>
      </w:pPr>
      <w:proofErr w:type="spellStart"/>
      <w:r w:rsidRPr="00C07CD9">
        <w:rPr>
          <w:rFonts w:ascii="Arial" w:hAnsi="Arial" w:cs="Arial"/>
          <w:bCs/>
          <w:lang w:val="sr-Latn-ME"/>
        </w:rPr>
        <w:t>džiping</w:t>
      </w:r>
      <w:proofErr w:type="spellEnd"/>
      <w:r w:rsidRPr="00C07CD9">
        <w:rPr>
          <w:rFonts w:ascii="Arial" w:hAnsi="Arial" w:cs="Arial"/>
          <w:bCs/>
          <w:lang w:val="sr-Latn-ME"/>
        </w:rPr>
        <w:t xml:space="preserve"> ture;</w:t>
      </w:r>
    </w:p>
    <w:p w14:paraId="19E605D9" w14:textId="77777777" w:rsidR="00C07CD9" w:rsidRDefault="00C07CD9" w:rsidP="00B723E1">
      <w:pPr>
        <w:pStyle w:val="ListParagraph"/>
        <w:numPr>
          <w:ilvl w:val="0"/>
          <w:numId w:val="33"/>
        </w:numPr>
        <w:spacing w:after="0"/>
        <w:jc w:val="both"/>
        <w:rPr>
          <w:rFonts w:ascii="Arial" w:hAnsi="Arial" w:cs="Arial"/>
          <w:bCs/>
          <w:lang w:val="sr-Latn-ME"/>
        </w:rPr>
      </w:pPr>
      <w:r w:rsidRPr="00C07CD9">
        <w:rPr>
          <w:rFonts w:ascii="Arial" w:hAnsi="Arial" w:cs="Arial"/>
          <w:bCs/>
          <w:lang w:val="sr-Latn-ME"/>
        </w:rPr>
        <w:t>parking;</w:t>
      </w:r>
    </w:p>
    <w:p w14:paraId="24B6E670" w14:textId="77777777" w:rsidR="00C07CD9" w:rsidRDefault="00C07CD9" w:rsidP="00B723E1">
      <w:pPr>
        <w:pStyle w:val="ListParagraph"/>
        <w:numPr>
          <w:ilvl w:val="0"/>
          <w:numId w:val="33"/>
        </w:numPr>
        <w:spacing w:after="0"/>
        <w:jc w:val="both"/>
        <w:rPr>
          <w:rFonts w:ascii="Arial" w:hAnsi="Arial" w:cs="Arial"/>
          <w:bCs/>
          <w:lang w:val="sr-Latn-ME"/>
        </w:rPr>
      </w:pPr>
      <w:r w:rsidRPr="00C07CD9">
        <w:rPr>
          <w:rFonts w:ascii="Arial" w:hAnsi="Arial" w:cs="Arial"/>
          <w:bCs/>
          <w:lang w:val="sr-Latn-ME"/>
        </w:rPr>
        <w:t>sportske i kulturne manifestacije;</w:t>
      </w:r>
    </w:p>
    <w:p w14:paraId="44F2B37F" w14:textId="77777777" w:rsidR="00C07CD9" w:rsidRDefault="00C07CD9" w:rsidP="00B723E1">
      <w:pPr>
        <w:pStyle w:val="ListParagraph"/>
        <w:numPr>
          <w:ilvl w:val="0"/>
          <w:numId w:val="33"/>
        </w:numPr>
        <w:spacing w:after="0"/>
        <w:jc w:val="both"/>
        <w:rPr>
          <w:rFonts w:ascii="Arial" w:hAnsi="Arial" w:cs="Arial"/>
          <w:bCs/>
          <w:lang w:val="sr-Latn-ME"/>
        </w:rPr>
      </w:pPr>
      <w:r w:rsidRPr="00C07CD9">
        <w:rPr>
          <w:rFonts w:ascii="Arial" w:hAnsi="Arial" w:cs="Arial"/>
          <w:bCs/>
          <w:lang w:val="sr-Latn-ME"/>
        </w:rPr>
        <w:t>korišćenje plaža;</w:t>
      </w:r>
    </w:p>
    <w:p w14:paraId="5090D861" w14:textId="77777777" w:rsidR="00C07CD9" w:rsidRDefault="00C07CD9" w:rsidP="00B723E1">
      <w:pPr>
        <w:pStyle w:val="ListParagraph"/>
        <w:numPr>
          <w:ilvl w:val="0"/>
          <w:numId w:val="33"/>
        </w:numPr>
        <w:spacing w:after="0"/>
        <w:jc w:val="both"/>
        <w:rPr>
          <w:rFonts w:ascii="Arial" w:hAnsi="Arial" w:cs="Arial"/>
          <w:bCs/>
          <w:lang w:val="sr-Latn-ME"/>
        </w:rPr>
      </w:pPr>
      <w:r w:rsidRPr="00C07CD9">
        <w:rPr>
          <w:rFonts w:ascii="Arial" w:hAnsi="Arial" w:cs="Arial"/>
          <w:bCs/>
          <w:lang w:val="sr-Latn-ME"/>
        </w:rPr>
        <w:t>trafo stanice;</w:t>
      </w:r>
    </w:p>
    <w:p w14:paraId="17D67C47" w14:textId="77777777" w:rsidR="00C07CD9" w:rsidRDefault="00C07CD9" w:rsidP="00B723E1">
      <w:pPr>
        <w:pStyle w:val="ListParagraph"/>
        <w:numPr>
          <w:ilvl w:val="0"/>
          <w:numId w:val="33"/>
        </w:numPr>
        <w:spacing w:after="0"/>
        <w:jc w:val="both"/>
        <w:rPr>
          <w:rFonts w:ascii="Arial" w:hAnsi="Arial" w:cs="Arial"/>
          <w:bCs/>
          <w:lang w:val="sr-Latn-ME"/>
        </w:rPr>
      </w:pPr>
      <w:r w:rsidRPr="00C07CD9">
        <w:rPr>
          <w:rFonts w:ascii="Arial" w:hAnsi="Arial" w:cs="Arial"/>
          <w:bCs/>
          <w:lang w:val="sr-Latn-ME"/>
        </w:rPr>
        <w:lastRenderedPageBreak/>
        <w:t xml:space="preserve">uspostavljanje zona sanitarne zaštite vodozahvata u sistemima javnog </w:t>
      </w:r>
      <w:proofErr w:type="spellStart"/>
      <w:r w:rsidRPr="00C07CD9">
        <w:rPr>
          <w:rFonts w:ascii="Arial" w:hAnsi="Arial" w:cs="Arial"/>
          <w:bCs/>
          <w:lang w:val="sr-Latn-ME"/>
        </w:rPr>
        <w:t>vodosnadbijevanja</w:t>
      </w:r>
      <w:proofErr w:type="spellEnd"/>
      <w:r w:rsidRPr="00C07CD9">
        <w:rPr>
          <w:rFonts w:ascii="Arial" w:hAnsi="Arial" w:cs="Arial"/>
          <w:bCs/>
          <w:lang w:val="sr-Latn-ME"/>
        </w:rPr>
        <w:t>;</w:t>
      </w:r>
    </w:p>
    <w:p w14:paraId="0E5DB2E4" w14:textId="77777777" w:rsidR="00C07CD9" w:rsidRDefault="00C07CD9" w:rsidP="00B723E1">
      <w:pPr>
        <w:pStyle w:val="ListParagraph"/>
        <w:numPr>
          <w:ilvl w:val="0"/>
          <w:numId w:val="33"/>
        </w:numPr>
        <w:spacing w:after="0"/>
        <w:jc w:val="both"/>
        <w:rPr>
          <w:rFonts w:ascii="Arial" w:hAnsi="Arial" w:cs="Arial"/>
          <w:bCs/>
          <w:lang w:val="sr-Latn-ME"/>
        </w:rPr>
      </w:pPr>
      <w:r w:rsidRPr="00C07CD9">
        <w:rPr>
          <w:rFonts w:ascii="Arial" w:hAnsi="Arial" w:cs="Arial"/>
          <w:bCs/>
          <w:lang w:val="sr-Latn-ME"/>
        </w:rPr>
        <w:t xml:space="preserve">korišćenje prostora za žičare, uspinjače i </w:t>
      </w:r>
      <w:proofErr w:type="spellStart"/>
      <w:r w:rsidRPr="00C07CD9">
        <w:rPr>
          <w:rFonts w:ascii="Arial" w:hAnsi="Arial" w:cs="Arial"/>
          <w:bCs/>
          <w:lang w:val="sr-Latn-ME"/>
        </w:rPr>
        <w:t>ski</w:t>
      </w:r>
      <w:proofErr w:type="spellEnd"/>
      <w:r w:rsidRPr="00C07CD9">
        <w:rPr>
          <w:rFonts w:ascii="Arial" w:hAnsi="Arial" w:cs="Arial"/>
          <w:bCs/>
          <w:lang w:val="sr-Latn-ME"/>
        </w:rPr>
        <w:t xml:space="preserve"> liftove;</w:t>
      </w:r>
    </w:p>
    <w:p w14:paraId="4657C6FB" w14:textId="77777777" w:rsidR="00C07CD9" w:rsidRDefault="00C07CD9" w:rsidP="00B723E1">
      <w:pPr>
        <w:pStyle w:val="ListParagraph"/>
        <w:numPr>
          <w:ilvl w:val="0"/>
          <w:numId w:val="33"/>
        </w:numPr>
        <w:spacing w:after="0"/>
        <w:jc w:val="both"/>
        <w:rPr>
          <w:rFonts w:ascii="Arial" w:hAnsi="Arial" w:cs="Arial"/>
          <w:bCs/>
          <w:lang w:val="sr-Latn-ME"/>
        </w:rPr>
      </w:pPr>
      <w:r w:rsidRPr="00C07CD9">
        <w:rPr>
          <w:rFonts w:ascii="Arial" w:hAnsi="Arial" w:cs="Arial"/>
          <w:bCs/>
          <w:lang w:val="sr-Latn-ME"/>
        </w:rPr>
        <w:t>postavljanje privremenih objekata;</w:t>
      </w:r>
    </w:p>
    <w:p w14:paraId="46B01F61" w14:textId="77777777" w:rsidR="00C07CD9" w:rsidRDefault="00C07CD9" w:rsidP="00B723E1">
      <w:pPr>
        <w:pStyle w:val="ListParagraph"/>
        <w:numPr>
          <w:ilvl w:val="0"/>
          <w:numId w:val="33"/>
        </w:numPr>
        <w:spacing w:after="0"/>
        <w:jc w:val="both"/>
        <w:rPr>
          <w:rFonts w:ascii="Arial" w:hAnsi="Arial" w:cs="Arial"/>
          <w:bCs/>
          <w:lang w:val="sr-Latn-ME"/>
        </w:rPr>
      </w:pPr>
      <w:r w:rsidRPr="00C07CD9">
        <w:rPr>
          <w:rFonts w:ascii="Arial" w:hAnsi="Arial" w:cs="Arial"/>
          <w:bCs/>
          <w:lang w:val="sr-Latn-ME"/>
        </w:rPr>
        <w:t>postavljanje bilborda i reklamnih panoa;</w:t>
      </w:r>
    </w:p>
    <w:p w14:paraId="2A948637" w14:textId="77777777" w:rsidR="00C07CD9" w:rsidRDefault="00C07CD9" w:rsidP="00B723E1">
      <w:pPr>
        <w:pStyle w:val="ListParagraph"/>
        <w:numPr>
          <w:ilvl w:val="0"/>
          <w:numId w:val="33"/>
        </w:numPr>
        <w:spacing w:after="0"/>
        <w:jc w:val="both"/>
        <w:rPr>
          <w:rFonts w:ascii="Arial" w:hAnsi="Arial" w:cs="Arial"/>
          <w:bCs/>
          <w:lang w:val="sr-Latn-ME"/>
        </w:rPr>
      </w:pPr>
      <w:r w:rsidRPr="00C07CD9">
        <w:rPr>
          <w:rFonts w:ascii="Arial" w:hAnsi="Arial" w:cs="Arial"/>
          <w:bCs/>
          <w:lang w:val="sr-Latn-ME"/>
        </w:rPr>
        <w:t>snimanje igranih i komercijalnih filmova, TV reklama i spotova;</w:t>
      </w:r>
    </w:p>
    <w:p w14:paraId="7CB6AEDA" w14:textId="77777777" w:rsidR="00C07CD9" w:rsidRDefault="00C07CD9" w:rsidP="00B723E1">
      <w:pPr>
        <w:pStyle w:val="ListParagraph"/>
        <w:numPr>
          <w:ilvl w:val="0"/>
          <w:numId w:val="33"/>
        </w:numPr>
        <w:spacing w:after="0"/>
        <w:jc w:val="both"/>
        <w:rPr>
          <w:rFonts w:ascii="Arial" w:hAnsi="Arial" w:cs="Arial"/>
          <w:bCs/>
          <w:lang w:val="sr-Latn-ME"/>
        </w:rPr>
      </w:pPr>
      <w:r w:rsidRPr="00C07CD9">
        <w:rPr>
          <w:rFonts w:ascii="Arial" w:hAnsi="Arial" w:cs="Arial"/>
          <w:bCs/>
          <w:lang w:val="sr-Latn-ME"/>
        </w:rPr>
        <w:t>privredni i sportsko rekreativni ribolov;</w:t>
      </w:r>
    </w:p>
    <w:p w14:paraId="34DE8AD5" w14:textId="77777777" w:rsidR="00C07CD9" w:rsidRDefault="00C07CD9" w:rsidP="00B723E1">
      <w:pPr>
        <w:pStyle w:val="ListParagraph"/>
        <w:numPr>
          <w:ilvl w:val="0"/>
          <w:numId w:val="33"/>
        </w:numPr>
        <w:spacing w:after="0"/>
        <w:jc w:val="both"/>
        <w:rPr>
          <w:rFonts w:ascii="Arial" w:hAnsi="Arial" w:cs="Arial"/>
          <w:bCs/>
          <w:lang w:val="sr-Latn-ME"/>
        </w:rPr>
      </w:pPr>
      <w:r w:rsidRPr="00C07CD9">
        <w:rPr>
          <w:rFonts w:ascii="Arial" w:hAnsi="Arial" w:cs="Arial"/>
          <w:bCs/>
          <w:lang w:val="sr-Latn-ME"/>
        </w:rPr>
        <w:t>splavarenje i upotrebu plovila u sportsko-rekreativne svrhe;</w:t>
      </w:r>
    </w:p>
    <w:p w14:paraId="7A37E796" w14:textId="77777777" w:rsidR="00C07CD9" w:rsidRDefault="00C07CD9" w:rsidP="00B723E1">
      <w:pPr>
        <w:pStyle w:val="ListParagraph"/>
        <w:numPr>
          <w:ilvl w:val="0"/>
          <w:numId w:val="33"/>
        </w:numPr>
        <w:spacing w:after="0"/>
        <w:jc w:val="both"/>
        <w:rPr>
          <w:rFonts w:ascii="Arial" w:hAnsi="Arial" w:cs="Arial"/>
          <w:bCs/>
          <w:lang w:val="sr-Latn-ME"/>
        </w:rPr>
      </w:pPr>
      <w:r w:rsidRPr="00C07CD9">
        <w:rPr>
          <w:rFonts w:ascii="Arial" w:hAnsi="Arial" w:cs="Arial"/>
          <w:bCs/>
          <w:lang w:val="sr-Latn-ME"/>
        </w:rPr>
        <w:t>korišćenje imena i znaka nacionalnog parka;</w:t>
      </w:r>
    </w:p>
    <w:p w14:paraId="458E880B" w14:textId="77777777" w:rsidR="00C07CD9" w:rsidRDefault="00C07CD9" w:rsidP="00B723E1">
      <w:pPr>
        <w:pStyle w:val="ListParagraph"/>
        <w:numPr>
          <w:ilvl w:val="0"/>
          <w:numId w:val="33"/>
        </w:numPr>
        <w:spacing w:after="0"/>
        <w:jc w:val="both"/>
        <w:rPr>
          <w:rFonts w:ascii="Arial" w:hAnsi="Arial" w:cs="Arial"/>
          <w:bCs/>
          <w:lang w:val="sr-Latn-ME"/>
        </w:rPr>
      </w:pPr>
      <w:r w:rsidRPr="00C07CD9">
        <w:rPr>
          <w:rFonts w:ascii="Arial" w:hAnsi="Arial" w:cs="Arial"/>
          <w:bCs/>
          <w:lang w:val="sr-Latn-ME"/>
        </w:rPr>
        <w:t>sakupljanje i branje šumskih plodova i gljiva u komercijalne svrhe;</w:t>
      </w:r>
    </w:p>
    <w:p w14:paraId="4674C3EF" w14:textId="0DE5D7A5" w:rsidR="00C07CD9" w:rsidRPr="00C07CD9" w:rsidRDefault="00C07CD9" w:rsidP="00B723E1">
      <w:pPr>
        <w:pStyle w:val="ListParagraph"/>
        <w:numPr>
          <w:ilvl w:val="0"/>
          <w:numId w:val="33"/>
        </w:numPr>
        <w:spacing w:after="0"/>
        <w:jc w:val="both"/>
        <w:rPr>
          <w:rFonts w:ascii="Arial" w:hAnsi="Arial" w:cs="Arial"/>
          <w:bCs/>
          <w:lang w:val="sr-Latn-ME"/>
        </w:rPr>
      </w:pPr>
      <w:r w:rsidRPr="00C07CD9">
        <w:rPr>
          <w:rFonts w:ascii="Arial" w:hAnsi="Arial" w:cs="Arial"/>
          <w:bCs/>
          <w:lang w:val="sr-Latn-ME"/>
        </w:rPr>
        <w:t>druge radnje, aktivnosti i djelatnosti u skladu sa zakonom.</w:t>
      </w:r>
    </w:p>
    <w:p w14:paraId="088D7F1F" w14:textId="77777777" w:rsidR="00C07CD9" w:rsidRPr="00C07CD9" w:rsidRDefault="00C07CD9" w:rsidP="00C07CD9">
      <w:pPr>
        <w:spacing w:after="0"/>
        <w:jc w:val="both"/>
        <w:rPr>
          <w:rFonts w:ascii="Arial" w:hAnsi="Arial" w:cs="Arial"/>
          <w:bCs/>
          <w:lang w:val="sr-Latn-ME"/>
        </w:rPr>
      </w:pPr>
    </w:p>
    <w:p w14:paraId="37526CD4" w14:textId="77777777" w:rsidR="00C07CD9" w:rsidRPr="00C07CD9" w:rsidRDefault="00C07CD9" w:rsidP="00C07CD9">
      <w:pPr>
        <w:spacing w:after="0"/>
        <w:jc w:val="both"/>
        <w:rPr>
          <w:rFonts w:ascii="Arial" w:hAnsi="Arial" w:cs="Arial"/>
          <w:lang w:val="sr-Latn-ME"/>
        </w:rPr>
      </w:pPr>
      <w:r w:rsidRPr="00C07CD9">
        <w:rPr>
          <w:rFonts w:ascii="Arial" w:hAnsi="Arial" w:cs="Arial"/>
          <w:lang w:val="sr-Latn-ME"/>
        </w:rPr>
        <w:t>U narednoj tabeli su prikazani prihodi NP Prokletije koji su ostvareni u toku 2024. godine. Najveće učešće u ukupnim prihodima zauzimaju prihodi od naknada za ulazak u Nacionalni park (82,44%).</w:t>
      </w:r>
    </w:p>
    <w:p w14:paraId="7025CD11" w14:textId="77777777" w:rsidR="00C07CD9" w:rsidRPr="00C07CD9" w:rsidRDefault="00C07CD9" w:rsidP="00C07CD9">
      <w:pPr>
        <w:spacing w:after="0"/>
        <w:jc w:val="both"/>
        <w:rPr>
          <w:rFonts w:ascii="Arial" w:hAnsi="Arial" w:cs="Arial"/>
          <w:lang w:val="sr-Latn-ME"/>
        </w:rPr>
      </w:pPr>
    </w:p>
    <w:p w14:paraId="7538ED06" w14:textId="77777777" w:rsidR="00C07CD9" w:rsidRPr="00C07CD9" w:rsidRDefault="00C07CD9" w:rsidP="00C07CD9">
      <w:pPr>
        <w:spacing w:after="0"/>
        <w:jc w:val="both"/>
        <w:rPr>
          <w:rFonts w:ascii="Arial" w:hAnsi="Arial" w:cs="Arial"/>
          <w:i/>
          <w:sz w:val="20"/>
          <w:szCs w:val="20"/>
          <w:lang w:val="sr-Latn-ME"/>
        </w:rPr>
      </w:pPr>
      <w:r w:rsidRPr="00C07CD9">
        <w:rPr>
          <w:rFonts w:ascii="Arial" w:hAnsi="Arial" w:cs="Arial"/>
          <w:b/>
          <w:bCs/>
          <w:i/>
          <w:sz w:val="20"/>
          <w:szCs w:val="20"/>
          <w:lang w:val="sr-Latn-ME"/>
        </w:rPr>
        <w:t>Tabela 8</w:t>
      </w:r>
      <w:r w:rsidRPr="00C07CD9">
        <w:rPr>
          <w:rFonts w:ascii="Arial" w:hAnsi="Arial" w:cs="Arial"/>
          <w:i/>
          <w:sz w:val="20"/>
          <w:szCs w:val="20"/>
          <w:lang w:val="sr-Latn-ME"/>
        </w:rPr>
        <w:t>: Prihodi NP Prokletije koji su ostvareni u toku 2024. godine</w:t>
      </w:r>
    </w:p>
    <w:tbl>
      <w:tblPr>
        <w:tblW w:w="7370" w:type="dxa"/>
        <w:jc w:val="center"/>
        <w:tblBorders>
          <w:top w:val="nil"/>
          <w:left w:val="nil"/>
          <w:bottom w:val="nil"/>
          <w:right w:val="nil"/>
          <w:insideH w:val="nil"/>
          <w:insideV w:val="nil"/>
        </w:tblBorders>
        <w:tblLayout w:type="fixed"/>
        <w:tblLook w:val="0600" w:firstRow="0" w:lastRow="0" w:firstColumn="0" w:lastColumn="0" w:noHBand="1" w:noVBand="1"/>
      </w:tblPr>
      <w:tblGrid>
        <w:gridCol w:w="5669"/>
        <w:gridCol w:w="1701"/>
      </w:tblGrid>
      <w:tr w:rsidR="00C07CD9" w:rsidRPr="00C07CD9" w14:paraId="541F003F" w14:textId="77777777" w:rsidTr="001E4CB4">
        <w:trPr>
          <w:trHeight w:val="567"/>
          <w:jc w:val="center"/>
        </w:trPr>
        <w:tc>
          <w:tcPr>
            <w:tcW w:w="5669" w:type="dxa"/>
            <w:tcBorders>
              <w:top w:val="single" w:sz="6" w:space="0" w:color="000000"/>
              <w:left w:val="single" w:sz="6" w:space="0" w:color="000000"/>
              <w:bottom w:val="single" w:sz="6" w:space="0" w:color="000000"/>
              <w:right w:val="single" w:sz="6" w:space="0" w:color="000000"/>
            </w:tcBorders>
            <w:shd w:val="clear" w:color="auto" w:fill="B6D7A8"/>
            <w:tcMar>
              <w:top w:w="0" w:type="dxa"/>
              <w:left w:w="100" w:type="dxa"/>
              <w:bottom w:w="0" w:type="dxa"/>
              <w:right w:w="100" w:type="dxa"/>
            </w:tcMar>
            <w:vAlign w:val="center"/>
          </w:tcPr>
          <w:p w14:paraId="23E9F618" w14:textId="77777777" w:rsidR="00C07CD9" w:rsidRPr="00C07CD9" w:rsidRDefault="00C07CD9" w:rsidP="00C07CD9">
            <w:pPr>
              <w:spacing w:after="0"/>
              <w:jc w:val="both"/>
              <w:rPr>
                <w:rFonts w:ascii="Arial" w:hAnsi="Arial" w:cs="Arial"/>
                <w:b/>
                <w:bCs/>
                <w:lang w:val="sr-Latn-ME"/>
              </w:rPr>
            </w:pPr>
            <w:r w:rsidRPr="00C07CD9">
              <w:rPr>
                <w:rFonts w:ascii="Arial" w:hAnsi="Arial" w:cs="Arial"/>
                <w:b/>
                <w:bCs/>
                <w:lang w:val="sr-Latn-ME"/>
              </w:rPr>
              <w:t>Elementi</w:t>
            </w:r>
          </w:p>
        </w:tc>
        <w:tc>
          <w:tcPr>
            <w:tcW w:w="1701" w:type="dxa"/>
            <w:tcBorders>
              <w:top w:val="single" w:sz="6" w:space="0" w:color="000000"/>
              <w:left w:val="nil"/>
              <w:bottom w:val="single" w:sz="6" w:space="0" w:color="000000"/>
              <w:right w:val="single" w:sz="6" w:space="0" w:color="000000"/>
            </w:tcBorders>
            <w:shd w:val="clear" w:color="auto" w:fill="B6D7A8"/>
            <w:tcMar>
              <w:top w:w="0" w:type="dxa"/>
              <w:left w:w="100" w:type="dxa"/>
              <w:bottom w:w="0" w:type="dxa"/>
              <w:right w:w="100" w:type="dxa"/>
            </w:tcMar>
            <w:vAlign w:val="center"/>
          </w:tcPr>
          <w:p w14:paraId="6192B462" w14:textId="77777777" w:rsidR="00C07CD9" w:rsidRPr="00C07CD9" w:rsidRDefault="00C07CD9" w:rsidP="00C07CD9">
            <w:pPr>
              <w:spacing w:after="0"/>
              <w:jc w:val="both"/>
              <w:rPr>
                <w:rFonts w:ascii="Arial" w:hAnsi="Arial" w:cs="Arial"/>
                <w:b/>
                <w:bCs/>
                <w:lang w:val="sr-Latn-ME"/>
              </w:rPr>
            </w:pPr>
            <w:r w:rsidRPr="00C07CD9">
              <w:rPr>
                <w:rFonts w:ascii="Arial" w:hAnsi="Arial" w:cs="Arial"/>
                <w:b/>
                <w:bCs/>
                <w:lang w:val="sr-Latn-ME"/>
              </w:rPr>
              <w:t>2024. godina</w:t>
            </w:r>
          </w:p>
        </w:tc>
      </w:tr>
      <w:tr w:rsidR="00C07CD9" w:rsidRPr="00C07CD9" w14:paraId="603DC9B3" w14:textId="77777777" w:rsidTr="001E4CB4">
        <w:trPr>
          <w:trHeight w:val="340"/>
          <w:jc w:val="center"/>
        </w:trPr>
        <w:tc>
          <w:tcPr>
            <w:tcW w:w="5669"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tcPr>
          <w:p w14:paraId="44595943" w14:textId="77777777" w:rsidR="00C07CD9" w:rsidRPr="00C07CD9" w:rsidRDefault="00C07CD9" w:rsidP="00C07CD9">
            <w:pPr>
              <w:spacing w:after="0"/>
              <w:jc w:val="both"/>
              <w:rPr>
                <w:rFonts w:ascii="Arial" w:hAnsi="Arial" w:cs="Arial"/>
                <w:lang w:val="sr-Latn-ME"/>
              </w:rPr>
            </w:pPr>
            <w:r w:rsidRPr="00C07CD9">
              <w:rPr>
                <w:rFonts w:ascii="Arial" w:hAnsi="Arial" w:cs="Arial"/>
                <w:lang w:val="sr-Latn-ME"/>
              </w:rPr>
              <w:t>Prihodi od ulaznica</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32C23A27" w14:textId="77777777" w:rsidR="00C07CD9" w:rsidRPr="00C07CD9" w:rsidRDefault="00C07CD9" w:rsidP="00C07CD9">
            <w:pPr>
              <w:spacing w:after="0"/>
              <w:jc w:val="right"/>
              <w:rPr>
                <w:rFonts w:ascii="Arial" w:hAnsi="Arial" w:cs="Arial"/>
                <w:lang w:val="sr-Latn-ME"/>
              </w:rPr>
            </w:pPr>
            <w:r w:rsidRPr="00C07CD9">
              <w:rPr>
                <w:rFonts w:ascii="Arial" w:hAnsi="Arial" w:cs="Arial"/>
                <w:lang w:val="sr-Latn-ME"/>
              </w:rPr>
              <w:t>124.076,86</w:t>
            </w:r>
          </w:p>
        </w:tc>
      </w:tr>
      <w:tr w:rsidR="00C07CD9" w:rsidRPr="00C07CD9" w14:paraId="18D16F0D" w14:textId="77777777" w:rsidTr="001E4CB4">
        <w:trPr>
          <w:trHeight w:val="340"/>
          <w:jc w:val="center"/>
        </w:trPr>
        <w:tc>
          <w:tcPr>
            <w:tcW w:w="5669"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tcPr>
          <w:p w14:paraId="3D6FC892" w14:textId="77777777" w:rsidR="00C07CD9" w:rsidRPr="00C07CD9" w:rsidRDefault="00C07CD9" w:rsidP="00C07CD9">
            <w:pPr>
              <w:spacing w:after="0"/>
              <w:jc w:val="both"/>
              <w:rPr>
                <w:rFonts w:ascii="Arial" w:hAnsi="Arial" w:cs="Arial"/>
                <w:lang w:val="sr-Latn-ME"/>
              </w:rPr>
            </w:pPr>
            <w:r w:rsidRPr="00C07CD9">
              <w:rPr>
                <w:rFonts w:ascii="Arial" w:hAnsi="Arial" w:cs="Arial"/>
                <w:lang w:val="sr-Latn-ME"/>
              </w:rPr>
              <w:t>Prihodi od donacija</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046E5C23" w14:textId="77777777" w:rsidR="00C07CD9" w:rsidRPr="00C07CD9" w:rsidRDefault="00C07CD9" w:rsidP="00C07CD9">
            <w:pPr>
              <w:spacing w:after="0"/>
              <w:jc w:val="right"/>
              <w:rPr>
                <w:rFonts w:ascii="Arial" w:hAnsi="Arial" w:cs="Arial"/>
                <w:lang w:val="sr-Latn-ME"/>
              </w:rPr>
            </w:pPr>
            <w:r w:rsidRPr="00C07CD9">
              <w:rPr>
                <w:rFonts w:ascii="Arial" w:hAnsi="Arial" w:cs="Arial"/>
                <w:lang w:val="sr-Latn-ME"/>
              </w:rPr>
              <w:t>18.114,37</w:t>
            </w:r>
          </w:p>
        </w:tc>
      </w:tr>
      <w:tr w:rsidR="00C07CD9" w:rsidRPr="00C07CD9" w14:paraId="384FD82E" w14:textId="77777777" w:rsidTr="001E4CB4">
        <w:trPr>
          <w:trHeight w:val="340"/>
          <w:jc w:val="center"/>
        </w:trPr>
        <w:tc>
          <w:tcPr>
            <w:tcW w:w="5669"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tcPr>
          <w:p w14:paraId="359E1260" w14:textId="77777777" w:rsidR="00C07CD9" w:rsidRPr="00C07CD9" w:rsidRDefault="00C07CD9" w:rsidP="00C07CD9">
            <w:pPr>
              <w:spacing w:after="0"/>
              <w:jc w:val="both"/>
              <w:rPr>
                <w:rFonts w:ascii="Arial" w:hAnsi="Arial" w:cs="Arial"/>
                <w:lang w:val="sr-Latn-ME"/>
              </w:rPr>
            </w:pPr>
            <w:r w:rsidRPr="00C07CD9">
              <w:rPr>
                <w:rFonts w:ascii="Arial" w:hAnsi="Arial" w:cs="Arial"/>
                <w:lang w:val="sr-Latn-ME"/>
              </w:rPr>
              <w:t>Ostali prihodi</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0C33BFC0" w14:textId="77777777" w:rsidR="00C07CD9" w:rsidRPr="00C07CD9" w:rsidRDefault="00C07CD9" w:rsidP="00C07CD9">
            <w:pPr>
              <w:spacing w:after="0"/>
              <w:jc w:val="right"/>
              <w:rPr>
                <w:rFonts w:ascii="Arial" w:hAnsi="Arial" w:cs="Arial"/>
                <w:lang w:val="sr-Latn-ME"/>
              </w:rPr>
            </w:pPr>
            <w:r w:rsidRPr="00C07CD9">
              <w:rPr>
                <w:rFonts w:ascii="Arial" w:hAnsi="Arial" w:cs="Arial"/>
                <w:lang w:val="sr-Latn-ME"/>
              </w:rPr>
              <w:t>8.306,38</w:t>
            </w:r>
          </w:p>
        </w:tc>
      </w:tr>
      <w:tr w:rsidR="00C07CD9" w:rsidRPr="00C07CD9" w14:paraId="5D7EEDC8" w14:textId="77777777" w:rsidTr="001E4CB4">
        <w:trPr>
          <w:trHeight w:val="454"/>
          <w:jc w:val="center"/>
        </w:trPr>
        <w:tc>
          <w:tcPr>
            <w:tcW w:w="5669" w:type="dxa"/>
            <w:tcBorders>
              <w:top w:val="nil"/>
              <w:left w:val="single" w:sz="6" w:space="0" w:color="000000"/>
              <w:bottom w:val="single" w:sz="6" w:space="0" w:color="000000"/>
              <w:right w:val="single" w:sz="6" w:space="0" w:color="000000"/>
            </w:tcBorders>
            <w:shd w:val="clear" w:color="auto" w:fill="C5E0B3"/>
            <w:tcMar>
              <w:top w:w="0" w:type="dxa"/>
              <w:left w:w="100" w:type="dxa"/>
              <w:bottom w:w="0" w:type="dxa"/>
              <w:right w:w="100" w:type="dxa"/>
            </w:tcMar>
            <w:vAlign w:val="center"/>
          </w:tcPr>
          <w:p w14:paraId="6A2535B9" w14:textId="77777777" w:rsidR="00C07CD9" w:rsidRPr="00C07CD9" w:rsidRDefault="00C07CD9" w:rsidP="00C07CD9">
            <w:pPr>
              <w:spacing w:after="0"/>
              <w:jc w:val="both"/>
              <w:rPr>
                <w:rFonts w:ascii="Arial" w:hAnsi="Arial" w:cs="Arial"/>
                <w:b/>
                <w:bCs/>
                <w:lang w:val="sr-Latn-ME"/>
              </w:rPr>
            </w:pPr>
            <w:r w:rsidRPr="00C07CD9">
              <w:rPr>
                <w:rFonts w:ascii="Arial" w:hAnsi="Arial" w:cs="Arial"/>
                <w:b/>
                <w:bCs/>
                <w:lang w:val="sr-Latn-ME"/>
              </w:rPr>
              <w:t>UKUPNO (€)</w:t>
            </w:r>
          </w:p>
        </w:tc>
        <w:tc>
          <w:tcPr>
            <w:tcW w:w="1701" w:type="dxa"/>
            <w:tcBorders>
              <w:top w:val="nil"/>
              <w:left w:val="nil"/>
              <w:bottom w:val="single" w:sz="6" w:space="0" w:color="000000"/>
              <w:right w:val="single" w:sz="6" w:space="0" w:color="000000"/>
            </w:tcBorders>
            <w:shd w:val="clear" w:color="auto" w:fill="C5E0B3"/>
            <w:tcMar>
              <w:top w:w="0" w:type="dxa"/>
              <w:left w:w="100" w:type="dxa"/>
              <w:bottom w:w="0" w:type="dxa"/>
              <w:right w:w="100" w:type="dxa"/>
            </w:tcMar>
            <w:vAlign w:val="center"/>
          </w:tcPr>
          <w:p w14:paraId="308AF251" w14:textId="77777777" w:rsidR="00C07CD9" w:rsidRPr="00C07CD9" w:rsidRDefault="00C07CD9" w:rsidP="00C07CD9">
            <w:pPr>
              <w:spacing w:after="0"/>
              <w:jc w:val="right"/>
              <w:rPr>
                <w:rFonts w:ascii="Arial" w:hAnsi="Arial" w:cs="Arial"/>
                <w:b/>
                <w:bCs/>
                <w:lang w:val="sr-Latn-ME"/>
              </w:rPr>
            </w:pPr>
            <w:r w:rsidRPr="00C07CD9">
              <w:rPr>
                <w:rFonts w:ascii="Arial" w:hAnsi="Arial" w:cs="Arial"/>
                <w:b/>
                <w:bCs/>
                <w:lang w:val="sr-Latn-ME"/>
              </w:rPr>
              <w:t>150.497,61</w:t>
            </w:r>
          </w:p>
        </w:tc>
      </w:tr>
    </w:tbl>
    <w:p w14:paraId="6975021F" w14:textId="77777777" w:rsidR="00C07CD9" w:rsidRPr="00C07CD9" w:rsidRDefault="00C07CD9" w:rsidP="00C07CD9">
      <w:pPr>
        <w:spacing w:after="0"/>
        <w:jc w:val="both"/>
        <w:rPr>
          <w:rFonts w:ascii="Arial" w:hAnsi="Arial" w:cs="Arial"/>
          <w:u w:val="single"/>
          <w:lang w:val="sr-Latn-ME"/>
        </w:rPr>
      </w:pPr>
    </w:p>
    <w:p w14:paraId="48DF51C0" w14:textId="17B9D77A" w:rsidR="00C07CD9" w:rsidRPr="00C07CD9" w:rsidRDefault="00C07CD9" w:rsidP="00C07CD9">
      <w:pPr>
        <w:spacing w:after="0"/>
        <w:jc w:val="both"/>
        <w:rPr>
          <w:rFonts w:ascii="Arial" w:hAnsi="Arial" w:cs="Arial"/>
          <w:lang w:val="sr-Latn-ME"/>
        </w:rPr>
      </w:pPr>
      <w:r w:rsidRPr="00C07CD9">
        <w:rPr>
          <w:rFonts w:ascii="Arial" w:hAnsi="Arial" w:cs="Arial"/>
          <w:lang w:val="sr-Latn-ME"/>
        </w:rPr>
        <w:t xml:space="preserve">Prihodima od donacija realizovane su aktivnosti u okviru projekta </w:t>
      </w:r>
      <w:r>
        <w:rPr>
          <w:rFonts w:ascii="Arial" w:hAnsi="Arial" w:cs="Arial"/>
          <w:lang w:val="sr-Latn-ME"/>
        </w:rPr>
        <w:t>„</w:t>
      </w:r>
      <w:r w:rsidRPr="00C07CD9">
        <w:rPr>
          <w:rFonts w:ascii="Arial" w:hAnsi="Arial" w:cs="Arial"/>
          <w:lang w:val="sr-Latn-ME"/>
        </w:rPr>
        <w:t xml:space="preserve">Zaštita i očuvanje prirodnih vrijednosti nacionalnih parkova kroz unaprjeđenje fizičke zaštite" za čiju realizaciju su Javnom preduzeću za nacionalne parkove Crne Gore dodijeljena bespovratna sredstva-subvencija od strane Fonda za zaštitu životne sredine (Eko-fond), kao i aktivnosti realizovane u saradnji sa Ministarstvom ekologije, održivog razvoja i razvoja sjevera i NVO Parkovi </w:t>
      </w:r>
      <w:proofErr w:type="spellStart"/>
      <w:r w:rsidRPr="00C07CD9">
        <w:rPr>
          <w:rFonts w:ascii="Arial" w:hAnsi="Arial" w:cs="Arial"/>
          <w:lang w:val="sr-Latn-ME"/>
        </w:rPr>
        <w:t>Dinarida</w:t>
      </w:r>
      <w:proofErr w:type="spellEnd"/>
      <w:r w:rsidRPr="00C07CD9">
        <w:rPr>
          <w:rFonts w:ascii="Arial" w:hAnsi="Arial" w:cs="Arial"/>
          <w:lang w:val="sr-Latn-ME"/>
        </w:rPr>
        <w:t>.</w:t>
      </w:r>
    </w:p>
    <w:p w14:paraId="3A502192" w14:textId="77777777" w:rsidR="00C07CD9" w:rsidRPr="00C07CD9" w:rsidRDefault="00C07CD9" w:rsidP="00C07CD9">
      <w:pPr>
        <w:spacing w:after="0"/>
        <w:jc w:val="both"/>
        <w:rPr>
          <w:rFonts w:ascii="Arial" w:hAnsi="Arial" w:cs="Arial"/>
          <w:u w:val="single"/>
          <w:lang w:val="sr-Latn-ME"/>
        </w:rPr>
      </w:pPr>
    </w:p>
    <w:p w14:paraId="2F24AA51" w14:textId="77777777" w:rsidR="00C07CD9" w:rsidRPr="00C07CD9" w:rsidRDefault="00C07CD9" w:rsidP="00C07CD9">
      <w:pPr>
        <w:spacing w:after="0"/>
        <w:jc w:val="both"/>
        <w:rPr>
          <w:rFonts w:ascii="Arial" w:hAnsi="Arial" w:cs="Arial"/>
          <w:u w:val="single"/>
          <w:lang w:val="sr-Latn-ME"/>
        </w:rPr>
      </w:pPr>
      <w:r w:rsidRPr="00C07CD9">
        <w:rPr>
          <w:rFonts w:ascii="Arial" w:hAnsi="Arial" w:cs="Arial"/>
          <w:u w:val="single"/>
          <w:lang w:val="sr-Latn-ME"/>
        </w:rPr>
        <w:t>Rashodi</w:t>
      </w:r>
    </w:p>
    <w:p w14:paraId="13802B54" w14:textId="77777777" w:rsidR="00C07CD9" w:rsidRDefault="00C07CD9" w:rsidP="00C07CD9">
      <w:pPr>
        <w:spacing w:after="0"/>
        <w:jc w:val="both"/>
        <w:rPr>
          <w:rFonts w:ascii="Arial" w:hAnsi="Arial" w:cs="Arial"/>
          <w:lang w:val="sr-Latn-ME"/>
        </w:rPr>
      </w:pPr>
      <w:r w:rsidRPr="00C07CD9">
        <w:rPr>
          <w:rFonts w:ascii="Arial" w:hAnsi="Arial" w:cs="Arial"/>
          <w:lang w:val="sr-Latn-ME"/>
        </w:rPr>
        <w:t xml:space="preserve">Finansijska sredstva Javnog preduzeća troše se u skladu sa zakonom i opštim aktima preduzeća, </w:t>
      </w:r>
      <w:proofErr w:type="spellStart"/>
      <w:r w:rsidRPr="00C07CD9">
        <w:rPr>
          <w:rFonts w:ascii="Arial" w:hAnsi="Arial" w:cs="Arial"/>
          <w:lang w:val="sr-Latn-ME"/>
        </w:rPr>
        <w:t>donijetim</w:t>
      </w:r>
      <w:proofErr w:type="spellEnd"/>
      <w:r w:rsidRPr="00C07CD9">
        <w:rPr>
          <w:rFonts w:ascii="Arial" w:hAnsi="Arial" w:cs="Arial"/>
          <w:lang w:val="sr-Latn-ME"/>
        </w:rPr>
        <w:t xml:space="preserve"> odlukama, planovima i programima rada, zaključenim ugovorima i drugim aktima, u cilju izvršavanja obaveza i zadataka iz nadležnosti Javnog preduzeća, a odnose se na:</w:t>
      </w:r>
    </w:p>
    <w:p w14:paraId="5CE92702" w14:textId="77777777" w:rsidR="00C07CD9" w:rsidRPr="00C07CD9" w:rsidRDefault="00C07CD9" w:rsidP="00C07CD9">
      <w:pPr>
        <w:spacing w:after="0"/>
        <w:jc w:val="both"/>
        <w:rPr>
          <w:rFonts w:ascii="Arial" w:hAnsi="Arial" w:cs="Arial"/>
          <w:lang w:val="sr-Latn-ME"/>
        </w:rPr>
      </w:pPr>
    </w:p>
    <w:p w14:paraId="683935C4" w14:textId="77777777" w:rsidR="00C07CD9" w:rsidRDefault="00C07CD9" w:rsidP="00B723E1">
      <w:pPr>
        <w:pStyle w:val="ListParagraph"/>
        <w:numPr>
          <w:ilvl w:val="0"/>
          <w:numId w:val="34"/>
        </w:numPr>
        <w:spacing w:after="0"/>
        <w:jc w:val="both"/>
        <w:rPr>
          <w:rFonts w:ascii="Arial" w:hAnsi="Arial" w:cs="Arial"/>
          <w:lang w:val="sr-Latn-ME"/>
        </w:rPr>
      </w:pPr>
      <w:r w:rsidRPr="00C07CD9">
        <w:rPr>
          <w:rFonts w:ascii="Arial" w:hAnsi="Arial" w:cs="Arial"/>
          <w:lang w:val="sr-Latn-ME"/>
        </w:rPr>
        <w:t xml:space="preserve">investiciona ulaganja (izrada tehničke dokumentacije, elaborati, studije, geodetska snimanja, recenzije, izvođenje radova sa nadzorom); </w:t>
      </w:r>
    </w:p>
    <w:p w14:paraId="6279568B" w14:textId="77777777" w:rsidR="00C07CD9" w:rsidRDefault="00C07CD9" w:rsidP="00B723E1">
      <w:pPr>
        <w:pStyle w:val="ListParagraph"/>
        <w:numPr>
          <w:ilvl w:val="0"/>
          <w:numId w:val="34"/>
        </w:numPr>
        <w:spacing w:after="0"/>
        <w:jc w:val="both"/>
        <w:rPr>
          <w:rFonts w:ascii="Arial" w:hAnsi="Arial" w:cs="Arial"/>
          <w:lang w:val="sr-Latn-ME"/>
        </w:rPr>
      </w:pPr>
      <w:r w:rsidRPr="00C07CD9">
        <w:rPr>
          <w:rFonts w:ascii="Arial" w:hAnsi="Arial" w:cs="Arial"/>
          <w:lang w:val="sr-Latn-ME"/>
        </w:rPr>
        <w:t>troškove tekućeg održavanja opreme, vozila, plovila, objekata i drugih osnovnih sredstava;</w:t>
      </w:r>
    </w:p>
    <w:p w14:paraId="7F635397" w14:textId="77777777" w:rsidR="00C07CD9" w:rsidRDefault="00C07CD9" w:rsidP="00B723E1">
      <w:pPr>
        <w:pStyle w:val="ListParagraph"/>
        <w:numPr>
          <w:ilvl w:val="0"/>
          <w:numId w:val="34"/>
        </w:numPr>
        <w:spacing w:after="0"/>
        <w:jc w:val="both"/>
        <w:rPr>
          <w:rFonts w:ascii="Arial" w:hAnsi="Arial" w:cs="Arial"/>
          <w:lang w:val="sr-Latn-ME"/>
        </w:rPr>
      </w:pPr>
      <w:r w:rsidRPr="00C07CD9">
        <w:rPr>
          <w:rFonts w:ascii="Arial" w:hAnsi="Arial" w:cs="Arial"/>
          <w:lang w:val="sr-Latn-ME"/>
        </w:rPr>
        <w:t>monitoring i praćenje stanja životne sredine;</w:t>
      </w:r>
    </w:p>
    <w:p w14:paraId="20DBC512" w14:textId="77777777" w:rsidR="00C07CD9" w:rsidRDefault="00C07CD9" w:rsidP="00B723E1">
      <w:pPr>
        <w:pStyle w:val="ListParagraph"/>
        <w:numPr>
          <w:ilvl w:val="0"/>
          <w:numId w:val="34"/>
        </w:numPr>
        <w:spacing w:after="0"/>
        <w:jc w:val="both"/>
        <w:rPr>
          <w:rFonts w:ascii="Arial" w:hAnsi="Arial" w:cs="Arial"/>
          <w:lang w:val="sr-Latn-ME"/>
        </w:rPr>
      </w:pPr>
      <w:r w:rsidRPr="00C07CD9">
        <w:rPr>
          <w:rFonts w:ascii="Arial" w:hAnsi="Arial" w:cs="Arial"/>
          <w:lang w:val="sr-Latn-ME"/>
        </w:rPr>
        <w:t xml:space="preserve">ostale poslovne rashode (troškovi struje, vode, telefon, internet, reklama, zakup prostorija, kancelarijski materijal, održavanje higijene i ostali režijski troškovi);  </w:t>
      </w:r>
    </w:p>
    <w:p w14:paraId="5F9A0A87" w14:textId="77777777" w:rsidR="00C07CD9" w:rsidRDefault="00C07CD9" w:rsidP="00B723E1">
      <w:pPr>
        <w:pStyle w:val="ListParagraph"/>
        <w:numPr>
          <w:ilvl w:val="0"/>
          <w:numId w:val="34"/>
        </w:numPr>
        <w:spacing w:after="0"/>
        <w:jc w:val="both"/>
        <w:rPr>
          <w:rFonts w:ascii="Arial" w:hAnsi="Arial" w:cs="Arial"/>
          <w:lang w:val="sr-Latn-ME"/>
        </w:rPr>
      </w:pPr>
      <w:r w:rsidRPr="00C07CD9">
        <w:rPr>
          <w:rFonts w:ascii="Arial" w:hAnsi="Arial" w:cs="Arial"/>
          <w:lang w:val="sr-Latn-ME"/>
        </w:rPr>
        <w:t xml:space="preserve">osnovna sredstva (nabavka opreme, vozila i dr.); </w:t>
      </w:r>
    </w:p>
    <w:p w14:paraId="2D782397" w14:textId="77777777" w:rsidR="00C07CD9" w:rsidRDefault="00C07CD9" w:rsidP="00B723E1">
      <w:pPr>
        <w:pStyle w:val="ListParagraph"/>
        <w:numPr>
          <w:ilvl w:val="0"/>
          <w:numId w:val="34"/>
        </w:numPr>
        <w:spacing w:after="0"/>
        <w:jc w:val="both"/>
        <w:rPr>
          <w:rFonts w:ascii="Arial" w:hAnsi="Arial" w:cs="Arial"/>
          <w:lang w:val="sr-Latn-ME"/>
        </w:rPr>
      </w:pPr>
      <w:r w:rsidRPr="00C07CD9">
        <w:rPr>
          <w:rFonts w:ascii="Arial" w:hAnsi="Arial" w:cs="Arial"/>
          <w:lang w:val="sr-Latn-ME"/>
        </w:rPr>
        <w:t xml:space="preserve">zarade i ostala lična primanja zaposlenih; </w:t>
      </w:r>
    </w:p>
    <w:p w14:paraId="5A8D1AC1" w14:textId="0C1F727F" w:rsidR="00C07CD9" w:rsidRPr="00C07CD9" w:rsidRDefault="00C07CD9" w:rsidP="00B723E1">
      <w:pPr>
        <w:pStyle w:val="ListParagraph"/>
        <w:numPr>
          <w:ilvl w:val="0"/>
          <w:numId w:val="34"/>
        </w:numPr>
        <w:spacing w:after="0"/>
        <w:jc w:val="both"/>
        <w:rPr>
          <w:rFonts w:ascii="Arial" w:hAnsi="Arial" w:cs="Arial"/>
          <w:lang w:val="sr-Latn-ME"/>
        </w:rPr>
      </w:pPr>
      <w:r w:rsidRPr="00C07CD9">
        <w:rPr>
          <w:rFonts w:ascii="Arial" w:hAnsi="Arial" w:cs="Arial"/>
          <w:lang w:val="sr-Latn-ME"/>
        </w:rPr>
        <w:lastRenderedPageBreak/>
        <w:t>prenesene aktivnosti.</w:t>
      </w:r>
    </w:p>
    <w:p w14:paraId="7248363A" w14:textId="77777777" w:rsidR="00C07CD9" w:rsidRPr="00C07CD9" w:rsidRDefault="00C07CD9" w:rsidP="00C07CD9">
      <w:pPr>
        <w:spacing w:after="0"/>
        <w:jc w:val="both"/>
        <w:rPr>
          <w:rFonts w:ascii="Arial" w:hAnsi="Arial" w:cs="Arial"/>
          <w:lang w:val="sr-Latn-ME"/>
        </w:rPr>
      </w:pPr>
    </w:p>
    <w:p w14:paraId="57554049" w14:textId="77777777" w:rsidR="00C07CD9" w:rsidRPr="00C07CD9" w:rsidRDefault="00C07CD9" w:rsidP="00C07CD9">
      <w:pPr>
        <w:spacing w:after="0"/>
        <w:jc w:val="both"/>
        <w:rPr>
          <w:rFonts w:ascii="Arial" w:hAnsi="Arial" w:cs="Arial"/>
          <w:lang w:val="sr-Latn-ME"/>
        </w:rPr>
      </w:pPr>
      <w:r w:rsidRPr="00C07CD9">
        <w:rPr>
          <w:rFonts w:ascii="Arial" w:hAnsi="Arial" w:cs="Arial"/>
          <w:lang w:val="sr-Latn-ME"/>
        </w:rPr>
        <w:t>U narednoj tabeli prikazani su rashodi NP Prokletije, nastali u toku 2024. godine. Radi obavljanja zajedničkih poslova i objedinjenih funkcija svih nacionalnih parkova, na nivou Preduzeća formirane su službe zajedničkih poslova. Kako se aktivnosti ovih službi obavljaju u korist svih nacionalnih parkova, troškovi službi zajedničkih poslova izraženi su u iznosu koji predstavlja učešće NP Prokletije u ukupnim troškovima nacionalnih parkova. U cilju sveobuhvatnog prikaza ukupnih rashoda, u tabeli su pripadajući rashodi službi zajedničkih poslova zasebno prikazani. Više ostvareni rashodi u odnosu na prihode finansirani su dijelom prihodima NP Durmitor, a dijelom subvencijama iz budžeta koje su odobrene u 2024. godini.</w:t>
      </w:r>
    </w:p>
    <w:p w14:paraId="7C901C0A" w14:textId="77777777" w:rsidR="00C07CD9" w:rsidRPr="00C07CD9" w:rsidRDefault="00C07CD9" w:rsidP="00C07CD9">
      <w:pPr>
        <w:spacing w:after="0"/>
        <w:jc w:val="both"/>
        <w:rPr>
          <w:rFonts w:ascii="Arial" w:hAnsi="Arial" w:cs="Arial"/>
          <w:lang w:val="sr-Latn-ME"/>
        </w:rPr>
      </w:pPr>
    </w:p>
    <w:p w14:paraId="3F909E93" w14:textId="77777777" w:rsidR="00C07CD9" w:rsidRPr="00C07CD9" w:rsidRDefault="00C07CD9" w:rsidP="00C07CD9">
      <w:pPr>
        <w:spacing w:after="0"/>
        <w:jc w:val="both"/>
        <w:rPr>
          <w:rFonts w:ascii="Arial" w:hAnsi="Arial" w:cs="Arial"/>
          <w:i/>
          <w:sz w:val="20"/>
          <w:szCs w:val="20"/>
          <w:lang w:val="sr-Latn-ME"/>
        </w:rPr>
      </w:pPr>
      <w:r w:rsidRPr="00C07CD9">
        <w:rPr>
          <w:rFonts w:ascii="Arial" w:hAnsi="Arial" w:cs="Arial"/>
          <w:b/>
          <w:bCs/>
          <w:i/>
          <w:sz w:val="20"/>
          <w:szCs w:val="20"/>
          <w:lang w:val="sr-Latn-ME"/>
        </w:rPr>
        <w:t>Tabela 9</w:t>
      </w:r>
      <w:r w:rsidRPr="00C07CD9">
        <w:rPr>
          <w:rFonts w:ascii="Arial" w:hAnsi="Arial" w:cs="Arial"/>
          <w:i/>
          <w:sz w:val="20"/>
          <w:szCs w:val="20"/>
          <w:lang w:val="sr-Latn-ME"/>
        </w:rPr>
        <w:t>: Prikaz rashoda NP Prokletije u toku 2024. godine</w:t>
      </w:r>
    </w:p>
    <w:tbl>
      <w:tblPr>
        <w:tblW w:w="8731" w:type="dxa"/>
        <w:jc w:val="center"/>
        <w:tblBorders>
          <w:top w:val="nil"/>
          <w:left w:val="nil"/>
          <w:bottom w:val="nil"/>
          <w:right w:val="nil"/>
          <w:insideH w:val="nil"/>
          <w:insideV w:val="nil"/>
        </w:tblBorders>
        <w:tblLayout w:type="fixed"/>
        <w:tblLook w:val="0600" w:firstRow="0" w:lastRow="0" w:firstColumn="0" w:lastColumn="0" w:noHBand="1" w:noVBand="1"/>
      </w:tblPr>
      <w:tblGrid>
        <w:gridCol w:w="7030"/>
        <w:gridCol w:w="1701"/>
      </w:tblGrid>
      <w:tr w:rsidR="00C07CD9" w:rsidRPr="00C07CD9" w14:paraId="586B26AC" w14:textId="77777777" w:rsidTr="001E4CB4">
        <w:trPr>
          <w:trHeight w:val="567"/>
          <w:jc w:val="center"/>
        </w:trPr>
        <w:tc>
          <w:tcPr>
            <w:tcW w:w="7030" w:type="dxa"/>
            <w:tcBorders>
              <w:top w:val="single" w:sz="6" w:space="0" w:color="000000"/>
              <w:left w:val="single" w:sz="6" w:space="0" w:color="000000"/>
              <w:bottom w:val="single" w:sz="6" w:space="0" w:color="000000"/>
              <w:right w:val="single" w:sz="6" w:space="0" w:color="000000"/>
            </w:tcBorders>
            <w:shd w:val="clear" w:color="auto" w:fill="B6D7A8"/>
            <w:tcMar>
              <w:top w:w="0" w:type="dxa"/>
              <w:left w:w="100" w:type="dxa"/>
              <w:bottom w:w="0" w:type="dxa"/>
              <w:right w:w="100" w:type="dxa"/>
            </w:tcMar>
            <w:vAlign w:val="center"/>
          </w:tcPr>
          <w:p w14:paraId="2A203975" w14:textId="77777777" w:rsidR="00C07CD9" w:rsidRPr="00C07CD9" w:rsidRDefault="00C07CD9" w:rsidP="00C07CD9">
            <w:pPr>
              <w:spacing w:after="0"/>
              <w:jc w:val="both"/>
              <w:rPr>
                <w:rFonts w:ascii="Arial" w:hAnsi="Arial" w:cs="Arial"/>
                <w:b/>
                <w:bCs/>
                <w:lang w:val="sr-Latn-ME"/>
              </w:rPr>
            </w:pPr>
            <w:r w:rsidRPr="00C07CD9">
              <w:rPr>
                <w:rFonts w:ascii="Arial" w:hAnsi="Arial" w:cs="Arial"/>
                <w:b/>
                <w:bCs/>
                <w:lang w:val="sr-Latn-ME"/>
              </w:rPr>
              <w:t>Elementi</w:t>
            </w:r>
          </w:p>
        </w:tc>
        <w:tc>
          <w:tcPr>
            <w:tcW w:w="1701" w:type="dxa"/>
            <w:tcBorders>
              <w:top w:val="single" w:sz="6" w:space="0" w:color="000000"/>
              <w:left w:val="nil"/>
              <w:bottom w:val="single" w:sz="6" w:space="0" w:color="000000"/>
              <w:right w:val="single" w:sz="6" w:space="0" w:color="000000"/>
            </w:tcBorders>
            <w:shd w:val="clear" w:color="auto" w:fill="B6D7A8"/>
            <w:tcMar>
              <w:top w:w="0" w:type="dxa"/>
              <w:left w:w="100" w:type="dxa"/>
              <w:bottom w:w="0" w:type="dxa"/>
              <w:right w:w="100" w:type="dxa"/>
            </w:tcMar>
            <w:vAlign w:val="center"/>
          </w:tcPr>
          <w:p w14:paraId="3148FEFE" w14:textId="77777777" w:rsidR="00C07CD9" w:rsidRPr="00C07CD9" w:rsidRDefault="00C07CD9" w:rsidP="00C07CD9">
            <w:pPr>
              <w:spacing w:after="0"/>
              <w:jc w:val="both"/>
              <w:rPr>
                <w:rFonts w:ascii="Arial" w:hAnsi="Arial" w:cs="Arial"/>
                <w:b/>
                <w:bCs/>
                <w:lang w:val="sr-Latn-ME"/>
              </w:rPr>
            </w:pPr>
            <w:r w:rsidRPr="00C07CD9">
              <w:rPr>
                <w:rFonts w:ascii="Arial" w:hAnsi="Arial" w:cs="Arial"/>
                <w:b/>
                <w:bCs/>
                <w:lang w:val="sr-Latn-ME"/>
              </w:rPr>
              <w:t>2024. godina</w:t>
            </w:r>
          </w:p>
        </w:tc>
      </w:tr>
      <w:tr w:rsidR="00C07CD9" w:rsidRPr="00C07CD9" w14:paraId="32335A9F" w14:textId="77777777" w:rsidTr="001E4CB4">
        <w:trPr>
          <w:trHeight w:val="340"/>
          <w:jc w:val="center"/>
        </w:trPr>
        <w:tc>
          <w:tcPr>
            <w:tcW w:w="7030"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tcPr>
          <w:p w14:paraId="21B76A81" w14:textId="77777777" w:rsidR="00C07CD9" w:rsidRPr="00C07CD9" w:rsidRDefault="00C07CD9" w:rsidP="00C07CD9">
            <w:pPr>
              <w:spacing w:after="0"/>
              <w:jc w:val="both"/>
              <w:rPr>
                <w:rFonts w:ascii="Arial" w:hAnsi="Arial" w:cs="Arial"/>
                <w:lang w:val="sr-Latn-ME"/>
              </w:rPr>
            </w:pPr>
            <w:r w:rsidRPr="00C07CD9">
              <w:rPr>
                <w:rFonts w:ascii="Arial" w:hAnsi="Arial" w:cs="Arial"/>
                <w:lang w:val="sr-Latn-ME"/>
              </w:rPr>
              <w:t>Troškovi ljudskih resursa</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147D9E6C" w14:textId="77777777" w:rsidR="00C07CD9" w:rsidRPr="00C07CD9" w:rsidRDefault="00C07CD9" w:rsidP="00C07CD9">
            <w:pPr>
              <w:spacing w:after="0"/>
              <w:jc w:val="right"/>
              <w:rPr>
                <w:rFonts w:ascii="Arial" w:hAnsi="Arial" w:cs="Arial"/>
                <w:lang w:val="sr-Latn-ME"/>
              </w:rPr>
            </w:pPr>
            <w:r w:rsidRPr="00C07CD9">
              <w:rPr>
                <w:rFonts w:ascii="Arial" w:hAnsi="Arial" w:cs="Arial"/>
                <w:lang w:val="sr-Latn-ME"/>
              </w:rPr>
              <w:t>379.248,59</w:t>
            </w:r>
          </w:p>
        </w:tc>
      </w:tr>
      <w:tr w:rsidR="00C07CD9" w:rsidRPr="00C07CD9" w14:paraId="6C3CB79D" w14:textId="77777777" w:rsidTr="001E4CB4">
        <w:trPr>
          <w:trHeight w:val="340"/>
          <w:jc w:val="center"/>
        </w:trPr>
        <w:tc>
          <w:tcPr>
            <w:tcW w:w="7030"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tcPr>
          <w:p w14:paraId="772840E1" w14:textId="77777777" w:rsidR="00C07CD9" w:rsidRPr="00C07CD9" w:rsidRDefault="00C07CD9" w:rsidP="00C07CD9">
            <w:pPr>
              <w:spacing w:after="0"/>
              <w:jc w:val="both"/>
              <w:rPr>
                <w:rFonts w:ascii="Arial" w:hAnsi="Arial" w:cs="Arial"/>
                <w:lang w:val="sr-Latn-ME"/>
              </w:rPr>
            </w:pPr>
            <w:r w:rsidRPr="00C07CD9">
              <w:rPr>
                <w:rFonts w:ascii="Arial" w:hAnsi="Arial" w:cs="Arial"/>
                <w:lang w:val="sr-Latn-ME"/>
              </w:rPr>
              <w:t>Pripadajući troškovi ljudskih resursa SZP</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5E4DDDA4" w14:textId="77777777" w:rsidR="00C07CD9" w:rsidRPr="00C07CD9" w:rsidRDefault="00C07CD9" w:rsidP="00C07CD9">
            <w:pPr>
              <w:spacing w:after="0"/>
              <w:jc w:val="right"/>
              <w:rPr>
                <w:rFonts w:ascii="Arial" w:hAnsi="Arial" w:cs="Arial"/>
                <w:lang w:val="sr-Latn-ME"/>
              </w:rPr>
            </w:pPr>
            <w:r w:rsidRPr="00C07CD9">
              <w:rPr>
                <w:rFonts w:ascii="Arial" w:hAnsi="Arial" w:cs="Arial"/>
                <w:lang w:val="sr-Latn-ME"/>
              </w:rPr>
              <w:t>145.580,52</w:t>
            </w:r>
          </w:p>
        </w:tc>
      </w:tr>
      <w:tr w:rsidR="00C07CD9" w:rsidRPr="00C07CD9" w14:paraId="74DC26BF" w14:textId="77777777" w:rsidTr="001E4CB4">
        <w:trPr>
          <w:trHeight w:val="340"/>
          <w:jc w:val="center"/>
        </w:trPr>
        <w:tc>
          <w:tcPr>
            <w:tcW w:w="7030"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tcPr>
          <w:p w14:paraId="705CF679" w14:textId="77777777" w:rsidR="00C07CD9" w:rsidRPr="00C07CD9" w:rsidRDefault="00C07CD9" w:rsidP="00C07CD9">
            <w:pPr>
              <w:spacing w:after="0"/>
              <w:jc w:val="both"/>
              <w:rPr>
                <w:rFonts w:ascii="Arial" w:hAnsi="Arial" w:cs="Arial"/>
                <w:lang w:val="sr-Latn-ME"/>
              </w:rPr>
            </w:pPr>
            <w:r w:rsidRPr="00C07CD9">
              <w:rPr>
                <w:rFonts w:ascii="Arial" w:hAnsi="Arial" w:cs="Arial"/>
                <w:lang w:val="sr-Latn-ME"/>
              </w:rPr>
              <w:t>Troškovi režija i održavanja objekata, vozila i plovila</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39686449" w14:textId="77777777" w:rsidR="00C07CD9" w:rsidRPr="00C07CD9" w:rsidRDefault="00C07CD9" w:rsidP="00C07CD9">
            <w:pPr>
              <w:spacing w:after="0"/>
              <w:jc w:val="right"/>
              <w:rPr>
                <w:rFonts w:ascii="Arial" w:hAnsi="Arial" w:cs="Arial"/>
                <w:lang w:val="sr-Latn-ME"/>
              </w:rPr>
            </w:pPr>
            <w:r w:rsidRPr="00C07CD9">
              <w:rPr>
                <w:rFonts w:ascii="Arial" w:hAnsi="Arial" w:cs="Arial"/>
                <w:lang w:val="sr-Latn-ME"/>
              </w:rPr>
              <w:t>46.403,48</w:t>
            </w:r>
          </w:p>
        </w:tc>
      </w:tr>
      <w:tr w:rsidR="00C07CD9" w:rsidRPr="00C07CD9" w14:paraId="5D6E89D9" w14:textId="77777777" w:rsidTr="001E4CB4">
        <w:trPr>
          <w:trHeight w:val="340"/>
          <w:jc w:val="center"/>
        </w:trPr>
        <w:tc>
          <w:tcPr>
            <w:tcW w:w="7030"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tcPr>
          <w:p w14:paraId="3CC7729C" w14:textId="77777777" w:rsidR="00C07CD9" w:rsidRPr="00C07CD9" w:rsidRDefault="00C07CD9" w:rsidP="00C07CD9">
            <w:pPr>
              <w:spacing w:after="0"/>
              <w:jc w:val="both"/>
              <w:rPr>
                <w:rFonts w:ascii="Arial" w:hAnsi="Arial" w:cs="Arial"/>
                <w:lang w:val="sr-Latn-ME"/>
              </w:rPr>
            </w:pPr>
            <w:r w:rsidRPr="00C07CD9">
              <w:rPr>
                <w:rFonts w:ascii="Arial" w:hAnsi="Arial" w:cs="Arial"/>
                <w:lang w:val="sr-Latn-ME"/>
              </w:rPr>
              <w:t>Pripadajući troškovi režija i održavanja objekata, vozila i plovila SZP</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4A84A303" w14:textId="77777777" w:rsidR="00C07CD9" w:rsidRPr="00C07CD9" w:rsidRDefault="00C07CD9" w:rsidP="00C07CD9">
            <w:pPr>
              <w:spacing w:after="0"/>
              <w:jc w:val="right"/>
              <w:rPr>
                <w:rFonts w:ascii="Arial" w:hAnsi="Arial" w:cs="Arial"/>
                <w:lang w:val="sr-Latn-ME"/>
              </w:rPr>
            </w:pPr>
            <w:r w:rsidRPr="00C07CD9">
              <w:rPr>
                <w:rFonts w:ascii="Arial" w:hAnsi="Arial" w:cs="Arial"/>
                <w:lang w:val="sr-Latn-ME"/>
              </w:rPr>
              <w:t>28.212,04</w:t>
            </w:r>
          </w:p>
        </w:tc>
      </w:tr>
      <w:tr w:rsidR="00C07CD9" w:rsidRPr="00C07CD9" w14:paraId="6A1E7F44" w14:textId="77777777" w:rsidTr="001E4CB4">
        <w:trPr>
          <w:trHeight w:val="340"/>
          <w:jc w:val="center"/>
        </w:trPr>
        <w:tc>
          <w:tcPr>
            <w:tcW w:w="7030"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tcPr>
          <w:p w14:paraId="74AB28EA" w14:textId="77777777" w:rsidR="00C07CD9" w:rsidRPr="00C07CD9" w:rsidRDefault="00C07CD9" w:rsidP="00C07CD9">
            <w:pPr>
              <w:spacing w:after="0"/>
              <w:jc w:val="both"/>
              <w:rPr>
                <w:rFonts w:ascii="Arial" w:hAnsi="Arial" w:cs="Arial"/>
                <w:lang w:val="sr-Latn-ME"/>
              </w:rPr>
            </w:pPr>
            <w:r w:rsidRPr="00C07CD9">
              <w:rPr>
                <w:rFonts w:ascii="Arial" w:hAnsi="Arial" w:cs="Arial"/>
                <w:lang w:val="sr-Latn-ME"/>
              </w:rPr>
              <w:t>Programske aktivnosti</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654D861A" w14:textId="77777777" w:rsidR="00C07CD9" w:rsidRPr="00C07CD9" w:rsidRDefault="00C07CD9" w:rsidP="00C07CD9">
            <w:pPr>
              <w:spacing w:after="0"/>
              <w:jc w:val="right"/>
              <w:rPr>
                <w:rFonts w:ascii="Arial" w:hAnsi="Arial" w:cs="Arial"/>
                <w:lang w:val="sr-Latn-ME"/>
              </w:rPr>
            </w:pPr>
            <w:r w:rsidRPr="00C07CD9">
              <w:rPr>
                <w:rFonts w:ascii="Arial" w:hAnsi="Arial" w:cs="Arial"/>
                <w:lang w:val="sr-Latn-ME"/>
              </w:rPr>
              <w:t>21.870,24</w:t>
            </w:r>
          </w:p>
        </w:tc>
      </w:tr>
      <w:tr w:rsidR="00C07CD9" w:rsidRPr="00C07CD9" w14:paraId="44DC96B1" w14:textId="77777777" w:rsidTr="001E4CB4">
        <w:trPr>
          <w:trHeight w:val="340"/>
          <w:jc w:val="center"/>
        </w:trPr>
        <w:tc>
          <w:tcPr>
            <w:tcW w:w="7030"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tcPr>
          <w:p w14:paraId="2F053C28" w14:textId="77777777" w:rsidR="00C07CD9" w:rsidRPr="00C07CD9" w:rsidRDefault="00C07CD9" w:rsidP="00C07CD9">
            <w:pPr>
              <w:spacing w:after="0"/>
              <w:jc w:val="both"/>
              <w:rPr>
                <w:rFonts w:ascii="Arial" w:hAnsi="Arial" w:cs="Arial"/>
                <w:lang w:val="sr-Latn-ME"/>
              </w:rPr>
            </w:pPr>
            <w:r w:rsidRPr="00C07CD9">
              <w:rPr>
                <w:rFonts w:ascii="Arial" w:hAnsi="Arial" w:cs="Arial"/>
                <w:lang w:val="sr-Latn-ME"/>
              </w:rPr>
              <w:t>Pripadajući troškovi programskih aktivnosti SZP</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76E185F2" w14:textId="77777777" w:rsidR="00C07CD9" w:rsidRPr="00C07CD9" w:rsidRDefault="00C07CD9" w:rsidP="00C07CD9">
            <w:pPr>
              <w:spacing w:after="0"/>
              <w:jc w:val="right"/>
              <w:rPr>
                <w:rFonts w:ascii="Arial" w:hAnsi="Arial" w:cs="Arial"/>
                <w:lang w:val="sr-Latn-ME"/>
              </w:rPr>
            </w:pPr>
            <w:r w:rsidRPr="00C07CD9">
              <w:rPr>
                <w:rFonts w:ascii="Arial" w:hAnsi="Arial" w:cs="Arial"/>
                <w:lang w:val="sr-Latn-ME"/>
              </w:rPr>
              <w:t>11.763,02</w:t>
            </w:r>
          </w:p>
        </w:tc>
      </w:tr>
      <w:tr w:rsidR="00C07CD9" w:rsidRPr="00C07CD9" w14:paraId="17F82972" w14:textId="77777777" w:rsidTr="001E4CB4">
        <w:trPr>
          <w:trHeight w:val="454"/>
          <w:jc w:val="center"/>
        </w:trPr>
        <w:tc>
          <w:tcPr>
            <w:tcW w:w="7030" w:type="dxa"/>
            <w:tcBorders>
              <w:top w:val="nil"/>
              <w:left w:val="single" w:sz="6" w:space="0" w:color="000000"/>
              <w:bottom w:val="single" w:sz="6" w:space="0" w:color="000000"/>
              <w:right w:val="single" w:sz="6" w:space="0" w:color="000000"/>
            </w:tcBorders>
            <w:shd w:val="clear" w:color="auto" w:fill="C5E0B3"/>
            <w:tcMar>
              <w:top w:w="0" w:type="dxa"/>
              <w:left w:w="100" w:type="dxa"/>
              <w:bottom w:w="0" w:type="dxa"/>
              <w:right w:w="100" w:type="dxa"/>
            </w:tcMar>
            <w:vAlign w:val="center"/>
          </w:tcPr>
          <w:p w14:paraId="5D8DCEDA" w14:textId="77777777" w:rsidR="00C07CD9" w:rsidRPr="00C07CD9" w:rsidRDefault="00C07CD9" w:rsidP="00C07CD9">
            <w:pPr>
              <w:spacing w:after="0"/>
              <w:jc w:val="both"/>
              <w:rPr>
                <w:rFonts w:ascii="Arial" w:hAnsi="Arial" w:cs="Arial"/>
                <w:b/>
                <w:bCs/>
                <w:lang w:val="sr-Latn-ME"/>
              </w:rPr>
            </w:pPr>
            <w:r w:rsidRPr="00C07CD9">
              <w:rPr>
                <w:rFonts w:ascii="Arial" w:hAnsi="Arial" w:cs="Arial"/>
                <w:b/>
                <w:bCs/>
                <w:lang w:val="sr-Latn-ME"/>
              </w:rPr>
              <w:t>UKUPNO (€)</w:t>
            </w:r>
          </w:p>
        </w:tc>
        <w:tc>
          <w:tcPr>
            <w:tcW w:w="1701" w:type="dxa"/>
            <w:tcBorders>
              <w:top w:val="nil"/>
              <w:left w:val="nil"/>
              <w:bottom w:val="single" w:sz="6" w:space="0" w:color="000000"/>
              <w:right w:val="single" w:sz="6" w:space="0" w:color="000000"/>
            </w:tcBorders>
            <w:shd w:val="clear" w:color="auto" w:fill="C5E0B3"/>
            <w:tcMar>
              <w:top w:w="0" w:type="dxa"/>
              <w:left w:w="100" w:type="dxa"/>
              <w:bottom w:w="0" w:type="dxa"/>
              <w:right w:w="100" w:type="dxa"/>
            </w:tcMar>
            <w:vAlign w:val="center"/>
          </w:tcPr>
          <w:p w14:paraId="24457722" w14:textId="77777777" w:rsidR="00C07CD9" w:rsidRPr="00C07CD9" w:rsidRDefault="00C07CD9" w:rsidP="00C07CD9">
            <w:pPr>
              <w:spacing w:after="0"/>
              <w:jc w:val="right"/>
              <w:rPr>
                <w:rFonts w:ascii="Arial" w:hAnsi="Arial" w:cs="Arial"/>
                <w:b/>
                <w:bCs/>
                <w:lang w:val="sr-Latn-ME"/>
              </w:rPr>
            </w:pPr>
            <w:r w:rsidRPr="00C07CD9">
              <w:rPr>
                <w:rFonts w:ascii="Arial" w:hAnsi="Arial" w:cs="Arial"/>
                <w:b/>
                <w:bCs/>
                <w:lang w:val="sr-Latn-ME"/>
              </w:rPr>
              <w:t>633.077,89</w:t>
            </w:r>
          </w:p>
        </w:tc>
      </w:tr>
    </w:tbl>
    <w:p w14:paraId="265AC8F1" w14:textId="77777777" w:rsidR="00C07CD9" w:rsidRPr="00C07CD9" w:rsidRDefault="00C07CD9" w:rsidP="00C07CD9">
      <w:pPr>
        <w:spacing w:after="0"/>
        <w:jc w:val="both"/>
        <w:rPr>
          <w:rFonts w:ascii="Arial" w:hAnsi="Arial" w:cs="Arial"/>
          <w:lang w:val="sr-Latn-ME"/>
        </w:rPr>
      </w:pPr>
    </w:p>
    <w:p w14:paraId="18DD262C" w14:textId="77777777" w:rsidR="00CA0027" w:rsidRPr="00001B38" w:rsidRDefault="00CA0027" w:rsidP="00CA0027">
      <w:pPr>
        <w:spacing w:after="0"/>
        <w:jc w:val="both"/>
        <w:rPr>
          <w:rFonts w:ascii="Arial" w:hAnsi="Arial" w:cs="Arial"/>
          <w:lang w:val="sr-Latn-ME"/>
        </w:rPr>
      </w:pPr>
    </w:p>
    <w:p w14:paraId="7C31F818" w14:textId="10332D04" w:rsidR="00CA0027" w:rsidRPr="00001B38" w:rsidRDefault="00CA0027" w:rsidP="00CA0027">
      <w:pPr>
        <w:pStyle w:val="Heading1"/>
        <w:rPr>
          <w:rFonts w:ascii="Arial" w:hAnsi="Arial" w:cs="Arial"/>
          <w:b/>
          <w:bCs/>
          <w:color w:val="auto"/>
          <w:sz w:val="28"/>
          <w:szCs w:val="28"/>
          <w:lang w:val="sr-Latn-ME"/>
        </w:rPr>
      </w:pPr>
      <w:bookmarkStart w:id="54" w:name="_Toc192683177"/>
      <w:r w:rsidRPr="00001B38">
        <w:rPr>
          <w:rFonts w:ascii="Arial" w:hAnsi="Arial" w:cs="Arial"/>
          <w:b/>
          <w:bCs/>
          <w:color w:val="auto"/>
          <w:sz w:val="28"/>
          <w:szCs w:val="28"/>
          <w:lang w:val="sr-Latn-ME"/>
        </w:rPr>
        <w:t>9. ZAVRŠNA RAZMATRANJA I PREPORUKE</w:t>
      </w:r>
      <w:bookmarkEnd w:id="54"/>
      <w:r w:rsidRPr="00001B38">
        <w:rPr>
          <w:rFonts w:ascii="Arial" w:hAnsi="Arial" w:cs="Arial"/>
          <w:b/>
          <w:bCs/>
          <w:color w:val="auto"/>
          <w:sz w:val="28"/>
          <w:szCs w:val="28"/>
          <w:lang w:val="sr-Latn-ME"/>
        </w:rPr>
        <w:t xml:space="preserve"> </w:t>
      </w:r>
    </w:p>
    <w:p w14:paraId="19E26418" w14:textId="77777777" w:rsidR="00CA0027" w:rsidRPr="00001B38" w:rsidRDefault="00CA0027" w:rsidP="00CA0027">
      <w:pPr>
        <w:spacing w:after="0"/>
        <w:jc w:val="both"/>
        <w:rPr>
          <w:rFonts w:ascii="Arial" w:hAnsi="Arial" w:cs="Arial"/>
          <w:lang w:val="sr-Latn-ME"/>
        </w:rPr>
      </w:pPr>
    </w:p>
    <w:p w14:paraId="6B6FFEEA" w14:textId="76966512" w:rsidR="00E7122D" w:rsidRPr="00001B38" w:rsidRDefault="00E7122D" w:rsidP="00E7122D">
      <w:pPr>
        <w:spacing w:after="0"/>
        <w:jc w:val="both"/>
        <w:rPr>
          <w:rFonts w:ascii="Arial" w:hAnsi="Arial" w:cs="Arial"/>
          <w:lang w:val="sr-Latn-ME"/>
        </w:rPr>
      </w:pPr>
      <w:r w:rsidRPr="00001B38">
        <w:rPr>
          <w:rFonts w:ascii="Arial" w:hAnsi="Arial" w:cs="Arial"/>
          <w:lang w:val="sr-Latn-ME"/>
        </w:rPr>
        <w:t xml:space="preserve">Javno preduzeće za nacionalne parkove je Programom upravljanja za 2024. godinu planiralo 108 aktivnost, od kojih je realizovano 66, dok 42 aktivnosti nije realizovano. Stepen realizacije </w:t>
      </w:r>
      <w:r w:rsidR="00B92867" w:rsidRPr="00A513E0">
        <w:rPr>
          <w:rFonts w:ascii="Arial" w:hAnsi="Arial" w:cs="Arial"/>
          <w:lang w:val="sr-Latn-ME"/>
        </w:rPr>
        <w:t>planiranih</w:t>
      </w:r>
      <w:r w:rsidR="00B92867">
        <w:rPr>
          <w:rFonts w:ascii="Arial" w:hAnsi="Arial" w:cs="Arial"/>
          <w:lang w:val="sr-Latn-ME"/>
        </w:rPr>
        <w:t xml:space="preserve"> </w:t>
      </w:r>
      <w:r w:rsidRPr="00001B38">
        <w:rPr>
          <w:rFonts w:ascii="Arial" w:hAnsi="Arial" w:cs="Arial"/>
          <w:lang w:val="sr-Latn-ME"/>
        </w:rPr>
        <w:t xml:space="preserve">programskih aktivnosti </w:t>
      </w:r>
      <w:r w:rsidR="00B92867">
        <w:rPr>
          <w:rFonts w:ascii="Arial" w:hAnsi="Arial" w:cs="Arial"/>
          <w:lang w:val="sr-Latn-ME"/>
        </w:rPr>
        <w:t xml:space="preserve">u </w:t>
      </w:r>
      <w:r w:rsidRPr="00001B38">
        <w:rPr>
          <w:rFonts w:ascii="Arial" w:hAnsi="Arial" w:cs="Arial"/>
          <w:lang w:val="sr-Latn-ME"/>
        </w:rPr>
        <w:t>Nacionalno</w:t>
      </w:r>
      <w:r w:rsidR="00B92867">
        <w:rPr>
          <w:rFonts w:ascii="Arial" w:hAnsi="Arial" w:cs="Arial"/>
          <w:lang w:val="sr-Latn-ME"/>
        </w:rPr>
        <w:t>m</w:t>
      </w:r>
      <w:r w:rsidRPr="00001B38">
        <w:rPr>
          <w:rFonts w:ascii="Arial" w:hAnsi="Arial" w:cs="Arial"/>
          <w:lang w:val="sr-Latn-ME"/>
        </w:rPr>
        <w:t xml:space="preserve"> park</w:t>
      </w:r>
      <w:r w:rsidR="00B92867">
        <w:rPr>
          <w:rFonts w:ascii="Arial" w:hAnsi="Arial" w:cs="Arial"/>
          <w:lang w:val="sr-Latn-ME"/>
        </w:rPr>
        <w:t>u</w:t>
      </w:r>
      <w:r w:rsidR="00B92867" w:rsidRPr="00A513E0">
        <w:rPr>
          <w:rFonts w:ascii="Arial" w:hAnsi="Arial" w:cs="Arial"/>
          <w:lang w:val="sr-Latn-ME"/>
        </w:rPr>
        <w:t xml:space="preserve"> Prokletije</w:t>
      </w:r>
      <w:r w:rsidRPr="00A513E0">
        <w:rPr>
          <w:rFonts w:ascii="Arial" w:hAnsi="Arial" w:cs="Arial"/>
          <w:lang w:val="sr-Latn-ME"/>
        </w:rPr>
        <w:t xml:space="preserve"> </w:t>
      </w:r>
      <w:r w:rsidRPr="00001B38">
        <w:rPr>
          <w:rFonts w:ascii="Arial" w:hAnsi="Arial" w:cs="Arial"/>
          <w:lang w:val="sr-Latn-ME"/>
        </w:rPr>
        <w:t xml:space="preserve">je 61% </w:t>
      </w:r>
      <w:r w:rsidRPr="00C07CD9">
        <w:rPr>
          <w:rFonts w:ascii="Arial" w:hAnsi="Arial" w:cs="Arial"/>
          <w:lang w:val="sr-Latn-ME"/>
        </w:rPr>
        <w:t>(Grafik</w:t>
      </w:r>
      <w:r w:rsidR="00C07CD9" w:rsidRPr="00C07CD9">
        <w:rPr>
          <w:rFonts w:ascii="Arial" w:hAnsi="Arial" w:cs="Arial"/>
          <w:lang w:val="sr-Latn-ME"/>
        </w:rPr>
        <w:t>on 8</w:t>
      </w:r>
      <w:r w:rsidRPr="00C07CD9">
        <w:rPr>
          <w:rFonts w:ascii="Arial" w:hAnsi="Arial" w:cs="Arial"/>
          <w:lang w:val="sr-Latn-ME"/>
        </w:rPr>
        <w:t>).</w:t>
      </w:r>
    </w:p>
    <w:p w14:paraId="42933DBC" w14:textId="77777777" w:rsidR="00E7122D" w:rsidRPr="00001B38" w:rsidRDefault="00E7122D" w:rsidP="00E7122D">
      <w:pPr>
        <w:spacing w:after="0"/>
        <w:jc w:val="both"/>
        <w:rPr>
          <w:rFonts w:ascii="Arial" w:hAnsi="Arial" w:cs="Arial"/>
          <w:lang w:val="sr-Latn-ME"/>
        </w:rPr>
      </w:pPr>
    </w:p>
    <w:p w14:paraId="7A0260A8" w14:textId="4575E05A" w:rsidR="00CA0027" w:rsidRPr="00001B38" w:rsidRDefault="00184BA4" w:rsidP="00184BA4">
      <w:pPr>
        <w:spacing w:after="0"/>
        <w:jc w:val="center"/>
        <w:rPr>
          <w:rFonts w:ascii="Arial" w:hAnsi="Arial" w:cs="Arial"/>
          <w:lang w:val="sr-Latn-ME"/>
        </w:rPr>
      </w:pPr>
      <w:r w:rsidRPr="00001B38">
        <w:rPr>
          <w:noProof/>
          <w:lang w:val="sr-Latn-ME"/>
        </w:rPr>
        <w:lastRenderedPageBreak/>
        <w:drawing>
          <wp:inline distT="0" distB="0" distL="0" distR="0" wp14:anchorId="562CA6E0" wp14:editId="0A0AB279">
            <wp:extent cx="5059680" cy="2983230"/>
            <wp:effectExtent l="0" t="0" r="7620" b="7620"/>
            <wp:docPr id="799308127" name="Chart 1">
              <a:extLst xmlns:a="http://schemas.openxmlformats.org/drawingml/2006/main">
                <a:ext uri="{FF2B5EF4-FFF2-40B4-BE49-F238E27FC236}">
                  <a16:creationId xmlns:a16="http://schemas.microsoft.com/office/drawing/2014/main" id="{33E3662B-114C-1516-1D96-253F9CDFCC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68B10051" w14:textId="4619D296" w:rsidR="00184BA4" w:rsidRPr="00001B38" w:rsidRDefault="00184BA4" w:rsidP="00184BA4">
      <w:pPr>
        <w:spacing w:after="0"/>
        <w:jc w:val="center"/>
        <w:rPr>
          <w:rFonts w:ascii="Arial" w:hAnsi="Arial" w:cs="Arial"/>
          <w:i/>
          <w:sz w:val="20"/>
          <w:szCs w:val="20"/>
          <w:lang w:val="sr-Latn-ME"/>
        </w:rPr>
      </w:pPr>
      <w:r w:rsidRPr="00C07CD9">
        <w:rPr>
          <w:rFonts w:ascii="Arial" w:hAnsi="Arial" w:cs="Arial"/>
          <w:b/>
          <w:bCs/>
          <w:i/>
          <w:sz w:val="20"/>
          <w:szCs w:val="20"/>
          <w:lang w:val="sr-Latn-ME"/>
        </w:rPr>
        <w:t>Grafik</w:t>
      </w:r>
      <w:r w:rsidR="00C07CD9" w:rsidRPr="00C07CD9">
        <w:rPr>
          <w:rFonts w:ascii="Arial" w:hAnsi="Arial" w:cs="Arial"/>
          <w:b/>
          <w:bCs/>
          <w:i/>
          <w:sz w:val="20"/>
          <w:szCs w:val="20"/>
          <w:lang w:val="sr-Latn-ME"/>
        </w:rPr>
        <w:t>on 8</w:t>
      </w:r>
      <w:r w:rsidRPr="00C07CD9">
        <w:rPr>
          <w:rFonts w:ascii="Arial" w:hAnsi="Arial" w:cs="Arial"/>
          <w:i/>
          <w:sz w:val="20"/>
          <w:szCs w:val="20"/>
          <w:lang w:val="sr-Latn-ME"/>
        </w:rPr>
        <w:t>: Stepen realizacije programskih aktivnosti u NP Prokletije</w:t>
      </w:r>
    </w:p>
    <w:p w14:paraId="749DE6ED" w14:textId="77777777" w:rsidR="00184BA4" w:rsidRPr="00A513E0" w:rsidRDefault="00184BA4" w:rsidP="00184BA4">
      <w:pPr>
        <w:spacing w:after="0"/>
        <w:jc w:val="center"/>
        <w:rPr>
          <w:rFonts w:ascii="Arial" w:hAnsi="Arial" w:cs="Arial"/>
          <w:lang w:val="sr-Latn-ME"/>
        </w:rPr>
      </w:pPr>
    </w:p>
    <w:p w14:paraId="38AEB499" w14:textId="02B06312" w:rsidR="00184BA4" w:rsidRPr="00001B38" w:rsidRDefault="00184BA4" w:rsidP="00184BA4">
      <w:pPr>
        <w:spacing w:after="0"/>
        <w:jc w:val="both"/>
        <w:rPr>
          <w:rFonts w:ascii="Arial" w:hAnsi="Arial" w:cs="Arial"/>
          <w:lang w:val="sr-Latn-ME"/>
        </w:rPr>
      </w:pPr>
      <w:r w:rsidRPr="00A513E0">
        <w:rPr>
          <w:rFonts w:ascii="Arial" w:hAnsi="Arial" w:cs="Arial"/>
          <w:lang w:val="sr-Latn-ME"/>
        </w:rPr>
        <w:t xml:space="preserve">Realizacija planiranih aktivnosti u 2024. godini bila je na </w:t>
      </w:r>
      <w:r w:rsidR="00B92867" w:rsidRPr="00A513E0">
        <w:rPr>
          <w:rFonts w:ascii="Arial" w:hAnsi="Arial" w:cs="Arial"/>
          <w:lang w:val="sr-Latn-ME"/>
        </w:rPr>
        <w:t xml:space="preserve">relativno </w:t>
      </w:r>
      <w:r w:rsidRPr="00A513E0">
        <w:rPr>
          <w:rFonts w:ascii="Arial" w:hAnsi="Arial" w:cs="Arial"/>
          <w:lang w:val="sr-Latn-ME"/>
        </w:rPr>
        <w:t xml:space="preserve">dobrom </w:t>
      </w:r>
      <w:r w:rsidRPr="00001B38">
        <w:rPr>
          <w:rFonts w:ascii="Arial" w:hAnsi="Arial" w:cs="Arial"/>
          <w:lang w:val="sr-Latn-ME"/>
        </w:rPr>
        <w:t>nivou. Ovdje je potrebno napomenuti da je realizacija pojedinih aktivnosti direktno zavisila od realizacije drugih aktivnosti</w:t>
      </w:r>
      <w:r w:rsidR="00B92867">
        <w:rPr>
          <w:rFonts w:ascii="Arial" w:hAnsi="Arial" w:cs="Arial"/>
          <w:lang w:val="sr-Latn-ME"/>
        </w:rPr>
        <w:t>,</w:t>
      </w:r>
      <w:r w:rsidRPr="00001B38">
        <w:rPr>
          <w:rFonts w:ascii="Arial" w:hAnsi="Arial" w:cs="Arial"/>
          <w:lang w:val="sr-Latn-ME"/>
        </w:rPr>
        <w:t xml:space="preserve"> pa je tako npr. </w:t>
      </w:r>
      <w:proofErr w:type="spellStart"/>
      <w:r w:rsidRPr="00001B38">
        <w:rPr>
          <w:rFonts w:ascii="Arial" w:hAnsi="Arial" w:cs="Arial"/>
          <w:lang w:val="sr-Latn-ME"/>
        </w:rPr>
        <w:t>nerealizacija</w:t>
      </w:r>
      <w:proofErr w:type="spellEnd"/>
      <w:r w:rsidRPr="00001B38">
        <w:rPr>
          <w:rFonts w:ascii="Arial" w:hAnsi="Arial" w:cs="Arial"/>
          <w:lang w:val="sr-Latn-ME"/>
        </w:rPr>
        <w:t xml:space="preserve"> izrade mobilne aplikaciju za rad na terenu, uslovila nemogućnost organizovanja obuke nadzornika za korišćenje mobilne aplikacije, a to je onda uslovilo i </w:t>
      </w:r>
      <w:proofErr w:type="spellStart"/>
      <w:r w:rsidRPr="00001B38">
        <w:rPr>
          <w:rFonts w:ascii="Arial" w:hAnsi="Arial" w:cs="Arial"/>
          <w:lang w:val="sr-Latn-ME"/>
        </w:rPr>
        <w:t>ner</w:t>
      </w:r>
      <w:r w:rsidR="00B92867">
        <w:rPr>
          <w:rFonts w:ascii="Arial" w:hAnsi="Arial" w:cs="Arial"/>
          <w:lang w:val="sr-Latn-ME"/>
        </w:rPr>
        <w:t>e</w:t>
      </w:r>
      <w:r w:rsidRPr="00001B38">
        <w:rPr>
          <w:rFonts w:ascii="Arial" w:hAnsi="Arial" w:cs="Arial"/>
          <w:lang w:val="sr-Latn-ME"/>
        </w:rPr>
        <w:t>alizaciju</w:t>
      </w:r>
      <w:proofErr w:type="spellEnd"/>
      <w:r w:rsidRPr="00001B38">
        <w:rPr>
          <w:rFonts w:ascii="Arial" w:hAnsi="Arial" w:cs="Arial"/>
          <w:lang w:val="sr-Latn-ME"/>
        </w:rPr>
        <w:t xml:space="preserve"> aktivnosti koja se odnosila na kontrolisanje ubiranja divlje flore na terenu i unošenja dobijenih podataka </w:t>
      </w:r>
      <w:r w:rsidRPr="00A513E0">
        <w:rPr>
          <w:rFonts w:ascii="Arial" w:hAnsi="Arial" w:cs="Arial"/>
          <w:lang w:val="sr-Latn-ME"/>
        </w:rPr>
        <w:t xml:space="preserve">u </w:t>
      </w:r>
      <w:r w:rsidR="00B92867" w:rsidRPr="00A513E0">
        <w:rPr>
          <w:rFonts w:ascii="Arial" w:hAnsi="Arial" w:cs="Arial"/>
          <w:lang w:val="sr-Latn-ME"/>
        </w:rPr>
        <w:t>bazu podataka</w:t>
      </w:r>
      <w:r w:rsidRPr="00A513E0">
        <w:rPr>
          <w:rFonts w:ascii="Arial" w:hAnsi="Arial" w:cs="Arial"/>
          <w:lang w:val="sr-Latn-ME"/>
        </w:rPr>
        <w:t>.</w:t>
      </w:r>
    </w:p>
    <w:p w14:paraId="215323A1" w14:textId="5B2F650E" w:rsidR="00184BA4" w:rsidRPr="00001B38" w:rsidRDefault="00184BA4" w:rsidP="00184BA4">
      <w:pPr>
        <w:spacing w:after="0"/>
        <w:jc w:val="both"/>
        <w:rPr>
          <w:rFonts w:ascii="Arial" w:hAnsi="Arial" w:cs="Arial"/>
          <w:lang w:val="sr-Latn-ME"/>
        </w:rPr>
      </w:pPr>
      <w:r w:rsidRPr="00001B38">
        <w:rPr>
          <w:rFonts w:ascii="Arial" w:hAnsi="Arial" w:cs="Arial"/>
          <w:lang w:val="sr-Latn-ME"/>
        </w:rPr>
        <w:t xml:space="preserve">Nedostatak finansijskih sredstava, u prva dva kvartala 2024. godine </w:t>
      </w:r>
      <w:r w:rsidR="00B92867" w:rsidRPr="00A513E0">
        <w:rPr>
          <w:rFonts w:ascii="Arial" w:hAnsi="Arial" w:cs="Arial"/>
          <w:lang w:val="sr-Latn-ME"/>
        </w:rPr>
        <w:t>(u periodu kada</w:t>
      </w:r>
      <w:r w:rsidRPr="00A513E0">
        <w:rPr>
          <w:rFonts w:ascii="Arial" w:hAnsi="Arial" w:cs="Arial"/>
          <w:lang w:val="sr-Latn-ME"/>
        </w:rPr>
        <w:t xml:space="preserve"> </w:t>
      </w:r>
      <w:r w:rsidRPr="00001B38">
        <w:rPr>
          <w:rFonts w:ascii="Arial" w:hAnsi="Arial" w:cs="Arial"/>
          <w:lang w:val="sr-Latn-ME"/>
        </w:rPr>
        <w:t>Javno preduzeće nije počelo da ostvaruje značajnije prihode po osnovu prodaje ulaznica i po osnovu drugih naknada</w:t>
      </w:r>
      <w:r w:rsidR="00B92867">
        <w:rPr>
          <w:rFonts w:ascii="Arial" w:hAnsi="Arial" w:cs="Arial"/>
          <w:lang w:val="sr-Latn-ME"/>
        </w:rPr>
        <w:t>)</w:t>
      </w:r>
      <w:r w:rsidRPr="00001B38">
        <w:rPr>
          <w:rFonts w:ascii="Arial" w:hAnsi="Arial" w:cs="Arial"/>
          <w:lang w:val="sr-Latn-ME"/>
        </w:rPr>
        <w:t xml:space="preserve"> uslovila je </w:t>
      </w:r>
      <w:proofErr w:type="spellStart"/>
      <w:r w:rsidRPr="00001B38">
        <w:rPr>
          <w:rFonts w:ascii="Arial" w:hAnsi="Arial" w:cs="Arial"/>
          <w:lang w:val="sr-Latn-ME"/>
        </w:rPr>
        <w:t>nerealizaciju</w:t>
      </w:r>
      <w:proofErr w:type="spellEnd"/>
      <w:r w:rsidRPr="00001B38">
        <w:rPr>
          <w:rFonts w:ascii="Arial" w:hAnsi="Arial" w:cs="Arial"/>
          <w:lang w:val="sr-Latn-ME"/>
        </w:rPr>
        <w:t xml:space="preserve"> pojedinih aktivnosti</w:t>
      </w:r>
      <w:r w:rsidR="00A513E0">
        <w:rPr>
          <w:rFonts w:ascii="Arial" w:hAnsi="Arial" w:cs="Arial"/>
          <w:lang w:val="sr-Latn-ME"/>
        </w:rPr>
        <w:t>,</w:t>
      </w:r>
      <w:r w:rsidR="00A513E0">
        <w:rPr>
          <w:rFonts w:ascii="Arial" w:hAnsi="Arial" w:cs="Arial"/>
          <w:color w:val="FF0000"/>
          <w:lang w:val="sr-Latn-ME"/>
        </w:rPr>
        <w:t>,</w:t>
      </w:r>
      <w:r w:rsidR="00B92867" w:rsidRPr="00B92867">
        <w:rPr>
          <w:rFonts w:ascii="Arial" w:hAnsi="Arial" w:cs="Arial"/>
          <w:color w:val="FF0000"/>
          <w:lang w:val="sr-Latn-ME"/>
        </w:rPr>
        <w:t xml:space="preserve"> </w:t>
      </w:r>
      <w:r w:rsidRPr="00001B38">
        <w:rPr>
          <w:rFonts w:ascii="Arial" w:hAnsi="Arial" w:cs="Arial"/>
          <w:lang w:val="sr-Latn-ME"/>
        </w:rPr>
        <w:t>izrad</w:t>
      </w:r>
      <w:r w:rsidR="00B92867">
        <w:rPr>
          <w:rFonts w:ascii="Arial" w:hAnsi="Arial" w:cs="Arial"/>
          <w:lang w:val="sr-Latn-ME"/>
        </w:rPr>
        <w:t>e</w:t>
      </w:r>
      <w:r w:rsidRPr="00001B38">
        <w:rPr>
          <w:rFonts w:ascii="Arial" w:hAnsi="Arial" w:cs="Arial"/>
          <w:lang w:val="sr-Latn-ME"/>
        </w:rPr>
        <w:t>, adaptacij</w:t>
      </w:r>
      <w:r w:rsidR="00B92867">
        <w:rPr>
          <w:rFonts w:ascii="Arial" w:hAnsi="Arial" w:cs="Arial"/>
          <w:lang w:val="sr-Latn-ME"/>
        </w:rPr>
        <w:t>e</w:t>
      </w:r>
      <w:r w:rsidRPr="00001B38">
        <w:rPr>
          <w:rFonts w:ascii="Arial" w:hAnsi="Arial" w:cs="Arial"/>
          <w:lang w:val="sr-Latn-ME"/>
        </w:rPr>
        <w:t xml:space="preserve"> ili rekonstrukcij</w:t>
      </w:r>
      <w:r w:rsidR="00B92867">
        <w:rPr>
          <w:rFonts w:ascii="Arial" w:hAnsi="Arial" w:cs="Arial"/>
          <w:lang w:val="sr-Latn-ME"/>
        </w:rPr>
        <w:t>e</w:t>
      </w:r>
      <w:r w:rsidRPr="00001B38">
        <w:rPr>
          <w:rFonts w:ascii="Arial" w:hAnsi="Arial" w:cs="Arial"/>
          <w:lang w:val="sr-Latn-ME"/>
        </w:rPr>
        <w:t xml:space="preserve"> turističke infrastrukture.</w:t>
      </w:r>
    </w:p>
    <w:p w14:paraId="0D8AAD5C" w14:textId="0890D292" w:rsidR="00184BA4" w:rsidRPr="00001B38" w:rsidRDefault="00184BA4" w:rsidP="00184BA4">
      <w:pPr>
        <w:spacing w:after="0"/>
        <w:jc w:val="both"/>
        <w:rPr>
          <w:rFonts w:ascii="Arial" w:hAnsi="Arial" w:cs="Arial"/>
          <w:lang w:val="sr-Latn-ME"/>
        </w:rPr>
      </w:pPr>
      <w:r w:rsidRPr="00001B38">
        <w:rPr>
          <w:rFonts w:ascii="Arial" w:hAnsi="Arial" w:cs="Arial"/>
          <w:lang w:val="sr-Latn-ME"/>
        </w:rPr>
        <w:t xml:space="preserve">Takođe, niz planiranih aktivnosti nije bio realizovan zbog </w:t>
      </w:r>
      <w:r w:rsidR="00691B09" w:rsidRPr="00001B38">
        <w:rPr>
          <w:rFonts w:ascii="Arial" w:hAnsi="Arial" w:cs="Arial"/>
          <w:lang w:val="sr-Latn-ME"/>
        </w:rPr>
        <w:t>ne uključivanja</w:t>
      </w:r>
      <w:r w:rsidRPr="00001B38">
        <w:rPr>
          <w:rFonts w:ascii="Arial" w:hAnsi="Arial" w:cs="Arial"/>
          <w:lang w:val="sr-Latn-ME"/>
        </w:rPr>
        <w:t xml:space="preserve"> drugih institucija i organizacija, </w:t>
      </w:r>
      <w:r w:rsidR="00B92867">
        <w:rPr>
          <w:rFonts w:ascii="Arial" w:hAnsi="Arial" w:cs="Arial"/>
          <w:lang w:val="sr-Latn-ME"/>
        </w:rPr>
        <w:t xml:space="preserve">a </w:t>
      </w:r>
      <w:r w:rsidRPr="00001B38">
        <w:rPr>
          <w:rFonts w:ascii="Arial" w:hAnsi="Arial" w:cs="Arial"/>
          <w:lang w:val="sr-Latn-ME"/>
        </w:rPr>
        <w:t xml:space="preserve">koje su u okviru Programa prepoznate kao nosioci sprovođenja određenih aktivnosti. Naime, ove institucije i organizacije nisu odgovorile na poziv za </w:t>
      </w:r>
      <w:r w:rsidRPr="002E52DF">
        <w:rPr>
          <w:rFonts w:ascii="Arial" w:hAnsi="Arial" w:cs="Arial"/>
          <w:lang w:val="sr-Latn-ME"/>
        </w:rPr>
        <w:t>realizaciju</w:t>
      </w:r>
      <w:r w:rsidR="00B92867" w:rsidRPr="002E52DF">
        <w:rPr>
          <w:rFonts w:ascii="Arial" w:hAnsi="Arial" w:cs="Arial"/>
          <w:lang w:val="sr-Latn-ME"/>
        </w:rPr>
        <w:t xml:space="preserve"> nekih od</w:t>
      </w:r>
      <w:r w:rsidRPr="002E52DF">
        <w:rPr>
          <w:rFonts w:ascii="Arial" w:hAnsi="Arial" w:cs="Arial"/>
          <w:lang w:val="sr-Latn-ME"/>
        </w:rPr>
        <w:t xml:space="preserve"> </w:t>
      </w:r>
      <w:r w:rsidRPr="00001B38">
        <w:rPr>
          <w:rFonts w:ascii="Arial" w:hAnsi="Arial" w:cs="Arial"/>
          <w:lang w:val="sr-Latn-ME"/>
        </w:rPr>
        <w:t>aktivnosti, što je direktno uticalo na nesprovođenje predviđenih zadataka.</w:t>
      </w:r>
    </w:p>
    <w:p w14:paraId="73DD89D8" w14:textId="77777777" w:rsidR="00184BA4" w:rsidRPr="00001B38" w:rsidRDefault="00184BA4" w:rsidP="00184BA4">
      <w:pPr>
        <w:spacing w:after="0"/>
        <w:jc w:val="both"/>
        <w:rPr>
          <w:rFonts w:ascii="Arial" w:hAnsi="Arial" w:cs="Arial"/>
          <w:lang w:val="sr-Latn-ME"/>
        </w:rPr>
      </w:pPr>
    </w:p>
    <w:p w14:paraId="1C295C0B" w14:textId="051E3B81" w:rsidR="00184BA4" w:rsidRPr="00001B38" w:rsidRDefault="00184BA4" w:rsidP="00184BA4">
      <w:pPr>
        <w:spacing w:after="0"/>
        <w:jc w:val="both"/>
        <w:rPr>
          <w:rFonts w:ascii="Arial" w:hAnsi="Arial" w:cs="Arial"/>
          <w:lang w:val="sr-Latn-ME"/>
        </w:rPr>
      </w:pPr>
      <w:r w:rsidRPr="00001B38">
        <w:rPr>
          <w:rFonts w:ascii="Arial" w:hAnsi="Arial" w:cs="Arial"/>
          <w:lang w:val="sr-Latn-ME"/>
        </w:rPr>
        <w:t>U narednom periodu potrebno je:</w:t>
      </w:r>
    </w:p>
    <w:p w14:paraId="2CECA311" w14:textId="14FE1656" w:rsidR="00CA0027" w:rsidRPr="00001B38" w:rsidRDefault="00CA0027" w:rsidP="00CA0027">
      <w:pPr>
        <w:spacing w:after="0"/>
        <w:jc w:val="both"/>
        <w:rPr>
          <w:rFonts w:ascii="Arial" w:hAnsi="Arial" w:cs="Arial"/>
          <w:lang w:val="sr-Latn-ME"/>
        </w:rPr>
      </w:pPr>
    </w:p>
    <w:p w14:paraId="683FDFBE" w14:textId="77777777" w:rsidR="009548CE" w:rsidRPr="00001B38" w:rsidRDefault="00CA0027" w:rsidP="00B723E1">
      <w:pPr>
        <w:numPr>
          <w:ilvl w:val="0"/>
          <w:numId w:val="28"/>
        </w:numPr>
        <w:spacing w:after="0"/>
        <w:ind w:left="714" w:hanging="357"/>
        <w:jc w:val="both"/>
        <w:rPr>
          <w:rFonts w:ascii="Arial" w:hAnsi="Arial" w:cs="Arial"/>
          <w:lang w:val="sr-Latn-ME"/>
        </w:rPr>
      </w:pPr>
      <w:r w:rsidRPr="00001B38">
        <w:rPr>
          <w:rFonts w:ascii="Arial" w:hAnsi="Arial" w:cs="Arial"/>
          <w:lang w:val="sr-Latn-ME"/>
        </w:rPr>
        <w:t xml:space="preserve">Nastaviti saradnju sa klasterima u okviru </w:t>
      </w:r>
      <w:proofErr w:type="spellStart"/>
      <w:r w:rsidRPr="00001B38">
        <w:rPr>
          <w:rFonts w:ascii="Arial" w:hAnsi="Arial" w:cs="Arial"/>
          <w:lang w:val="sr-Latn-ME"/>
        </w:rPr>
        <w:t>socio</w:t>
      </w:r>
      <w:proofErr w:type="spellEnd"/>
      <w:r w:rsidRPr="00001B38">
        <w:rPr>
          <w:rFonts w:ascii="Arial" w:hAnsi="Arial" w:cs="Arial"/>
          <w:lang w:val="sr-Latn-ME"/>
        </w:rPr>
        <w:t>-ekonomskih foruma;</w:t>
      </w:r>
    </w:p>
    <w:p w14:paraId="4561E3AA" w14:textId="5AB29F25" w:rsidR="00CA0027" w:rsidRPr="00001B38" w:rsidRDefault="00CA0027" w:rsidP="00B723E1">
      <w:pPr>
        <w:numPr>
          <w:ilvl w:val="0"/>
          <w:numId w:val="28"/>
        </w:numPr>
        <w:spacing w:after="0"/>
        <w:ind w:left="714" w:hanging="357"/>
        <w:jc w:val="both"/>
        <w:rPr>
          <w:rFonts w:ascii="Arial" w:hAnsi="Arial" w:cs="Arial"/>
          <w:lang w:val="sr-Latn-ME"/>
        </w:rPr>
      </w:pPr>
      <w:r w:rsidRPr="00001B38">
        <w:rPr>
          <w:rFonts w:ascii="Arial" w:hAnsi="Arial" w:cs="Arial"/>
          <w:lang w:val="sr-Latn-ME"/>
        </w:rPr>
        <w:t>Aplicirati na projekt</w:t>
      </w:r>
      <w:r w:rsidR="00B92867">
        <w:rPr>
          <w:rFonts w:ascii="Arial" w:hAnsi="Arial" w:cs="Arial"/>
          <w:lang w:val="sr-Latn-ME"/>
        </w:rPr>
        <w:t>e</w:t>
      </w:r>
      <w:r w:rsidRPr="00001B38">
        <w:rPr>
          <w:rFonts w:ascii="Arial" w:hAnsi="Arial" w:cs="Arial"/>
          <w:lang w:val="sr-Latn-ME"/>
        </w:rPr>
        <w:t xml:space="preserve"> koji će unaprijediti zaštitu i održivi razvoj Parka i ojačati saradnju</w:t>
      </w:r>
      <w:r w:rsidR="009548CE" w:rsidRPr="00001B38">
        <w:rPr>
          <w:rFonts w:ascii="Arial" w:hAnsi="Arial" w:cs="Arial"/>
          <w:lang w:val="sr-Latn-ME"/>
        </w:rPr>
        <w:t xml:space="preserve"> </w:t>
      </w:r>
      <w:r w:rsidRPr="00001B38">
        <w:rPr>
          <w:rFonts w:ascii="Arial" w:hAnsi="Arial" w:cs="Arial"/>
          <w:lang w:val="sr-Latn-ME"/>
        </w:rPr>
        <w:t>sa lokalnim stanovništvom kroz poboljšanje uslova na katunima;</w:t>
      </w:r>
    </w:p>
    <w:p w14:paraId="5767C7F9" w14:textId="77777777" w:rsidR="00CA0027" w:rsidRPr="00001B38" w:rsidRDefault="00CA0027" w:rsidP="00B723E1">
      <w:pPr>
        <w:numPr>
          <w:ilvl w:val="0"/>
          <w:numId w:val="29"/>
        </w:numPr>
        <w:spacing w:after="0"/>
        <w:jc w:val="both"/>
        <w:rPr>
          <w:rFonts w:ascii="Arial" w:hAnsi="Arial" w:cs="Arial"/>
          <w:lang w:val="sr-Latn-ME"/>
        </w:rPr>
      </w:pPr>
      <w:r w:rsidRPr="00001B38">
        <w:rPr>
          <w:rFonts w:ascii="Arial" w:hAnsi="Arial" w:cs="Arial"/>
          <w:lang w:val="sr-Latn-ME"/>
        </w:rPr>
        <w:t xml:space="preserve">Izraditi Studiju kapaciteta nosivosti za </w:t>
      </w:r>
      <w:proofErr w:type="spellStart"/>
      <w:r w:rsidRPr="00001B38">
        <w:rPr>
          <w:rFonts w:ascii="Arial" w:hAnsi="Arial" w:cs="Arial"/>
          <w:lang w:val="sr-Latn-ME"/>
        </w:rPr>
        <w:t>najposjećenije</w:t>
      </w:r>
      <w:proofErr w:type="spellEnd"/>
      <w:r w:rsidRPr="00001B38">
        <w:rPr>
          <w:rFonts w:ascii="Arial" w:hAnsi="Arial" w:cs="Arial"/>
          <w:lang w:val="sr-Latn-ME"/>
        </w:rPr>
        <w:t xml:space="preserve"> lokalitete u Parku;</w:t>
      </w:r>
    </w:p>
    <w:p w14:paraId="436F85C8" w14:textId="6326BB29" w:rsidR="00CA0027" w:rsidRPr="00001B38" w:rsidRDefault="00CA0027" w:rsidP="00B723E1">
      <w:pPr>
        <w:numPr>
          <w:ilvl w:val="0"/>
          <w:numId w:val="29"/>
        </w:numPr>
        <w:spacing w:after="0"/>
        <w:jc w:val="both"/>
        <w:rPr>
          <w:rFonts w:ascii="Arial" w:hAnsi="Arial" w:cs="Arial"/>
          <w:lang w:val="sr-Latn-ME"/>
        </w:rPr>
      </w:pPr>
      <w:r w:rsidRPr="00001B38">
        <w:rPr>
          <w:rFonts w:ascii="Arial" w:hAnsi="Arial" w:cs="Arial"/>
          <w:lang w:val="sr-Latn-ME"/>
        </w:rPr>
        <w:t>Razviti interpretativne i turističke programe obilaska Parka i oformiti edukativne sta</w:t>
      </w:r>
      <w:r w:rsidR="00B92867">
        <w:rPr>
          <w:rFonts w:ascii="Arial" w:hAnsi="Arial" w:cs="Arial"/>
          <w:lang w:val="sr-Latn-ME"/>
        </w:rPr>
        <w:t>z</w:t>
      </w:r>
      <w:r w:rsidRPr="00001B38">
        <w:rPr>
          <w:rFonts w:ascii="Arial" w:hAnsi="Arial" w:cs="Arial"/>
          <w:lang w:val="sr-Latn-ME"/>
        </w:rPr>
        <w:t>e;</w:t>
      </w:r>
    </w:p>
    <w:p w14:paraId="5627C17E" w14:textId="6E4F44CC" w:rsidR="00CA0027" w:rsidRPr="00001B38" w:rsidRDefault="00B92867" w:rsidP="00B723E1">
      <w:pPr>
        <w:numPr>
          <w:ilvl w:val="0"/>
          <w:numId w:val="29"/>
        </w:numPr>
        <w:spacing w:after="0"/>
        <w:jc w:val="both"/>
        <w:rPr>
          <w:rFonts w:ascii="Arial" w:hAnsi="Arial" w:cs="Arial"/>
          <w:lang w:val="sr-Latn-ME"/>
        </w:rPr>
      </w:pPr>
      <w:r>
        <w:rPr>
          <w:rFonts w:ascii="Arial" w:hAnsi="Arial" w:cs="Arial"/>
          <w:lang w:val="sr-Latn-ME"/>
        </w:rPr>
        <w:t>U</w:t>
      </w:r>
      <w:r w:rsidR="00CA0027" w:rsidRPr="00001B38">
        <w:rPr>
          <w:rFonts w:ascii="Arial" w:hAnsi="Arial" w:cs="Arial"/>
          <w:lang w:val="sr-Latn-ME"/>
        </w:rPr>
        <w:t>naprijediti saradnju sa nadležnim organima sa ciljem sprječavanja ulask</w:t>
      </w:r>
      <w:r w:rsidR="00CA0027" w:rsidRPr="002E52DF">
        <w:rPr>
          <w:rFonts w:ascii="Arial" w:hAnsi="Arial" w:cs="Arial"/>
          <w:lang w:val="sr-Latn-ME"/>
        </w:rPr>
        <w:t>a</w:t>
      </w:r>
      <w:r w:rsidR="009548CE" w:rsidRPr="002E52DF">
        <w:rPr>
          <w:rFonts w:ascii="Arial" w:hAnsi="Arial" w:cs="Arial"/>
          <w:lang w:val="sr-Latn-ME"/>
        </w:rPr>
        <w:t xml:space="preserve"> </w:t>
      </w:r>
      <w:r w:rsidRPr="002E52DF">
        <w:rPr>
          <w:rFonts w:ascii="Arial" w:hAnsi="Arial" w:cs="Arial"/>
          <w:lang w:val="sr-Latn-ME"/>
        </w:rPr>
        <w:t xml:space="preserve">terenskih </w:t>
      </w:r>
      <w:r w:rsidR="00CA0027" w:rsidRPr="00001B38">
        <w:rPr>
          <w:rFonts w:ascii="Arial" w:hAnsi="Arial" w:cs="Arial"/>
          <w:lang w:val="sr-Latn-ME"/>
        </w:rPr>
        <w:t>četvorotočkaša na područje Parka;</w:t>
      </w:r>
    </w:p>
    <w:p w14:paraId="4E36D2B1" w14:textId="215E897E" w:rsidR="00CA0027" w:rsidRPr="00001B38" w:rsidRDefault="00CA0027" w:rsidP="00B723E1">
      <w:pPr>
        <w:numPr>
          <w:ilvl w:val="0"/>
          <w:numId w:val="30"/>
        </w:numPr>
        <w:spacing w:after="0"/>
        <w:jc w:val="both"/>
        <w:rPr>
          <w:rFonts w:ascii="Arial" w:hAnsi="Arial" w:cs="Arial"/>
          <w:lang w:val="sr-Latn-ME"/>
        </w:rPr>
      </w:pPr>
      <w:r w:rsidRPr="00001B38">
        <w:rPr>
          <w:rFonts w:ascii="Arial" w:hAnsi="Arial" w:cs="Arial"/>
          <w:lang w:val="sr-Latn-ME"/>
        </w:rPr>
        <w:t xml:space="preserve">Postaviti info table vezano </w:t>
      </w:r>
      <w:proofErr w:type="spellStart"/>
      <w:r w:rsidR="00B92867" w:rsidRPr="002E52DF">
        <w:rPr>
          <w:rFonts w:ascii="Arial" w:hAnsi="Arial" w:cs="Arial"/>
          <w:lang w:val="sr-Latn-ME"/>
        </w:rPr>
        <w:t>vezano</w:t>
      </w:r>
      <w:proofErr w:type="spellEnd"/>
      <w:r w:rsidR="00B92867" w:rsidRPr="002E52DF">
        <w:rPr>
          <w:rFonts w:ascii="Arial" w:hAnsi="Arial" w:cs="Arial"/>
          <w:lang w:val="sr-Latn-ME"/>
        </w:rPr>
        <w:t xml:space="preserve"> za zabranu kretanja </w:t>
      </w:r>
      <w:proofErr w:type="spellStart"/>
      <w:r w:rsidRPr="00001B38">
        <w:rPr>
          <w:rFonts w:ascii="Arial" w:hAnsi="Arial" w:cs="Arial"/>
          <w:lang w:val="sr-Latn-ME"/>
        </w:rPr>
        <w:t>kvadova</w:t>
      </w:r>
      <w:proofErr w:type="spellEnd"/>
      <w:r w:rsidRPr="00001B38">
        <w:rPr>
          <w:rFonts w:ascii="Arial" w:hAnsi="Arial" w:cs="Arial"/>
          <w:lang w:val="sr-Latn-ME"/>
        </w:rPr>
        <w:t xml:space="preserve"> i džipova van glavnog puta i table upozorenja na potencijalno opasnim mjestima;</w:t>
      </w:r>
    </w:p>
    <w:p w14:paraId="283DBAED" w14:textId="5C2FAA7B" w:rsidR="00CA0027" w:rsidRPr="00001B38" w:rsidRDefault="00CA0027" w:rsidP="00B723E1">
      <w:pPr>
        <w:numPr>
          <w:ilvl w:val="0"/>
          <w:numId w:val="31"/>
        </w:numPr>
        <w:spacing w:after="0"/>
        <w:jc w:val="both"/>
        <w:rPr>
          <w:rFonts w:ascii="Arial" w:hAnsi="Arial" w:cs="Arial"/>
          <w:lang w:val="sr-Latn-ME"/>
        </w:rPr>
      </w:pPr>
      <w:r w:rsidRPr="00001B38">
        <w:rPr>
          <w:rFonts w:ascii="Arial" w:hAnsi="Arial" w:cs="Arial"/>
          <w:lang w:val="sr-Latn-ME"/>
        </w:rPr>
        <w:lastRenderedPageBreak/>
        <w:t>Izvršiti popravku i adaptaciju postojeć</w:t>
      </w:r>
      <w:r w:rsidR="00B92867">
        <w:rPr>
          <w:rFonts w:ascii="Arial" w:hAnsi="Arial" w:cs="Arial"/>
          <w:lang w:val="sr-Latn-ME"/>
        </w:rPr>
        <w:t>eg</w:t>
      </w:r>
      <w:r w:rsidRPr="00001B38">
        <w:rPr>
          <w:rFonts w:ascii="Arial" w:hAnsi="Arial" w:cs="Arial"/>
          <w:lang w:val="sr-Latn-ME"/>
        </w:rPr>
        <w:t xml:space="preserve"> i izvršiti nabavku novog </w:t>
      </w:r>
      <w:proofErr w:type="spellStart"/>
      <w:r w:rsidRPr="00001B38">
        <w:rPr>
          <w:rFonts w:ascii="Arial" w:hAnsi="Arial" w:cs="Arial"/>
          <w:lang w:val="sr-Latn-ME"/>
        </w:rPr>
        <w:t>mobiljara</w:t>
      </w:r>
      <w:proofErr w:type="spellEnd"/>
      <w:r w:rsidRPr="00001B38">
        <w:rPr>
          <w:rFonts w:ascii="Arial" w:hAnsi="Arial" w:cs="Arial"/>
          <w:lang w:val="sr-Latn-ME"/>
        </w:rPr>
        <w:t xml:space="preserve"> (klupe, stolovi, nadstrešnice, korpe za otpatke);</w:t>
      </w:r>
    </w:p>
    <w:p w14:paraId="6338DBC7" w14:textId="194498BE" w:rsidR="00CA0027" w:rsidRPr="00001B38" w:rsidRDefault="00CA0027" w:rsidP="00B723E1">
      <w:pPr>
        <w:numPr>
          <w:ilvl w:val="0"/>
          <w:numId w:val="31"/>
        </w:numPr>
        <w:spacing w:after="0"/>
        <w:jc w:val="both"/>
        <w:rPr>
          <w:rFonts w:ascii="Arial" w:hAnsi="Arial" w:cs="Arial"/>
          <w:lang w:val="sr-Latn-ME"/>
        </w:rPr>
      </w:pPr>
      <w:r w:rsidRPr="00001B38">
        <w:rPr>
          <w:rFonts w:ascii="Arial" w:hAnsi="Arial" w:cs="Arial"/>
          <w:lang w:val="sr-Latn-ME"/>
        </w:rPr>
        <w:t xml:space="preserve">Postaviti glavne, </w:t>
      </w:r>
      <w:proofErr w:type="spellStart"/>
      <w:r w:rsidRPr="00001B38">
        <w:rPr>
          <w:rFonts w:ascii="Arial" w:hAnsi="Arial" w:cs="Arial"/>
          <w:lang w:val="sr-Latn-ME"/>
        </w:rPr>
        <w:t>najavne</w:t>
      </w:r>
      <w:proofErr w:type="spellEnd"/>
      <w:r w:rsidRPr="00001B38">
        <w:rPr>
          <w:rFonts w:ascii="Arial" w:hAnsi="Arial" w:cs="Arial"/>
          <w:lang w:val="sr-Latn-ME"/>
        </w:rPr>
        <w:t xml:space="preserve"> i informativne table i </w:t>
      </w:r>
      <w:proofErr w:type="spellStart"/>
      <w:r w:rsidRPr="00001B38">
        <w:rPr>
          <w:rFonts w:ascii="Arial" w:hAnsi="Arial" w:cs="Arial"/>
          <w:lang w:val="sr-Latn-ME"/>
        </w:rPr>
        <w:t>smjerokaze</w:t>
      </w:r>
      <w:proofErr w:type="spellEnd"/>
      <w:r w:rsidRPr="00001B38">
        <w:rPr>
          <w:rFonts w:ascii="Arial" w:hAnsi="Arial" w:cs="Arial"/>
          <w:lang w:val="sr-Latn-ME"/>
        </w:rPr>
        <w:t xml:space="preserve"> </w:t>
      </w:r>
      <w:r w:rsidR="009548CE" w:rsidRPr="00001B38">
        <w:rPr>
          <w:rFonts w:ascii="Arial" w:hAnsi="Arial" w:cs="Arial"/>
          <w:lang w:val="sr-Latn-ME"/>
        </w:rPr>
        <w:t>ka i u</w:t>
      </w:r>
      <w:r w:rsidRPr="00001B38">
        <w:rPr>
          <w:rFonts w:ascii="Arial" w:hAnsi="Arial" w:cs="Arial"/>
          <w:lang w:val="sr-Latn-ME"/>
        </w:rPr>
        <w:t xml:space="preserve"> Parku </w:t>
      </w:r>
    </w:p>
    <w:p w14:paraId="17545EA7" w14:textId="77777777" w:rsidR="00CA0027" w:rsidRPr="00001B38" w:rsidRDefault="00CA0027" w:rsidP="00B723E1">
      <w:pPr>
        <w:numPr>
          <w:ilvl w:val="0"/>
          <w:numId w:val="31"/>
        </w:numPr>
        <w:spacing w:after="0"/>
        <w:jc w:val="both"/>
        <w:rPr>
          <w:rFonts w:ascii="Arial" w:hAnsi="Arial" w:cs="Arial"/>
          <w:lang w:val="sr-Latn-ME"/>
        </w:rPr>
      </w:pPr>
      <w:r w:rsidRPr="00001B38">
        <w:rPr>
          <w:rFonts w:ascii="Arial" w:hAnsi="Arial" w:cs="Arial"/>
          <w:lang w:val="sr-Latn-ME"/>
        </w:rPr>
        <w:t xml:space="preserve">Izraditi i urediti vidikovce Vezirova brada, </w:t>
      </w:r>
      <w:proofErr w:type="spellStart"/>
      <w:r w:rsidRPr="00001B38">
        <w:rPr>
          <w:rFonts w:ascii="Arial" w:hAnsi="Arial" w:cs="Arial"/>
          <w:lang w:val="sr-Latn-ME"/>
        </w:rPr>
        <w:t>Hasova</w:t>
      </w:r>
      <w:proofErr w:type="spellEnd"/>
      <w:r w:rsidRPr="00001B38">
        <w:rPr>
          <w:rFonts w:ascii="Arial" w:hAnsi="Arial" w:cs="Arial"/>
          <w:lang w:val="sr-Latn-ME"/>
        </w:rPr>
        <w:t xml:space="preserve"> </w:t>
      </w:r>
      <w:proofErr w:type="spellStart"/>
      <w:r w:rsidRPr="00001B38">
        <w:rPr>
          <w:rFonts w:ascii="Arial" w:hAnsi="Arial" w:cs="Arial"/>
          <w:lang w:val="sr-Latn-ME"/>
        </w:rPr>
        <w:t>Bogićevica</w:t>
      </w:r>
      <w:proofErr w:type="spellEnd"/>
      <w:r w:rsidRPr="00001B38">
        <w:rPr>
          <w:rFonts w:ascii="Arial" w:hAnsi="Arial" w:cs="Arial"/>
          <w:lang w:val="sr-Latn-ME"/>
        </w:rPr>
        <w:t xml:space="preserve"> i Bor </w:t>
      </w:r>
      <w:proofErr w:type="spellStart"/>
      <w:r w:rsidRPr="00001B38">
        <w:rPr>
          <w:rFonts w:ascii="Arial" w:hAnsi="Arial" w:cs="Arial"/>
          <w:lang w:val="sr-Latn-ME"/>
        </w:rPr>
        <w:t>Radnočića</w:t>
      </w:r>
      <w:proofErr w:type="spellEnd"/>
      <w:r w:rsidRPr="00001B38">
        <w:rPr>
          <w:rFonts w:ascii="Arial" w:hAnsi="Arial" w:cs="Arial"/>
          <w:lang w:val="sr-Latn-ME"/>
        </w:rPr>
        <w:t>;</w:t>
      </w:r>
    </w:p>
    <w:p w14:paraId="1ABFDBBA" w14:textId="77777777" w:rsidR="00CA0027" w:rsidRPr="00001B38" w:rsidRDefault="00CA0027" w:rsidP="00B723E1">
      <w:pPr>
        <w:numPr>
          <w:ilvl w:val="0"/>
          <w:numId w:val="31"/>
        </w:numPr>
        <w:spacing w:after="0"/>
        <w:jc w:val="both"/>
        <w:rPr>
          <w:rFonts w:ascii="Arial" w:hAnsi="Arial" w:cs="Arial"/>
          <w:lang w:val="sr-Latn-ME"/>
        </w:rPr>
      </w:pPr>
      <w:r w:rsidRPr="00001B38">
        <w:rPr>
          <w:rFonts w:ascii="Arial" w:hAnsi="Arial" w:cs="Arial"/>
          <w:lang w:val="sr-Latn-ME"/>
        </w:rPr>
        <w:t>Izraditi infrastrukturu za posmatranje ptica i divljih životinja;</w:t>
      </w:r>
    </w:p>
    <w:p w14:paraId="4D5D24BE" w14:textId="77777777" w:rsidR="00CA0027" w:rsidRPr="00001B38" w:rsidRDefault="00CA0027" w:rsidP="00B723E1">
      <w:pPr>
        <w:numPr>
          <w:ilvl w:val="0"/>
          <w:numId w:val="31"/>
        </w:numPr>
        <w:spacing w:after="0"/>
        <w:jc w:val="both"/>
        <w:rPr>
          <w:rFonts w:ascii="Arial" w:hAnsi="Arial" w:cs="Arial"/>
          <w:lang w:val="sr-Latn-ME"/>
        </w:rPr>
      </w:pPr>
      <w:r w:rsidRPr="00001B38">
        <w:rPr>
          <w:rFonts w:ascii="Arial" w:hAnsi="Arial" w:cs="Arial"/>
          <w:lang w:val="sr-Latn-ME"/>
        </w:rPr>
        <w:t>Formirati nove edukativne staze;</w:t>
      </w:r>
    </w:p>
    <w:p w14:paraId="09577361" w14:textId="77777777" w:rsidR="00CA0027" w:rsidRPr="00001B38" w:rsidRDefault="00CA0027" w:rsidP="00B723E1">
      <w:pPr>
        <w:numPr>
          <w:ilvl w:val="0"/>
          <w:numId w:val="31"/>
        </w:numPr>
        <w:spacing w:after="0"/>
        <w:jc w:val="both"/>
        <w:rPr>
          <w:rFonts w:ascii="Arial" w:hAnsi="Arial" w:cs="Arial"/>
          <w:lang w:val="sr-Latn-ME"/>
        </w:rPr>
      </w:pPr>
      <w:r w:rsidRPr="00001B38">
        <w:rPr>
          <w:rFonts w:ascii="Arial" w:hAnsi="Arial" w:cs="Arial"/>
          <w:lang w:val="sr-Latn-ME"/>
        </w:rPr>
        <w:t xml:space="preserve">Izvršiti popravku - adaptaciju </w:t>
      </w:r>
      <w:proofErr w:type="spellStart"/>
      <w:r w:rsidRPr="00001B38">
        <w:rPr>
          <w:rFonts w:ascii="Arial" w:hAnsi="Arial" w:cs="Arial"/>
          <w:lang w:val="sr-Latn-ME"/>
        </w:rPr>
        <w:t>nekategorisanih</w:t>
      </w:r>
      <w:proofErr w:type="spellEnd"/>
      <w:r w:rsidRPr="00001B38">
        <w:rPr>
          <w:rFonts w:ascii="Arial" w:hAnsi="Arial" w:cs="Arial"/>
          <w:lang w:val="sr-Latn-ME"/>
        </w:rPr>
        <w:t xml:space="preserve"> puteva koji prolaze kroz Park;</w:t>
      </w:r>
    </w:p>
    <w:p w14:paraId="22CC2C0B" w14:textId="1E6CCA84" w:rsidR="009548CE" w:rsidRDefault="009548CE" w:rsidP="00B723E1">
      <w:pPr>
        <w:numPr>
          <w:ilvl w:val="0"/>
          <w:numId w:val="31"/>
        </w:numPr>
        <w:spacing w:after="0"/>
        <w:jc w:val="both"/>
        <w:rPr>
          <w:rFonts w:ascii="Arial" w:hAnsi="Arial" w:cs="Arial"/>
          <w:lang w:val="sr-Latn-ME"/>
        </w:rPr>
      </w:pPr>
      <w:r w:rsidRPr="00001B38">
        <w:rPr>
          <w:rFonts w:ascii="Arial" w:hAnsi="Arial" w:cs="Arial"/>
          <w:lang w:val="sr-Latn-ME"/>
        </w:rPr>
        <w:t>Izvršiti rekonstrukciju karaule u Gradinama;</w:t>
      </w:r>
    </w:p>
    <w:p w14:paraId="4EA1EAEA" w14:textId="029CF2A7" w:rsidR="004C0A4A" w:rsidRPr="004C0A4A" w:rsidRDefault="004C0A4A" w:rsidP="004C0A4A">
      <w:pPr>
        <w:pStyle w:val="ListParagraph"/>
        <w:numPr>
          <w:ilvl w:val="0"/>
          <w:numId w:val="31"/>
        </w:numPr>
        <w:spacing w:after="0"/>
        <w:jc w:val="both"/>
        <w:rPr>
          <w:rFonts w:ascii="Arial" w:hAnsi="Arial" w:cs="Arial"/>
          <w:lang w:val="sr-Latn-ME"/>
        </w:rPr>
      </w:pPr>
      <w:r>
        <w:rPr>
          <w:rFonts w:ascii="Arial" w:hAnsi="Arial" w:cs="Arial"/>
          <w:lang w:val="sr-Latn-ME"/>
        </w:rPr>
        <w:t xml:space="preserve">Na nivou JPNPCG potrebno je unaprijediti stručni kapacitet Službe </w:t>
      </w:r>
      <w:r w:rsidRPr="00001B38">
        <w:rPr>
          <w:rFonts w:ascii="Arial" w:hAnsi="Arial" w:cs="Arial"/>
          <w:lang w:val="sr-Latn-ME"/>
        </w:rPr>
        <w:t xml:space="preserve">za zaštitu prirodne i kulturne baštine i održivi razvoj </w:t>
      </w:r>
      <w:r>
        <w:rPr>
          <w:rFonts w:ascii="Arial" w:hAnsi="Arial" w:cs="Arial"/>
          <w:lang w:val="sr-Latn-ME"/>
        </w:rPr>
        <w:t xml:space="preserve">povećati broj stručnih saradnika za </w:t>
      </w:r>
      <w:r w:rsidRPr="00001B38">
        <w:rPr>
          <w:rFonts w:ascii="Arial" w:hAnsi="Arial" w:cs="Arial"/>
          <w:lang w:val="sr-Latn-ME"/>
        </w:rPr>
        <w:t xml:space="preserve">šumarstvo, </w:t>
      </w:r>
      <w:proofErr w:type="spellStart"/>
      <w:r w:rsidRPr="00001B38">
        <w:rPr>
          <w:rFonts w:ascii="Arial" w:hAnsi="Arial" w:cs="Arial"/>
          <w:lang w:val="sr-Latn-ME"/>
        </w:rPr>
        <w:t>herpetofaunu</w:t>
      </w:r>
      <w:proofErr w:type="spellEnd"/>
      <w:r w:rsidRPr="00001B38">
        <w:rPr>
          <w:rFonts w:ascii="Arial" w:hAnsi="Arial" w:cs="Arial"/>
          <w:lang w:val="sr-Latn-ME"/>
        </w:rPr>
        <w:t>, faunu beskičmenjaka, faunu sisara  i materijalnu kulturnu baštinu u cilju jačanja stručnog kapaciteta Službe</w:t>
      </w:r>
      <w:r>
        <w:rPr>
          <w:rFonts w:ascii="Arial" w:hAnsi="Arial" w:cs="Arial"/>
          <w:lang w:val="sr-Latn-ME"/>
        </w:rPr>
        <w:t>;</w:t>
      </w:r>
    </w:p>
    <w:p w14:paraId="7AF2085B" w14:textId="77777777" w:rsidR="00CA0027" w:rsidRPr="00001B38" w:rsidRDefault="00CA0027" w:rsidP="00B723E1">
      <w:pPr>
        <w:numPr>
          <w:ilvl w:val="0"/>
          <w:numId w:val="31"/>
        </w:numPr>
        <w:spacing w:after="0"/>
        <w:jc w:val="both"/>
        <w:rPr>
          <w:rFonts w:ascii="Arial" w:hAnsi="Arial" w:cs="Arial"/>
          <w:lang w:val="sr-Latn-ME"/>
        </w:rPr>
      </w:pPr>
      <w:r w:rsidRPr="00001B38">
        <w:rPr>
          <w:rFonts w:ascii="Arial" w:hAnsi="Arial" w:cs="Arial"/>
          <w:lang w:val="sr-Latn-ME"/>
        </w:rPr>
        <w:t>Inicirati kod nadležnog organa uspostavljanje digitalnog katastra na prostoru Parka;</w:t>
      </w:r>
    </w:p>
    <w:p w14:paraId="32378D23" w14:textId="42CD5F58" w:rsidR="00CA0027" w:rsidRPr="00001B38" w:rsidRDefault="00CA0027" w:rsidP="00B723E1">
      <w:pPr>
        <w:numPr>
          <w:ilvl w:val="0"/>
          <w:numId w:val="31"/>
        </w:numPr>
        <w:spacing w:after="0"/>
        <w:jc w:val="both"/>
        <w:rPr>
          <w:rFonts w:ascii="Arial" w:hAnsi="Arial" w:cs="Arial"/>
          <w:lang w:val="sr-Latn-ME"/>
        </w:rPr>
      </w:pPr>
      <w:r w:rsidRPr="00001B38">
        <w:rPr>
          <w:rFonts w:ascii="Arial" w:hAnsi="Arial" w:cs="Arial"/>
          <w:lang w:val="sr-Latn-ME"/>
        </w:rPr>
        <w:t>Raditi na mjer</w:t>
      </w:r>
      <w:r w:rsidR="00C3532D">
        <w:rPr>
          <w:rFonts w:ascii="Arial" w:hAnsi="Arial" w:cs="Arial"/>
          <w:lang w:val="sr-Latn-ME"/>
        </w:rPr>
        <w:t>a</w:t>
      </w:r>
      <w:r w:rsidRPr="00001B38">
        <w:rPr>
          <w:rFonts w:ascii="Arial" w:hAnsi="Arial" w:cs="Arial"/>
          <w:lang w:val="sr-Latn-ME"/>
        </w:rPr>
        <w:t xml:space="preserve">ma, radnjama i </w:t>
      </w:r>
      <w:r w:rsidRPr="002E52DF">
        <w:rPr>
          <w:rFonts w:ascii="Arial" w:hAnsi="Arial" w:cs="Arial"/>
          <w:lang w:val="sr-Latn-ME"/>
        </w:rPr>
        <w:t xml:space="preserve">aktivnostima </w:t>
      </w:r>
      <w:r w:rsidR="00C3532D" w:rsidRPr="002E52DF">
        <w:rPr>
          <w:rFonts w:ascii="Arial" w:hAnsi="Arial" w:cs="Arial"/>
          <w:lang w:val="sr-Latn-ME"/>
        </w:rPr>
        <w:t xml:space="preserve">definisanim </w:t>
      </w:r>
      <w:r w:rsidRPr="00001B38">
        <w:rPr>
          <w:rFonts w:ascii="Arial" w:hAnsi="Arial" w:cs="Arial"/>
          <w:lang w:val="sr-Latn-ME"/>
        </w:rPr>
        <w:t xml:space="preserve">Akcionim planom za sukcesivno </w:t>
      </w:r>
      <w:r w:rsidR="00C3532D">
        <w:rPr>
          <w:rFonts w:ascii="Arial" w:hAnsi="Arial" w:cs="Arial"/>
          <w:lang w:val="sr-Latn-ME"/>
        </w:rPr>
        <w:t>u</w:t>
      </w:r>
      <w:r w:rsidRPr="00001B38">
        <w:rPr>
          <w:rFonts w:ascii="Arial" w:hAnsi="Arial" w:cs="Arial"/>
          <w:lang w:val="sr-Latn-ME"/>
        </w:rPr>
        <w:t xml:space="preserve">klanjanje suvih stabala zaraženih </w:t>
      </w:r>
      <w:proofErr w:type="spellStart"/>
      <w:r w:rsidRPr="00001B38">
        <w:rPr>
          <w:rFonts w:ascii="Arial" w:hAnsi="Arial" w:cs="Arial"/>
          <w:lang w:val="sr-Latn-ME"/>
        </w:rPr>
        <w:t>potkornjako</w:t>
      </w:r>
      <w:r w:rsidR="009548CE" w:rsidRPr="00001B38">
        <w:rPr>
          <w:rFonts w:ascii="Arial" w:hAnsi="Arial" w:cs="Arial"/>
          <w:lang w:val="sr-Latn-ME"/>
        </w:rPr>
        <w:t>m</w:t>
      </w:r>
      <w:proofErr w:type="spellEnd"/>
      <w:r w:rsidRPr="00001B38">
        <w:rPr>
          <w:rFonts w:ascii="Arial" w:hAnsi="Arial" w:cs="Arial"/>
          <w:lang w:val="sr-Latn-ME"/>
        </w:rPr>
        <w:t>;</w:t>
      </w:r>
    </w:p>
    <w:p w14:paraId="182E37C8" w14:textId="77777777" w:rsidR="00CA0027" w:rsidRPr="00001B38" w:rsidRDefault="00CA0027" w:rsidP="00B723E1">
      <w:pPr>
        <w:numPr>
          <w:ilvl w:val="0"/>
          <w:numId w:val="31"/>
        </w:numPr>
        <w:spacing w:after="0"/>
        <w:jc w:val="both"/>
        <w:rPr>
          <w:rFonts w:ascii="Arial" w:hAnsi="Arial" w:cs="Arial"/>
          <w:lang w:val="sr-Latn-ME"/>
        </w:rPr>
      </w:pPr>
      <w:r w:rsidRPr="00001B38">
        <w:rPr>
          <w:rFonts w:ascii="Arial" w:hAnsi="Arial" w:cs="Arial"/>
          <w:lang w:val="sr-Latn-ME"/>
        </w:rPr>
        <w:t>Definisati i urediti kamp prostor i parking prostor;</w:t>
      </w:r>
    </w:p>
    <w:p w14:paraId="401EB2BF" w14:textId="5A159814" w:rsidR="00CA0027" w:rsidRPr="00001B38" w:rsidRDefault="00CA0027" w:rsidP="00B723E1">
      <w:pPr>
        <w:numPr>
          <w:ilvl w:val="0"/>
          <w:numId w:val="31"/>
        </w:numPr>
        <w:spacing w:after="0"/>
        <w:jc w:val="both"/>
        <w:rPr>
          <w:rFonts w:ascii="Arial" w:hAnsi="Arial" w:cs="Arial"/>
          <w:lang w:val="sr-Latn-ME"/>
        </w:rPr>
      </w:pPr>
      <w:r w:rsidRPr="00001B38">
        <w:rPr>
          <w:rFonts w:ascii="Arial" w:hAnsi="Arial" w:cs="Arial"/>
          <w:lang w:val="sr-Latn-ME"/>
        </w:rPr>
        <w:t xml:space="preserve">Izvršiti obilježavanje granica </w:t>
      </w:r>
      <w:r w:rsidR="00C3532D">
        <w:rPr>
          <w:rFonts w:ascii="Arial" w:hAnsi="Arial" w:cs="Arial"/>
          <w:lang w:val="sr-Latn-ME"/>
        </w:rPr>
        <w:t>P</w:t>
      </w:r>
      <w:r w:rsidRPr="00001B38">
        <w:rPr>
          <w:rFonts w:ascii="Arial" w:hAnsi="Arial" w:cs="Arial"/>
          <w:lang w:val="sr-Latn-ME"/>
        </w:rPr>
        <w:t>arka</w:t>
      </w:r>
      <w:r w:rsidR="004C0A4A">
        <w:rPr>
          <w:rFonts w:ascii="Arial" w:hAnsi="Arial" w:cs="Arial"/>
          <w:lang w:val="sr-Latn-ME"/>
        </w:rPr>
        <w:t>.</w:t>
      </w:r>
    </w:p>
    <w:p w14:paraId="3431AC1E" w14:textId="77777777" w:rsidR="00896CC2" w:rsidRDefault="00896CC2" w:rsidP="005F782D">
      <w:pPr>
        <w:spacing w:after="0"/>
        <w:jc w:val="both"/>
        <w:rPr>
          <w:rFonts w:ascii="Arial" w:hAnsi="Arial" w:cs="Arial"/>
          <w:lang w:val="sr-Latn-ME"/>
        </w:rPr>
      </w:pPr>
    </w:p>
    <w:p w14:paraId="56E73091" w14:textId="3FA39988" w:rsidR="00896CC2" w:rsidRPr="00896CC2" w:rsidRDefault="00896CC2" w:rsidP="00896CC2">
      <w:pPr>
        <w:pStyle w:val="Heading1"/>
        <w:jc w:val="both"/>
        <w:rPr>
          <w:rFonts w:ascii="Arial" w:hAnsi="Arial" w:cs="Arial"/>
          <w:b/>
          <w:bCs/>
          <w:color w:val="auto"/>
          <w:sz w:val="28"/>
          <w:szCs w:val="28"/>
          <w:lang w:val="sr-Latn-ME"/>
        </w:rPr>
      </w:pPr>
      <w:bookmarkStart w:id="55" w:name="_Toc192056811"/>
      <w:r w:rsidRPr="00896CC2">
        <w:rPr>
          <w:rFonts w:ascii="Arial" w:hAnsi="Arial" w:cs="Arial"/>
          <w:b/>
          <w:bCs/>
          <w:color w:val="auto"/>
          <w:sz w:val="28"/>
          <w:szCs w:val="28"/>
          <w:lang w:val="sr-Latn-ME"/>
        </w:rPr>
        <w:t>10. TABELARNI PRIKAZ CILJEVA I AKTIVNOSTI PROGRAMA UPRAVLJANJA ZA 2024. GODINU</w:t>
      </w:r>
      <w:bookmarkEnd w:id="55"/>
    </w:p>
    <w:p w14:paraId="7E3F1080" w14:textId="77777777" w:rsidR="00896CC2" w:rsidRPr="00896CC2" w:rsidRDefault="00896CC2" w:rsidP="00896CC2">
      <w:pPr>
        <w:spacing w:after="0"/>
        <w:jc w:val="both"/>
        <w:rPr>
          <w:rFonts w:ascii="Arial" w:hAnsi="Arial" w:cs="Arial"/>
          <w:lang w:val="sr-Latn-ME"/>
        </w:rPr>
      </w:pPr>
    </w:p>
    <w:tbl>
      <w:tblPr>
        <w:tblpPr w:leftFromText="180" w:rightFromText="180" w:vertAnchor="text" w:tblpXSpec="center" w:tblpY="1"/>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47"/>
        <w:gridCol w:w="6804"/>
      </w:tblGrid>
      <w:tr w:rsidR="00896CC2" w:rsidRPr="00896CC2" w14:paraId="5A22BB2B" w14:textId="77777777" w:rsidTr="00352F91">
        <w:trPr>
          <w:trHeight w:val="647"/>
        </w:trPr>
        <w:tc>
          <w:tcPr>
            <w:tcW w:w="9351" w:type="dxa"/>
            <w:gridSpan w:val="2"/>
            <w:shd w:val="clear" w:color="auto" w:fill="C5E0B3"/>
          </w:tcPr>
          <w:p w14:paraId="5468F8E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Strateška oblast 1: Istraživanje, praćenje, obnova i unaprjeđenje ekosistema, staništa i vrsta</w:t>
            </w:r>
          </w:p>
        </w:tc>
      </w:tr>
      <w:tr w:rsidR="00896CC2" w:rsidRPr="00896CC2" w14:paraId="36738C0D" w14:textId="77777777" w:rsidTr="00352F91">
        <w:tc>
          <w:tcPr>
            <w:tcW w:w="2547" w:type="dxa"/>
            <w:shd w:val="clear" w:color="auto" w:fill="E2EFD9"/>
          </w:tcPr>
          <w:p w14:paraId="0173525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Cilj 1.1.</w:t>
            </w:r>
          </w:p>
        </w:tc>
        <w:tc>
          <w:tcPr>
            <w:tcW w:w="6804" w:type="dxa"/>
            <w:shd w:val="clear" w:color="auto" w:fill="E2EFD9"/>
          </w:tcPr>
          <w:p w14:paraId="402B8949" w14:textId="77777777" w:rsidR="00896CC2" w:rsidRPr="00896CC2" w:rsidRDefault="00896CC2" w:rsidP="00896CC2">
            <w:pPr>
              <w:spacing w:after="0" w:line="240" w:lineRule="auto"/>
              <w:jc w:val="both"/>
              <w:rPr>
                <w:rFonts w:ascii="Arial" w:hAnsi="Arial" w:cs="Arial"/>
                <w:lang w:val="sr-Latn-ME"/>
              </w:rPr>
            </w:pPr>
            <w:proofErr w:type="spellStart"/>
            <w:r w:rsidRPr="00896CC2">
              <w:rPr>
                <w:rFonts w:ascii="Arial" w:hAnsi="Arial" w:cs="Arial"/>
                <w:b/>
                <w:lang w:val="sr-Latn-ME"/>
              </w:rPr>
              <w:t>Unapređenje</w:t>
            </w:r>
            <w:proofErr w:type="spellEnd"/>
            <w:r w:rsidRPr="00896CC2">
              <w:rPr>
                <w:rFonts w:ascii="Arial" w:hAnsi="Arial" w:cs="Arial"/>
                <w:b/>
                <w:lang w:val="sr-Latn-ME"/>
              </w:rPr>
              <w:t xml:space="preserve"> informacione baze podataka o flori nacionalnog Parka kroz literaturni i terenski rad , softverska  nadogradnja i</w:t>
            </w:r>
          </w:p>
          <w:p w14:paraId="613E84A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stručno usavršavanje saradnika</w:t>
            </w:r>
          </w:p>
        </w:tc>
      </w:tr>
      <w:tr w:rsidR="00896CC2" w:rsidRPr="00896CC2" w14:paraId="25AE64AD" w14:textId="77777777" w:rsidTr="00352F91">
        <w:tc>
          <w:tcPr>
            <w:tcW w:w="9351" w:type="dxa"/>
            <w:gridSpan w:val="2"/>
            <w:shd w:val="clear" w:color="auto" w:fill="E2EFD9"/>
          </w:tcPr>
          <w:p w14:paraId="09D0ADF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i/>
                <w:lang w:val="sr-Latn-ME"/>
              </w:rPr>
              <w:t xml:space="preserve">Indikator cilja: Funkcionalna baza podataka o flori unaprijeđena (kvalitativno i kvantitativno) sa brojem novih unosa u odnosu na  prethodni planski period </w:t>
            </w:r>
          </w:p>
        </w:tc>
      </w:tr>
      <w:tr w:rsidR="00896CC2" w:rsidRPr="00896CC2" w14:paraId="4EBC6ED4" w14:textId="77777777" w:rsidTr="00352F91">
        <w:tc>
          <w:tcPr>
            <w:tcW w:w="2547" w:type="dxa"/>
          </w:tcPr>
          <w:p w14:paraId="2E58FE1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1.1.2</w:t>
            </w:r>
          </w:p>
        </w:tc>
        <w:tc>
          <w:tcPr>
            <w:tcW w:w="6804" w:type="dxa"/>
          </w:tcPr>
          <w:p w14:paraId="2717950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Izraditi mobilnu aplikaciju u cilju boljeg monitoringa i prikupljanja podataka</w:t>
            </w:r>
          </w:p>
        </w:tc>
      </w:tr>
      <w:tr w:rsidR="00896CC2" w:rsidRPr="00896CC2" w14:paraId="007B13B0" w14:textId="77777777" w:rsidTr="00352F91">
        <w:tc>
          <w:tcPr>
            <w:tcW w:w="2547" w:type="dxa"/>
          </w:tcPr>
          <w:p w14:paraId="2DF4939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1ACE896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Izrađena mobilna aplikacija</w:t>
            </w:r>
          </w:p>
        </w:tc>
      </w:tr>
      <w:tr w:rsidR="00896CC2" w:rsidRPr="00896CC2" w14:paraId="10C6FB28" w14:textId="77777777" w:rsidTr="00352F91">
        <w:tc>
          <w:tcPr>
            <w:tcW w:w="2547" w:type="dxa"/>
          </w:tcPr>
          <w:p w14:paraId="0CAEE86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2D17A53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Za potrebe monitoringa i prikupljanja </w:t>
            </w:r>
            <w:proofErr w:type="spellStart"/>
            <w:r w:rsidRPr="00896CC2">
              <w:rPr>
                <w:rFonts w:ascii="Arial" w:hAnsi="Arial" w:cs="Arial"/>
                <w:lang w:val="sr-Latn-ME"/>
              </w:rPr>
              <w:t>taksonomskih</w:t>
            </w:r>
            <w:proofErr w:type="spellEnd"/>
            <w:r w:rsidRPr="00896CC2">
              <w:rPr>
                <w:rFonts w:ascii="Arial" w:hAnsi="Arial" w:cs="Arial"/>
                <w:lang w:val="sr-Latn-ME"/>
              </w:rPr>
              <w:t xml:space="preserve"> i </w:t>
            </w:r>
            <w:proofErr w:type="spellStart"/>
            <w:r w:rsidRPr="00896CC2">
              <w:rPr>
                <w:rFonts w:ascii="Arial" w:hAnsi="Arial" w:cs="Arial"/>
                <w:lang w:val="sr-Latn-ME"/>
              </w:rPr>
              <w:t>stanišnih</w:t>
            </w:r>
            <w:proofErr w:type="spellEnd"/>
            <w:r w:rsidRPr="00896CC2">
              <w:rPr>
                <w:rFonts w:ascii="Arial" w:hAnsi="Arial" w:cs="Arial"/>
                <w:lang w:val="sr-Latn-ME"/>
              </w:rPr>
              <w:t xml:space="preserve"> podataka izradiće se mobilna aplikacija.</w:t>
            </w:r>
          </w:p>
          <w:p w14:paraId="7F2A31D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7291CF9C" w14:textId="77777777" w:rsidTr="00352F91">
        <w:tc>
          <w:tcPr>
            <w:tcW w:w="2547" w:type="dxa"/>
          </w:tcPr>
          <w:p w14:paraId="3C9DFAE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13B06EA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zaštitu prirodne i kulturne baštine i održivi razvoj</w:t>
            </w:r>
          </w:p>
        </w:tc>
      </w:tr>
      <w:tr w:rsidR="00896CC2" w:rsidRPr="00896CC2" w14:paraId="385AE93A" w14:textId="77777777" w:rsidTr="00352F91">
        <w:tc>
          <w:tcPr>
            <w:tcW w:w="2547" w:type="dxa"/>
          </w:tcPr>
          <w:p w14:paraId="5ED696C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6963E52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Nerealizovano</w:t>
            </w:r>
          </w:p>
        </w:tc>
      </w:tr>
      <w:tr w:rsidR="00896CC2" w:rsidRPr="00896CC2" w14:paraId="35B13B78" w14:textId="77777777" w:rsidTr="00352F91">
        <w:tc>
          <w:tcPr>
            <w:tcW w:w="2547" w:type="dxa"/>
          </w:tcPr>
          <w:p w14:paraId="12B22AA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581B985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Izrada mobilne aplikacije je planirana u sklopu projektnog prijedloga LASPEH II</w:t>
            </w:r>
          </w:p>
        </w:tc>
      </w:tr>
      <w:tr w:rsidR="00896CC2" w:rsidRPr="00896CC2" w14:paraId="74E92055" w14:textId="77777777" w:rsidTr="00352F91">
        <w:tc>
          <w:tcPr>
            <w:tcW w:w="2547" w:type="dxa"/>
            <w:shd w:val="clear" w:color="auto" w:fill="D9D9D9"/>
          </w:tcPr>
          <w:p w14:paraId="6B4344F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0EB94718" w14:textId="77777777" w:rsidR="00896CC2" w:rsidRPr="00896CC2" w:rsidRDefault="00896CC2" w:rsidP="00896CC2">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416DF850" w14:textId="77777777" w:rsidTr="00352F91">
        <w:tc>
          <w:tcPr>
            <w:tcW w:w="2547" w:type="dxa"/>
          </w:tcPr>
          <w:p w14:paraId="2E8A5B0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1.1.3</w:t>
            </w:r>
          </w:p>
        </w:tc>
        <w:tc>
          <w:tcPr>
            <w:tcW w:w="6804" w:type="dxa"/>
          </w:tcPr>
          <w:p w14:paraId="0CD423C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 xml:space="preserve">Nastaviti inventarizaciju nacionalno i/ili međunarodno značajnih biljnih </w:t>
            </w:r>
            <w:proofErr w:type="spellStart"/>
            <w:r w:rsidRPr="00896CC2">
              <w:rPr>
                <w:rFonts w:ascii="Arial" w:hAnsi="Arial" w:cs="Arial"/>
                <w:b/>
                <w:lang w:val="sr-Latn-ME"/>
              </w:rPr>
              <w:t>taksona</w:t>
            </w:r>
            <w:proofErr w:type="spellEnd"/>
            <w:r w:rsidRPr="00896CC2">
              <w:rPr>
                <w:rFonts w:ascii="Arial" w:hAnsi="Arial" w:cs="Arial"/>
                <w:b/>
                <w:lang w:val="sr-Latn-ME"/>
              </w:rPr>
              <w:t xml:space="preserve"> u postojećoj bazi podataka</w:t>
            </w:r>
          </w:p>
        </w:tc>
      </w:tr>
      <w:tr w:rsidR="00896CC2" w:rsidRPr="00896CC2" w14:paraId="064C7EFA" w14:textId="77777777" w:rsidTr="00352F91">
        <w:tc>
          <w:tcPr>
            <w:tcW w:w="2547" w:type="dxa"/>
          </w:tcPr>
          <w:p w14:paraId="32DBFF8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3CE708E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 xml:space="preserve">Broj inventarisanih biljnih </w:t>
            </w:r>
            <w:proofErr w:type="spellStart"/>
            <w:r w:rsidRPr="00896CC2">
              <w:rPr>
                <w:rFonts w:ascii="Arial" w:hAnsi="Arial" w:cs="Arial"/>
                <w:i/>
                <w:lang w:val="sr-Latn-ME"/>
              </w:rPr>
              <w:t>taksona</w:t>
            </w:r>
            <w:proofErr w:type="spellEnd"/>
          </w:p>
        </w:tc>
      </w:tr>
      <w:tr w:rsidR="00896CC2" w:rsidRPr="00896CC2" w14:paraId="436AAF18" w14:textId="77777777" w:rsidTr="00352F91">
        <w:tc>
          <w:tcPr>
            <w:tcW w:w="2547" w:type="dxa"/>
          </w:tcPr>
          <w:p w14:paraId="3FAFEB2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5ADC0E3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Nastaviće se sa unosom literaturnih i terenskih podataka u Excel-bazu, na sređivanju i sistematizaciji </w:t>
            </w:r>
            <w:proofErr w:type="spellStart"/>
            <w:r w:rsidRPr="00896CC2">
              <w:rPr>
                <w:rFonts w:ascii="Arial" w:hAnsi="Arial" w:cs="Arial"/>
                <w:lang w:val="sr-Latn-ME"/>
              </w:rPr>
              <w:t>taksonomskih</w:t>
            </w:r>
            <w:proofErr w:type="spellEnd"/>
            <w:r w:rsidRPr="00896CC2">
              <w:rPr>
                <w:rFonts w:ascii="Arial" w:hAnsi="Arial" w:cs="Arial"/>
                <w:lang w:val="sr-Latn-ME"/>
              </w:rPr>
              <w:t xml:space="preserve"> i drugih podataka, </w:t>
            </w:r>
            <w:r w:rsidRPr="00896CC2">
              <w:rPr>
                <w:rFonts w:ascii="Arial" w:hAnsi="Arial" w:cs="Arial"/>
                <w:lang w:val="sr-Latn-ME"/>
              </w:rPr>
              <w:lastRenderedPageBreak/>
              <w:t xml:space="preserve">na </w:t>
            </w:r>
            <w:proofErr w:type="spellStart"/>
            <w:r w:rsidRPr="00896CC2">
              <w:rPr>
                <w:rFonts w:ascii="Arial" w:hAnsi="Arial" w:cs="Arial"/>
                <w:lang w:val="sr-Latn-ME"/>
              </w:rPr>
              <w:t>nomenklaturnim</w:t>
            </w:r>
            <w:proofErr w:type="spellEnd"/>
            <w:r w:rsidRPr="00896CC2">
              <w:rPr>
                <w:rFonts w:ascii="Arial" w:hAnsi="Arial" w:cs="Arial"/>
                <w:lang w:val="sr-Latn-ME"/>
              </w:rPr>
              <w:t xml:space="preserve"> usaglašavanjima </w:t>
            </w:r>
            <w:proofErr w:type="spellStart"/>
            <w:r w:rsidRPr="00896CC2">
              <w:rPr>
                <w:rFonts w:ascii="Arial" w:hAnsi="Arial" w:cs="Arial"/>
                <w:lang w:val="sr-Latn-ME"/>
              </w:rPr>
              <w:t>unijetih</w:t>
            </w:r>
            <w:proofErr w:type="spellEnd"/>
            <w:r w:rsidRPr="00896CC2">
              <w:rPr>
                <w:rFonts w:ascii="Arial" w:hAnsi="Arial" w:cs="Arial"/>
                <w:lang w:val="sr-Latn-ME"/>
              </w:rPr>
              <w:t xml:space="preserve"> </w:t>
            </w:r>
            <w:proofErr w:type="spellStart"/>
            <w:r w:rsidRPr="00896CC2">
              <w:rPr>
                <w:rFonts w:ascii="Arial" w:hAnsi="Arial" w:cs="Arial"/>
                <w:lang w:val="sr-Latn-ME"/>
              </w:rPr>
              <w:t>taksona</w:t>
            </w:r>
            <w:proofErr w:type="spellEnd"/>
            <w:r w:rsidRPr="00896CC2">
              <w:rPr>
                <w:rFonts w:ascii="Arial" w:hAnsi="Arial" w:cs="Arial"/>
                <w:lang w:val="sr-Latn-ME"/>
              </w:rPr>
              <w:t xml:space="preserve"> sa važećim evropskim listama (Flora </w:t>
            </w:r>
            <w:proofErr w:type="spellStart"/>
            <w:r w:rsidRPr="00896CC2">
              <w:rPr>
                <w:rFonts w:ascii="Arial" w:hAnsi="Arial" w:cs="Arial"/>
                <w:lang w:val="sr-Latn-ME"/>
              </w:rPr>
              <w:t>Europaea</w:t>
            </w:r>
            <w:proofErr w:type="spellEnd"/>
            <w:r w:rsidRPr="00896CC2">
              <w:rPr>
                <w:rFonts w:ascii="Arial" w:hAnsi="Arial" w:cs="Arial"/>
                <w:lang w:val="sr-Latn-ME"/>
              </w:rPr>
              <w:t xml:space="preserve">, </w:t>
            </w:r>
            <w:proofErr w:type="spellStart"/>
            <w:r w:rsidRPr="00896CC2">
              <w:rPr>
                <w:rFonts w:ascii="Arial" w:hAnsi="Arial" w:cs="Arial"/>
                <w:lang w:val="sr-Latn-ME"/>
              </w:rPr>
              <w:t>Catalogue</w:t>
            </w:r>
            <w:proofErr w:type="spellEnd"/>
            <w:r w:rsidRPr="00896CC2">
              <w:rPr>
                <w:rFonts w:ascii="Arial" w:hAnsi="Arial" w:cs="Arial"/>
                <w:lang w:val="sr-Latn-ME"/>
              </w:rPr>
              <w:t xml:space="preserve"> </w:t>
            </w:r>
            <w:proofErr w:type="spellStart"/>
            <w:r w:rsidRPr="00896CC2">
              <w:rPr>
                <w:rFonts w:ascii="Arial" w:hAnsi="Arial" w:cs="Arial"/>
                <w:lang w:val="sr-Latn-ME"/>
              </w:rPr>
              <w:t>of</w:t>
            </w:r>
            <w:proofErr w:type="spellEnd"/>
            <w:r w:rsidRPr="00896CC2">
              <w:rPr>
                <w:rFonts w:ascii="Arial" w:hAnsi="Arial" w:cs="Arial"/>
                <w:lang w:val="sr-Latn-ME"/>
              </w:rPr>
              <w:t xml:space="preserve"> </w:t>
            </w:r>
            <w:proofErr w:type="spellStart"/>
            <w:r w:rsidRPr="00896CC2">
              <w:rPr>
                <w:rFonts w:ascii="Arial" w:hAnsi="Arial" w:cs="Arial"/>
                <w:lang w:val="sr-Latn-ME"/>
              </w:rPr>
              <w:t>Life</w:t>
            </w:r>
            <w:proofErr w:type="spellEnd"/>
            <w:r w:rsidRPr="00896CC2">
              <w:rPr>
                <w:rFonts w:ascii="Arial" w:hAnsi="Arial" w:cs="Arial"/>
                <w:lang w:val="sr-Latn-ME"/>
              </w:rPr>
              <w:t xml:space="preserve">, </w:t>
            </w:r>
            <w:proofErr w:type="spellStart"/>
            <w:r w:rsidRPr="00896CC2">
              <w:rPr>
                <w:rFonts w:ascii="Arial" w:hAnsi="Arial" w:cs="Arial"/>
                <w:lang w:val="sr-Latn-ME"/>
              </w:rPr>
              <w:t>The</w:t>
            </w:r>
            <w:proofErr w:type="spellEnd"/>
            <w:r w:rsidRPr="00896CC2">
              <w:rPr>
                <w:rFonts w:ascii="Arial" w:hAnsi="Arial" w:cs="Arial"/>
                <w:lang w:val="sr-Latn-ME"/>
              </w:rPr>
              <w:t xml:space="preserve"> </w:t>
            </w:r>
            <w:proofErr w:type="spellStart"/>
            <w:r w:rsidRPr="00896CC2">
              <w:rPr>
                <w:rFonts w:ascii="Arial" w:hAnsi="Arial" w:cs="Arial"/>
                <w:lang w:val="sr-Latn-ME"/>
              </w:rPr>
              <w:t>Euro+Med</w:t>
            </w:r>
            <w:proofErr w:type="spellEnd"/>
            <w:r w:rsidRPr="00896CC2">
              <w:rPr>
                <w:rFonts w:ascii="Arial" w:hAnsi="Arial" w:cs="Arial"/>
                <w:lang w:val="sr-Latn-ME"/>
              </w:rPr>
              <w:t xml:space="preserve"> </w:t>
            </w:r>
            <w:proofErr w:type="spellStart"/>
            <w:r w:rsidRPr="00896CC2">
              <w:rPr>
                <w:rFonts w:ascii="Arial" w:hAnsi="Arial" w:cs="Arial"/>
                <w:lang w:val="sr-Latn-ME"/>
              </w:rPr>
              <w:t>PlantBase</w:t>
            </w:r>
            <w:proofErr w:type="spellEnd"/>
            <w:r w:rsidRPr="00896CC2">
              <w:rPr>
                <w:rFonts w:ascii="Arial" w:hAnsi="Arial" w:cs="Arial"/>
                <w:lang w:val="sr-Latn-ME"/>
              </w:rPr>
              <w:t xml:space="preserve"> i </w:t>
            </w:r>
            <w:proofErr w:type="spellStart"/>
            <w:r w:rsidRPr="00896CC2">
              <w:rPr>
                <w:rFonts w:ascii="Arial" w:hAnsi="Arial" w:cs="Arial"/>
                <w:lang w:val="sr-Latn-ME"/>
              </w:rPr>
              <w:t>The</w:t>
            </w:r>
            <w:proofErr w:type="spellEnd"/>
            <w:r w:rsidRPr="00896CC2">
              <w:rPr>
                <w:rFonts w:ascii="Arial" w:hAnsi="Arial" w:cs="Arial"/>
                <w:lang w:val="sr-Latn-ME"/>
              </w:rPr>
              <w:t xml:space="preserve"> </w:t>
            </w:r>
            <w:proofErr w:type="spellStart"/>
            <w:r w:rsidRPr="00896CC2">
              <w:rPr>
                <w:rFonts w:ascii="Arial" w:hAnsi="Arial" w:cs="Arial"/>
                <w:lang w:val="sr-Latn-ME"/>
              </w:rPr>
              <w:t>Plant</w:t>
            </w:r>
            <w:proofErr w:type="spellEnd"/>
            <w:r w:rsidRPr="00896CC2">
              <w:rPr>
                <w:rFonts w:ascii="Arial" w:hAnsi="Arial" w:cs="Arial"/>
                <w:lang w:val="sr-Latn-ME"/>
              </w:rPr>
              <w:t xml:space="preserve"> List). Definisanjem važećeg naziva (</w:t>
            </w:r>
            <w:proofErr w:type="spellStart"/>
            <w:r w:rsidRPr="00896CC2">
              <w:rPr>
                <w:rFonts w:ascii="Arial" w:hAnsi="Arial" w:cs="Arial"/>
                <w:lang w:val="sr-Latn-ME"/>
              </w:rPr>
              <w:t>accepted</w:t>
            </w:r>
            <w:proofErr w:type="spellEnd"/>
            <w:r w:rsidRPr="00896CC2">
              <w:rPr>
                <w:rFonts w:ascii="Arial" w:hAnsi="Arial" w:cs="Arial"/>
                <w:lang w:val="sr-Latn-ME"/>
              </w:rPr>
              <w:t xml:space="preserve"> </w:t>
            </w:r>
            <w:proofErr w:type="spellStart"/>
            <w:r w:rsidRPr="00896CC2">
              <w:rPr>
                <w:rFonts w:ascii="Arial" w:hAnsi="Arial" w:cs="Arial"/>
                <w:lang w:val="sr-Latn-ME"/>
              </w:rPr>
              <w:t>name</w:t>
            </w:r>
            <w:proofErr w:type="spellEnd"/>
            <w:r w:rsidRPr="00896CC2">
              <w:rPr>
                <w:rFonts w:ascii="Arial" w:hAnsi="Arial" w:cs="Arial"/>
                <w:lang w:val="sr-Latn-ME"/>
              </w:rPr>
              <w:t xml:space="preserve">) riješiće se problem sinonima i utvrditi konačan broj popisanih </w:t>
            </w:r>
            <w:proofErr w:type="spellStart"/>
            <w:r w:rsidRPr="00896CC2">
              <w:rPr>
                <w:rFonts w:ascii="Arial" w:hAnsi="Arial" w:cs="Arial"/>
                <w:lang w:val="sr-Latn-ME"/>
              </w:rPr>
              <w:t>taksona</w:t>
            </w:r>
            <w:proofErr w:type="spellEnd"/>
            <w:r w:rsidRPr="00896CC2">
              <w:rPr>
                <w:rFonts w:ascii="Arial" w:hAnsi="Arial" w:cs="Arial"/>
                <w:lang w:val="sr-Latn-ME"/>
              </w:rPr>
              <w:t xml:space="preserve"> na nivou vrste i podvrste. Upoređivanjem sa EU IUCN listom utvrdiće se </w:t>
            </w:r>
            <w:proofErr w:type="spellStart"/>
            <w:r w:rsidRPr="00896CC2">
              <w:rPr>
                <w:rFonts w:ascii="Arial" w:hAnsi="Arial" w:cs="Arial"/>
                <w:lang w:val="sr-Latn-ME"/>
              </w:rPr>
              <w:t>konzervacijski</w:t>
            </w:r>
            <w:proofErr w:type="spellEnd"/>
            <w:r w:rsidRPr="00896CC2">
              <w:rPr>
                <w:rFonts w:ascii="Arial" w:hAnsi="Arial" w:cs="Arial"/>
                <w:lang w:val="sr-Latn-ME"/>
              </w:rPr>
              <w:t xml:space="preserve"> status </w:t>
            </w:r>
            <w:proofErr w:type="spellStart"/>
            <w:r w:rsidRPr="00896CC2">
              <w:rPr>
                <w:rFonts w:ascii="Arial" w:hAnsi="Arial" w:cs="Arial"/>
                <w:lang w:val="sr-Latn-ME"/>
              </w:rPr>
              <w:t>taksona</w:t>
            </w:r>
            <w:proofErr w:type="spellEnd"/>
            <w:r w:rsidRPr="00896CC2">
              <w:rPr>
                <w:rFonts w:ascii="Arial" w:hAnsi="Arial" w:cs="Arial"/>
                <w:lang w:val="sr-Latn-ME"/>
              </w:rPr>
              <w:t xml:space="preserve"> na nivou Evrope i na globalnom nivou.</w:t>
            </w:r>
          </w:p>
          <w:p w14:paraId="4719CA1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2</w:t>
            </w:r>
          </w:p>
        </w:tc>
      </w:tr>
      <w:tr w:rsidR="00896CC2" w:rsidRPr="00896CC2" w14:paraId="12237517" w14:textId="77777777" w:rsidTr="00352F91">
        <w:tc>
          <w:tcPr>
            <w:tcW w:w="2547" w:type="dxa"/>
          </w:tcPr>
          <w:p w14:paraId="6ECC044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lastRenderedPageBreak/>
              <w:t>Odgovornost</w:t>
            </w:r>
          </w:p>
        </w:tc>
        <w:tc>
          <w:tcPr>
            <w:tcW w:w="6804" w:type="dxa"/>
          </w:tcPr>
          <w:p w14:paraId="23CD32D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zaštitu prirodne i kulturne baštine i održivi razvoj</w:t>
            </w:r>
          </w:p>
        </w:tc>
      </w:tr>
      <w:tr w:rsidR="00896CC2" w:rsidRPr="00896CC2" w14:paraId="0F05FD43" w14:textId="77777777" w:rsidTr="00352F91">
        <w:tc>
          <w:tcPr>
            <w:tcW w:w="2547" w:type="dxa"/>
          </w:tcPr>
          <w:p w14:paraId="754F9BD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0A197E1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60F7B93A" w14:textId="77777777" w:rsidTr="00352F91">
        <w:tc>
          <w:tcPr>
            <w:tcW w:w="2547" w:type="dxa"/>
          </w:tcPr>
          <w:p w14:paraId="73D1B7D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4F85F43D" w14:textId="77777777" w:rsidR="00896CC2" w:rsidRPr="00896CC2" w:rsidRDefault="00896CC2" w:rsidP="00896CC2">
            <w:pPr>
              <w:spacing w:after="0" w:line="240" w:lineRule="auto"/>
              <w:jc w:val="both"/>
              <w:rPr>
                <w:rFonts w:ascii="Arial" w:hAnsi="Arial" w:cs="Arial"/>
                <w:lang w:val="sr-Latn-ME"/>
              </w:rPr>
            </w:pPr>
          </w:p>
        </w:tc>
      </w:tr>
      <w:tr w:rsidR="00896CC2" w:rsidRPr="00896CC2" w14:paraId="35FC8475" w14:textId="77777777" w:rsidTr="00352F91">
        <w:tc>
          <w:tcPr>
            <w:tcW w:w="2547" w:type="dxa"/>
            <w:shd w:val="clear" w:color="auto" w:fill="D9D9D9"/>
          </w:tcPr>
          <w:p w14:paraId="1A89C39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3220F8FB" w14:textId="77777777" w:rsidR="00896CC2" w:rsidRPr="00896CC2" w:rsidRDefault="00896CC2" w:rsidP="00896CC2">
            <w:pPr>
              <w:spacing w:after="0" w:line="240" w:lineRule="auto"/>
              <w:jc w:val="right"/>
              <w:rPr>
                <w:rFonts w:ascii="Arial" w:hAnsi="Arial" w:cs="Arial"/>
                <w:lang w:val="sr-Latn-ME"/>
              </w:rPr>
            </w:pPr>
            <w:r w:rsidRPr="00896CC2">
              <w:rPr>
                <w:rFonts w:ascii="Arial" w:hAnsi="Arial" w:cs="Arial"/>
                <w:lang w:val="sr-Latn-ME"/>
              </w:rPr>
              <w:t>270,00</w:t>
            </w:r>
          </w:p>
        </w:tc>
      </w:tr>
      <w:tr w:rsidR="00896CC2" w:rsidRPr="00896CC2" w14:paraId="0CC28A21" w14:textId="77777777" w:rsidTr="00352F91">
        <w:tc>
          <w:tcPr>
            <w:tcW w:w="2547" w:type="dxa"/>
          </w:tcPr>
          <w:p w14:paraId="33725D1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1.1.5</w:t>
            </w:r>
          </w:p>
        </w:tc>
        <w:tc>
          <w:tcPr>
            <w:tcW w:w="6804" w:type="dxa"/>
          </w:tcPr>
          <w:p w14:paraId="4569F40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Uraditi karte distribucije za prioritetne vrste</w:t>
            </w:r>
          </w:p>
        </w:tc>
      </w:tr>
      <w:tr w:rsidR="00896CC2" w:rsidRPr="00896CC2" w14:paraId="71620A0D" w14:textId="77777777" w:rsidTr="00352F91">
        <w:tc>
          <w:tcPr>
            <w:tcW w:w="2547" w:type="dxa"/>
          </w:tcPr>
          <w:p w14:paraId="1E39DD9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2CF5EBC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Broj mapa distribucije prioritetnih vrsta</w:t>
            </w:r>
          </w:p>
        </w:tc>
      </w:tr>
      <w:tr w:rsidR="00896CC2" w:rsidRPr="00896CC2" w14:paraId="498B0A53" w14:textId="77777777" w:rsidTr="00352F91">
        <w:tc>
          <w:tcPr>
            <w:tcW w:w="2547" w:type="dxa"/>
          </w:tcPr>
          <w:p w14:paraId="592884B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027935C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Primjenom  </w:t>
            </w:r>
            <w:proofErr w:type="spellStart"/>
            <w:r w:rsidRPr="00896CC2">
              <w:rPr>
                <w:rFonts w:ascii="Arial" w:hAnsi="Arial" w:cs="Arial"/>
                <w:lang w:val="sr-Latn-ME"/>
              </w:rPr>
              <w:t>Qgis</w:t>
            </w:r>
            <w:proofErr w:type="spellEnd"/>
            <w:r w:rsidRPr="00896CC2">
              <w:rPr>
                <w:rFonts w:ascii="Arial" w:hAnsi="Arial" w:cs="Arial"/>
                <w:lang w:val="sr-Latn-ME"/>
              </w:rPr>
              <w:t xml:space="preserve"> i Google </w:t>
            </w:r>
            <w:proofErr w:type="spellStart"/>
            <w:r w:rsidRPr="00896CC2">
              <w:rPr>
                <w:rFonts w:ascii="Arial" w:hAnsi="Arial" w:cs="Arial"/>
                <w:lang w:val="sr-Latn-ME"/>
              </w:rPr>
              <w:t>earth</w:t>
            </w:r>
            <w:proofErr w:type="spellEnd"/>
            <w:r w:rsidRPr="00896CC2">
              <w:rPr>
                <w:rFonts w:ascii="Arial" w:hAnsi="Arial" w:cs="Arial"/>
                <w:lang w:val="sr-Latn-ME"/>
              </w:rPr>
              <w:t xml:space="preserve"> programa izradiće se mape distribucije za odabrane rijetke </w:t>
            </w:r>
            <w:proofErr w:type="spellStart"/>
            <w:r w:rsidRPr="00896CC2">
              <w:rPr>
                <w:rFonts w:ascii="Arial" w:hAnsi="Arial" w:cs="Arial"/>
                <w:lang w:val="sr-Latn-ME"/>
              </w:rPr>
              <w:t>taksone</w:t>
            </w:r>
            <w:proofErr w:type="spellEnd"/>
            <w:r w:rsidRPr="00896CC2">
              <w:rPr>
                <w:rFonts w:ascii="Arial" w:hAnsi="Arial" w:cs="Arial"/>
                <w:lang w:val="sr-Latn-ME"/>
              </w:rPr>
              <w:t>, od nacionalnog ili međunarodnog značaja.</w:t>
            </w:r>
          </w:p>
          <w:p w14:paraId="7F10FB7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2</w:t>
            </w:r>
          </w:p>
        </w:tc>
      </w:tr>
      <w:tr w:rsidR="00896CC2" w:rsidRPr="00896CC2" w14:paraId="42404184" w14:textId="77777777" w:rsidTr="00352F91">
        <w:tc>
          <w:tcPr>
            <w:tcW w:w="2547" w:type="dxa"/>
          </w:tcPr>
          <w:p w14:paraId="7617EEB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0F2CBC4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zaštitu prirodne i kulturne baštine i održivi razvoj</w:t>
            </w:r>
          </w:p>
        </w:tc>
      </w:tr>
      <w:tr w:rsidR="00896CC2" w:rsidRPr="00896CC2" w14:paraId="5C6E0030" w14:textId="77777777" w:rsidTr="00352F91">
        <w:tc>
          <w:tcPr>
            <w:tcW w:w="2547" w:type="dxa"/>
          </w:tcPr>
          <w:p w14:paraId="361E4E9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43BA482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12BC5034" w14:textId="77777777" w:rsidTr="00352F91">
        <w:tc>
          <w:tcPr>
            <w:tcW w:w="2547" w:type="dxa"/>
          </w:tcPr>
          <w:p w14:paraId="030A285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37BAC24A" w14:textId="77777777" w:rsidR="00896CC2" w:rsidRPr="00896CC2" w:rsidRDefault="00896CC2" w:rsidP="00896CC2">
            <w:pPr>
              <w:spacing w:after="0" w:line="240" w:lineRule="auto"/>
              <w:jc w:val="both"/>
              <w:rPr>
                <w:rFonts w:ascii="Arial" w:hAnsi="Arial" w:cs="Arial"/>
                <w:lang w:val="sr-Latn-ME"/>
              </w:rPr>
            </w:pPr>
          </w:p>
        </w:tc>
      </w:tr>
      <w:tr w:rsidR="00896CC2" w:rsidRPr="00896CC2" w14:paraId="38A0EDDE" w14:textId="77777777" w:rsidTr="00352F91">
        <w:tc>
          <w:tcPr>
            <w:tcW w:w="2547" w:type="dxa"/>
            <w:shd w:val="clear" w:color="auto" w:fill="D9D9D9"/>
          </w:tcPr>
          <w:p w14:paraId="5D5D91A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69A9F821" w14:textId="77777777" w:rsidR="00896CC2" w:rsidRPr="00896CC2" w:rsidRDefault="00896CC2" w:rsidP="00896CC2">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14FD49EA" w14:textId="77777777" w:rsidTr="00352F91">
        <w:tc>
          <w:tcPr>
            <w:tcW w:w="2547" w:type="dxa"/>
            <w:shd w:val="clear" w:color="auto" w:fill="E2EFD9"/>
          </w:tcPr>
          <w:p w14:paraId="10D23C5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Cilj 1.2</w:t>
            </w:r>
          </w:p>
        </w:tc>
        <w:tc>
          <w:tcPr>
            <w:tcW w:w="6804" w:type="dxa"/>
            <w:shd w:val="clear" w:color="auto" w:fill="E2EFD9"/>
          </w:tcPr>
          <w:p w14:paraId="6C625FA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Utvrđeno nulto stanje povremenih kraških jezera (</w:t>
            </w:r>
            <w:proofErr w:type="spellStart"/>
            <w:r w:rsidRPr="00896CC2">
              <w:rPr>
                <w:rFonts w:ascii="Arial" w:hAnsi="Arial" w:cs="Arial"/>
                <w:b/>
                <w:lang w:val="sr-Latn-ME"/>
              </w:rPr>
              <w:t>turloga</w:t>
            </w:r>
            <w:proofErr w:type="spellEnd"/>
            <w:r w:rsidRPr="00896CC2">
              <w:rPr>
                <w:rFonts w:ascii="Arial" w:hAnsi="Arial" w:cs="Arial"/>
                <w:b/>
                <w:lang w:val="sr-Latn-ME"/>
              </w:rPr>
              <w:t xml:space="preserve">) i  </w:t>
            </w:r>
            <w:proofErr w:type="spellStart"/>
            <w:r w:rsidRPr="00896CC2">
              <w:rPr>
                <w:rFonts w:ascii="Arial" w:hAnsi="Arial" w:cs="Arial"/>
                <w:b/>
                <w:lang w:val="sr-Latn-ME"/>
              </w:rPr>
              <w:t>zapadnobalkanskih</w:t>
            </w:r>
            <w:proofErr w:type="spellEnd"/>
            <w:r w:rsidRPr="00896CC2">
              <w:rPr>
                <w:rFonts w:ascii="Arial" w:hAnsi="Arial" w:cs="Arial"/>
                <w:b/>
                <w:lang w:val="sr-Latn-ME"/>
              </w:rPr>
              <w:t xml:space="preserve"> alpijskih </w:t>
            </w:r>
            <w:proofErr w:type="spellStart"/>
            <w:r w:rsidRPr="00896CC2">
              <w:rPr>
                <w:rFonts w:ascii="Arial" w:hAnsi="Arial" w:cs="Arial"/>
                <w:b/>
                <w:lang w:val="sr-Latn-ME"/>
              </w:rPr>
              <w:t>tresava</w:t>
            </w:r>
            <w:proofErr w:type="spellEnd"/>
            <w:r w:rsidRPr="00896CC2">
              <w:rPr>
                <w:rFonts w:ascii="Arial" w:hAnsi="Arial" w:cs="Arial"/>
                <w:b/>
                <w:lang w:val="sr-Latn-ME"/>
              </w:rPr>
              <w:t xml:space="preserve"> (</w:t>
            </w:r>
            <w:proofErr w:type="spellStart"/>
            <w:r w:rsidRPr="00896CC2">
              <w:rPr>
                <w:rFonts w:ascii="Arial" w:hAnsi="Arial" w:cs="Arial"/>
                <w:b/>
                <w:i/>
                <w:lang w:val="sr-Latn-ME"/>
              </w:rPr>
              <w:t>Narthecion</w:t>
            </w:r>
            <w:proofErr w:type="spellEnd"/>
            <w:r w:rsidRPr="00896CC2">
              <w:rPr>
                <w:rFonts w:ascii="Arial" w:hAnsi="Arial" w:cs="Arial"/>
                <w:b/>
                <w:i/>
                <w:lang w:val="sr-Latn-ME"/>
              </w:rPr>
              <w:t xml:space="preserve"> </w:t>
            </w:r>
            <w:proofErr w:type="spellStart"/>
            <w:r w:rsidRPr="00896CC2">
              <w:rPr>
                <w:rFonts w:ascii="Arial" w:hAnsi="Arial" w:cs="Arial"/>
                <w:b/>
                <w:i/>
                <w:lang w:val="sr-Latn-ME"/>
              </w:rPr>
              <w:t>scardici</w:t>
            </w:r>
            <w:proofErr w:type="spellEnd"/>
            <w:r w:rsidRPr="00896CC2">
              <w:rPr>
                <w:rFonts w:ascii="Arial" w:hAnsi="Arial" w:cs="Arial"/>
                <w:b/>
                <w:lang w:val="sr-Latn-ME"/>
              </w:rPr>
              <w:t>) potencijalnih NATURA 2000 staništa</w:t>
            </w:r>
          </w:p>
        </w:tc>
      </w:tr>
      <w:tr w:rsidR="00896CC2" w:rsidRPr="00896CC2" w14:paraId="0543557B" w14:textId="77777777" w:rsidTr="00352F91">
        <w:tc>
          <w:tcPr>
            <w:tcW w:w="9351" w:type="dxa"/>
            <w:gridSpan w:val="2"/>
            <w:shd w:val="clear" w:color="auto" w:fill="E2EFD9"/>
          </w:tcPr>
          <w:p w14:paraId="5409565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i/>
                <w:lang w:val="sr-Latn-ME"/>
              </w:rPr>
              <w:t>Indikator cilja: Broj kartiranih potencijalnih NATURA 2000 staništa i definisano stanje dijagnostičkih vrsta</w:t>
            </w:r>
          </w:p>
        </w:tc>
      </w:tr>
      <w:tr w:rsidR="00896CC2" w:rsidRPr="00896CC2" w14:paraId="7A0AE466" w14:textId="77777777" w:rsidTr="00352F91">
        <w:tc>
          <w:tcPr>
            <w:tcW w:w="2547" w:type="dxa"/>
          </w:tcPr>
          <w:p w14:paraId="0332F06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1.2.1</w:t>
            </w:r>
          </w:p>
        </w:tc>
        <w:tc>
          <w:tcPr>
            <w:tcW w:w="6804" w:type="dxa"/>
          </w:tcPr>
          <w:p w14:paraId="543E6DE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 xml:space="preserve">Kartirati </w:t>
            </w:r>
            <w:proofErr w:type="spellStart"/>
            <w:r w:rsidRPr="00896CC2">
              <w:rPr>
                <w:rFonts w:ascii="Arial" w:hAnsi="Arial" w:cs="Arial"/>
                <w:b/>
                <w:lang w:val="sr-Latn-ME"/>
              </w:rPr>
              <w:t>stanišni</w:t>
            </w:r>
            <w:proofErr w:type="spellEnd"/>
            <w:r w:rsidRPr="00896CC2">
              <w:rPr>
                <w:rFonts w:ascii="Arial" w:hAnsi="Arial" w:cs="Arial"/>
                <w:b/>
                <w:lang w:val="sr-Latn-ME"/>
              </w:rPr>
              <w:t xml:space="preserve"> tip *3180 Povremena kraška jezera (</w:t>
            </w:r>
            <w:proofErr w:type="spellStart"/>
            <w:r w:rsidRPr="00896CC2">
              <w:rPr>
                <w:rFonts w:ascii="Arial" w:hAnsi="Arial" w:cs="Arial"/>
                <w:b/>
                <w:lang w:val="sr-Latn-ME"/>
              </w:rPr>
              <w:t>turlozi</w:t>
            </w:r>
            <w:proofErr w:type="spellEnd"/>
            <w:r w:rsidRPr="00896CC2">
              <w:rPr>
                <w:rFonts w:ascii="Arial" w:hAnsi="Arial" w:cs="Arial"/>
                <w:b/>
                <w:lang w:val="sr-Latn-ME"/>
              </w:rPr>
              <w:t xml:space="preserve">) na prostoru </w:t>
            </w:r>
            <w:proofErr w:type="spellStart"/>
            <w:r w:rsidRPr="00896CC2">
              <w:rPr>
                <w:rFonts w:ascii="Arial" w:hAnsi="Arial" w:cs="Arial"/>
                <w:b/>
                <w:lang w:val="sr-Latn-ME"/>
              </w:rPr>
              <w:t>Ropojanskog</w:t>
            </w:r>
            <w:proofErr w:type="spellEnd"/>
            <w:r w:rsidRPr="00896CC2">
              <w:rPr>
                <w:rFonts w:ascii="Arial" w:hAnsi="Arial" w:cs="Arial"/>
                <w:b/>
                <w:lang w:val="sr-Latn-ME"/>
              </w:rPr>
              <w:t xml:space="preserve"> jezera</w:t>
            </w:r>
          </w:p>
        </w:tc>
      </w:tr>
      <w:tr w:rsidR="00896CC2" w:rsidRPr="00896CC2" w14:paraId="635C83A7" w14:textId="77777777" w:rsidTr="00352F91">
        <w:tc>
          <w:tcPr>
            <w:tcW w:w="2547" w:type="dxa"/>
          </w:tcPr>
          <w:p w14:paraId="0EE917B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1F3F884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 xml:space="preserve">Urađene mape distribucije za </w:t>
            </w:r>
            <w:proofErr w:type="spellStart"/>
            <w:r w:rsidRPr="00896CC2">
              <w:rPr>
                <w:rFonts w:ascii="Arial" w:hAnsi="Arial" w:cs="Arial"/>
                <w:i/>
                <w:lang w:val="sr-Latn-ME"/>
              </w:rPr>
              <w:t>stanišni</w:t>
            </w:r>
            <w:proofErr w:type="spellEnd"/>
            <w:r w:rsidRPr="00896CC2">
              <w:rPr>
                <w:rFonts w:ascii="Arial" w:hAnsi="Arial" w:cs="Arial"/>
                <w:i/>
                <w:lang w:val="sr-Latn-ME"/>
              </w:rPr>
              <w:t xml:space="preserve"> tip *3180</w:t>
            </w:r>
          </w:p>
        </w:tc>
      </w:tr>
      <w:tr w:rsidR="00896CC2" w:rsidRPr="00896CC2" w14:paraId="0812FAEA" w14:textId="77777777" w:rsidTr="00352F91">
        <w:tc>
          <w:tcPr>
            <w:tcW w:w="2547" w:type="dxa"/>
          </w:tcPr>
          <w:p w14:paraId="6F3398C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2978CE7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Identifikacija staništa će se raditi u skladu sa Priručnikom za identifikaciju tipova staništa Crne Gore od značaja za Evropsku Uniju. Biće određene: dijagnostičke vrste, njihova </w:t>
            </w:r>
            <w:proofErr w:type="spellStart"/>
            <w:r w:rsidRPr="00896CC2">
              <w:rPr>
                <w:rFonts w:ascii="Arial" w:hAnsi="Arial" w:cs="Arial"/>
                <w:lang w:val="sr-Latn-ME"/>
              </w:rPr>
              <w:t>pokrovnost</w:t>
            </w:r>
            <w:proofErr w:type="spellEnd"/>
            <w:r w:rsidRPr="00896CC2">
              <w:rPr>
                <w:rFonts w:ascii="Arial" w:hAnsi="Arial" w:cs="Arial"/>
                <w:lang w:val="sr-Latn-ME"/>
              </w:rPr>
              <w:t xml:space="preserve">, </w:t>
            </w:r>
            <w:proofErr w:type="spellStart"/>
            <w:r w:rsidRPr="00896CC2">
              <w:rPr>
                <w:rFonts w:ascii="Arial" w:hAnsi="Arial" w:cs="Arial"/>
                <w:lang w:val="sr-Latn-ME"/>
              </w:rPr>
              <w:t>pratilice</w:t>
            </w:r>
            <w:proofErr w:type="spellEnd"/>
            <w:r w:rsidRPr="00896CC2">
              <w:rPr>
                <w:rFonts w:ascii="Arial" w:hAnsi="Arial" w:cs="Arial"/>
                <w:lang w:val="sr-Latn-ME"/>
              </w:rPr>
              <w:t xml:space="preserve"> i reprezentativnost. Dobiće se podaci za monitoring i prema potrebi sprovoditi mjere za sprječavanje </w:t>
            </w:r>
            <w:proofErr w:type="spellStart"/>
            <w:r w:rsidRPr="00896CC2">
              <w:rPr>
                <w:rFonts w:ascii="Arial" w:hAnsi="Arial" w:cs="Arial"/>
                <w:lang w:val="sr-Latn-ME"/>
              </w:rPr>
              <w:t>vegetacijske</w:t>
            </w:r>
            <w:proofErr w:type="spellEnd"/>
            <w:r w:rsidRPr="00896CC2">
              <w:rPr>
                <w:rFonts w:ascii="Arial" w:hAnsi="Arial" w:cs="Arial"/>
                <w:lang w:val="sr-Latn-ME"/>
              </w:rPr>
              <w:t xml:space="preserve"> sukcesije.</w:t>
            </w:r>
          </w:p>
          <w:p w14:paraId="1A96038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0CBC4743" w14:textId="77777777" w:rsidTr="00352F91">
        <w:tc>
          <w:tcPr>
            <w:tcW w:w="2547" w:type="dxa"/>
          </w:tcPr>
          <w:p w14:paraId="5B30897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7015BB3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zaštitu prirodne i kulturne baštine i održivi razvoj</w:t>
            </w:r>
          </w:p>
        </w:tc>
      </w:tr>
      <w:tr w:rsidR="00896CC2" w:rsidRPr="00896CC2" w14:paraId="74E745F8" w14:textId="77777777" w:rsidTr="00352F91">
        <w:tc>
          <w:tcPr>
            <w:tcW w:w="2547" w:type="dxa"/>
          </w:tcPr>
          <w:p w14:paraId="2E0688D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4BBB8B9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54F01A7E" w14:textId="77777777" w:rsidTr="00352F91">
        <w:tc>
          <w:tcPr>
            <w:tcW w:w="2547" w:type="dxa"/>
          </w:tcPr>
          <w:p w14:paraId="67742FA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6F561853" w14:textId="77777777" w:rsidR="00896CC2" w:rsidRPr="00896CC2" w:rsidRDefault="00896CC2" w:rsidP="00896CC2">
            <w:pPr>
              <w:spacing w:after="0" w:line="240" w:lineRule="auto"/>
              <w:jc w:val="both"/>
              <w:rPr>
                <w:rFonts w:ascii="Arial" w:hAnsi="Arial" w:cs="Arial"/>
                <w:lang w:val="sr-Latn-ME"/>
              </w:rPr>
            </w:pPr>
          </w:p>
        </w:tc>
      </w:tr>
      <w:tr w:rsidR="00896CC2" w:rsidRPr="00896CC2" w14:paraId="1FCCFBA6" w14:textId="77777777" w:rsidTr="00352F91">
        <w:tc>
          <w:tcPr>
            <w:tcW w:w="2547" w:type="dxa"/>
            <w:shd w:val="clear" w:color="auto" w:fill="D9D9D9"/>
          </w:tcPr>
          <w:p w14:paraId="1A3534C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0637A54C" w14:textId="77777777" w:rsidR="00896CC2" w:rsidRPr="00896CC2" w:rsidRDefault="00896CC2" w:rsidP="00896CC2">
            <w:pPr>
              <w:spacing w:after="0" w:line="240" w:lineRule="auto"/>
              <w:jc w:val="right"/>
              <w:rPr>
                <w:rFonts w:ascii="Arial" w:hAnsi="Arial" w:cs="Arial"/>
                <w:lang w:val="sr-Latn-ME"/>
              </w:rPr>
            </w:pPr>
            <w:r w:rsidRPr="00896CC2">
              <w:rPr>
                <w:rFonts w:ascii="Arial" w:hAnsi="Arial" w:cs="Arial"/>
                <w:lang w:val="sr-Latn-ME"/>
              </w:rPr>
              <w:t>270,00</w:t>
            </w:r>
          </w:p>
        </w:tc>
      </w:tr>
      <w:tr w:rsidR="00896CC2" w:rsidRPr="00896CC2" w14:paraId="3225925F" w14:textId="77777777" w:rsidTr="00352F91">
        <w:tc>
          <w:tcPr>
            <w:tcW w:w="2547" w:type="dxa"/>
          </w:tcPr>
          <w:p w14:paraId="15DEDB2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1.2.2</w:t>
            </w:r>
          </w:p>
        </w:tc>
        <w:tc>
          <w:tcPr>
            <w:tcW w:w="6804" w:type="dxa"/>
          </w:tcPr>
          <w:p w14:paraId="21897A4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 xml:space="preserve">Izraditi analizu stanja dijagnostičkih vrsta na </w:t>
            </w:r>
            <w:proofErr w:type="spellStart"/>
            <w:r w:rsidRPr="00896CC2">
              <w:rPr>
                <w:rFonts w:ascii="Arial" w:hAnsi="Arial" w:cs="Arial"/>
                <w:b/>
                <w:lang w:val="sr-Latn-ME"/>
              </w:rPr>
              <w:t>stanišnom</w:t>
            </w:r>
            <w:proofErr w:type="spellEnd"/>
            <w:r w:rsidRPr="00896CC2">
              <w:rPr>
                <w:rFonts w:ascii="Arial" w:hAnsi="Arial" w:cs="Arial"/>
                <w:b/>
                <w:lang w:val="sr-Latn-ME"/>
              </w:rPr>
              <w:t xml:space="preserve"> tipu *3180</w:t>
            </w:r>
          </w:p>
        </w:tc>
      </w:tr>
      <w:tr w:rsidR="00896CC2" w:rsidRPr="00896CC2" w14:paraId="496418C1" w14:textId="77777777" w:rsidTr="00352F91">
        <w:tc>
          <w:tcPr>
            <w:tcW w:w="2547" w:type="dxa"/>
          </w:tcPr>
          <w:p w14:paraId="666D1B6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02C136E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 xml:space="preserve">Izvještaj o stanju dijagnostičkih vrsta za </w:t>
            </w:r>
            <w:proofErr w:type="spellStart"/>
            <w:r w:rsidRPr="00896CC2">
              <w:rPr>
                <w:rFonts w:ascii="Arial" w:hAnsi="Arial" w:cs="Arial"/>
                <w:i/>
                <w:lang w:val="sr-Latn-ME"/>
              </w:rPr>
              <w:t>stanišni</w:t>
            </w:r>
            <w:proofErr w:type="spellEnd"/>
            <w:r w:rsidRPr="00896CC2">
              <w:rPr>
                <w:rFonts w:ascii="Arial" w:hAnsi="Arial" w:cs="Arial"/>
                <w:i/>
                <w:lang w:val="sr-Latn-ME"/>
              </w:rPr>
              <w:t xml:space="preserve"> tip *3180</w:t>
            </w:r>
          </w:p>
        </w:tc>
      </w:tr>
      <w:tr w:rsidR="00896CC2" w:rsidRPr="00896CC2" w14:paraId="609DC346" w14:textId="77777777" w:rsidTr="00352F91">
        <w:tc>
          <w:tcPr>
            <w:tcW w:w="2547" w:type="dxa"/>
          </w:tcPr>
          <w:p w14:paraId="20167FF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1A387ED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Uspostaviće se monitoring dijagnostičkih vrsta u svrhu očuvanja povoljnih </w:t>
            </w:r>
            <w:proofErr w:type="spellStart"/>
            <w:r w:rsidRPr="00896CC2">
              <w:rPr>
                <w:rFonts w:ascii="Arial" w:hAnsi="Arial" w:cs="Arial"/>
                <w:lang w:val="sr-Latn-ME"/>
              </w:rPr>
              <w:t>stanišnih</w:t>
            </w:r>
            <w:proofErr w:type="spellEnd"/>
            <w:r w:rsidRPr="00896CC2">
              <w:rPr>
                <w:rFonts w:ascii="Arial" w:hAnsi="Arial" w:cs="Arial"/>
                <w:lang w:val="sr-Latn-ME"/>
              </w:rPr>
              <w:t xml:space="preserve"> uslova za ciljne i ostale značajne vrste habitata. Na osnovu rezultata monitoringa uradiće se analiza stanja. </w:t>
            </w:r>
          </w:p>
          <w:p w14:paraId="046638C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41F21586" w14:textId="77777777" w:rsidTr="00352F91">
        <w:tc>
          <w:tcPr>
            <w:tcW w:w="2547" w:type="dxa"/>
          </w:tcPr>
          <w:p w14:paraId="1F59341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3C3114A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zaštitu prirodne i kulturne baštine i održivi razvoj</w:t>
            </w:r>
          </w:p>
        </w:tc>
      </w:tr>
      <w:tr w:rsidR="00896CC2" w:rsidRPr="00896CC2" w14:paraId="67F4D9A9" w14:textId="77777777" w:rsidTr="00352F91">
        <w:tc>
          <w:tcPr>
            <w:tcW w:w="2547" w:type="dxa"/>
          </w:tcPr>
          <w:p w14:paraId="7F307AC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01E276D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4834E28D" w14:textId="77777777" w:rsidTr="00352F91">
        <w:tc>
          <w:tcPr>
            <w:tcW w:w="2547" w:type="dxa"/>
          </w:tcPr>
          <w:p w14:paraId="374F08E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6E1574F6" w14:textId="77777777" w:rsidR="00896CC2" w:rsidRPr="00896CC2" w:rsidRDefault="00896CC2" w:rsidP="00896CC2">
            <w:pPr>
              <w:spacing w:after="0" w:line="240" w:lineRule="auto"/>
              <w:jc w:val="both"/>
              <w:rPr>
                <w:rFonts w:ascii="Arial" w:hAnsi="Arial" w:cs="Arial"/>
                <w:lang w:val="sr-Latn-ME"/>
              </w:rPr>
            </w:pPr>
          </w:p>
        </w:tc>
      </w:tr>
      <w:tr w:rsidR="00896CC2" w:rsidRPr="00896CC2" w14:paraId="64A30965" w14:textId="77777777" w:rsidTr="00352F91">
        <w:tc>
          <w:tcPr>
            <w:tcW w:w="2547" w:type="dxa"/>
            <w:shd w:val="clear" w:color="auto" w:fill="D9D9D9"/>
          </w:tcPr>
          <w:p w14:paraId="2FE4055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lastRenderedPageBreak/>
              <w:t>Troškovi realizacije</w:t>
            </w:r>
          </w:p>
        </w:tc>
        <w:tc>
          <w:tcPr>
            <w:tcW w:w="6804" w:type="dxa"/>
            <w:shd w:val="clear" w:color="auto" w:fill="D9D9D9"/>
          </w:tcPr>
          <w:p w14:paraId="59AD33A4" w14:textId="77777777" w:rsidR="00896CC2" w:rsidRPr="00896CC2" w:rsidRDefault="00896CC2" w:rsidP="00896CC2">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2FF85277" w14:textId="77777777" w:rsidTr="00352F91">
        <w:tc>
          <w:tcPr>
            <w:tcW w:w="2547" w:type="dxa"/>
          </w:tcPr>
          <w:p w14:paraId="5DAC5A5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1.2.4</w:t>
            </w:r>
          </w:p>
        </w:tc>
        <w:tc>
          <w:tcPr>
            <w:tcW w:w="6804" w:type="dxa"/>
          </w:tcPr>
          <w:p w14:paraId="3812454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 xml:space="preserve">Izraditi analizu stanja dijagnostičkih vrsta na </w:t>
            </w:r>
            <w:proofErr w:type="spellStart"/>
            <w:r w:rsidRPr="00896CC2">
              <w:rPr>
                <w:rFonts w:ascii="Arial" w:hAnsi="Arial" w:cs="Arial"/>
                <w:b/>
                <w:lang w:val="sr-Latn-ME"/>
              </w:rPr>
              <w:t>stanišnom</w:t>
            </w:r>
            <w:proofErr w:type="spellEnd"/>
            <w:r w:rsidRPr="00896CC2">
              <w:rPr>
                <w:rFonts w:ascii="Arial" w:hAnsi="Arial" w:cs="Arial"/>
                <w:b/>
                <w:lang w:val="sr-Latn-ME"/>
              </w:rPr>
              <w:t xml:space="preserve"> tipu *7250</w:t>
            </w:r>
          </w:p>
        </w:tc>
      </w:tr>
      <w:tr w:rsidR="00896CC2" w:rsidRPr="00896CC2" w14:paraId="449D01F1" w14:textId="77777777" w:rsidTr="00352F91">
        <w:tc>
          <w:tcPr>
            <w:tcW w:w="2547" w:type="dxa"/>
          </w:tcPr>
          <w:p w14:paraId="6480765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2F49FDD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 xml:space="preserve">Izvještaj o stanju dijagnostičkih vrsta za </w:t>
            </w:r>
            <w:proofErr w:type="spellStart"/>
            <w:r w:rsidRPr="00896CC2">
              <w:rPr>
                <w:rFonts w:ascii="Arial" w:hAnsi="Arial" w:cs="Arial"/>
                <w:i/>
                <w:lang w:val="sr-Latn-ME"/>
              </w:rPr>
              <w:t>stanišni</w:t>
            </w:r>
            <w:proofErr w:type="spellEnd"/>
            <w:r w:rsidRPr="00896CC2">
              <w:rPr>
                <w:rFonts w:ascii="Arial" w:hAnsi="Arial" w:cs="Arial"/>
                <w:i/>
                <w:lang w:val="sr-Latn-ME"/>
              </w:rPr>
              <w:t xml:space="preserve"> tip *7250</w:t>
            </w:r>
          </w:p>
        </w:tc>
      </w:tr>
      <w:tr w:rsidR="00896CC2" w:rsidRPr="00896CC2" w14:paraId="4E2C7571" w14:textId="77777777" w:rsidTr="00352F91">
        <w:tc>
          <w:tcPr>
            <w:tcW w:w="2547" w:type="dxa"/>
          </w:tcPr>
          <w:p w14:paraId="566061A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4A8F1B1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Nastaviće se monitoring dijagnostičkih vrsta u svrhu očuvanja povoljnih </w:t>
            </w:r>
            <w:proofErr w:type="spellStart"/>
            <w:r w:rsidRPr="00896CC2">
              <w:rPr>
                <w:rFonts w:ascii="Arial" w:hAnsi="Arial" w:cs="Arial"/>
                <w:lang w:val="sr-Latn-ME"/>
              </w:rPr>
              <w:t>stanišnih</w:t>
            </w:r>
            <w:proofErr w:type="spellEnd"/>
            <w:r w:rsidRPr="00896CC2">
              <w:rPr>
                <w:rFonts w:ascii="Arial" w:hAnsi="Arial" w:cs="Arial"/>
                <w:lang w:val="sr-Latn-ME"/>
              </w:rPr>
              <w:t xml:space="preserve"> uslova za ciljne i ostale značajne vrste habitata. Na osnovu rezultata monitoringa uradiće se analiza stanja. </w:t>
            </w:r>
          </w:p>
          <w:p w14:paraId="6F0FDA0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6F5FCB3D" w14:textId="77777777" w:rsidTr="00352F91">
        <w:tc>
          <w:tcPr>
            <w:tcW w:w="2547" w:type="dxa"/>
          </w:tcPr>
          <w:p w14:paraId="1AA258B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6132A7E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zaštitu prirodne i kulturne baštine i održivi razvoj</w:t>
            </w:r>
          </w:p>
        </w:tc>
      </w:tr>
      <w:tr w:rsidR="00896CC2" w:rsidRPr="00896CC2" w14:paraId="4FF34C4C" w14:textId="77777777" w:rsidTr="00352F91">
        <w:tc>
          <w:tcPr>
            <w:tcW w:w="2547" w:type="dxa"/>
          </w:tcPr>
          <w:p w14:paraId="4904D53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5973F10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4DD30786" w14:textId="77777777" w:rsidTr="00352F91">
        <w:tc>
          <w:tcPr>
            <w:tcW w:w="2547" w:type="dxa"/>
          </w:tcPr>
          <w:p w14:paraId="43C2F1E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28C5F84A" w14:textId="77777777" w:rsidR="00896CC2" w:rsidRPr="00896CC2" w:rsidRDefault="00896CC2" w:rsidP="00896CC2">
            <w:pPr>
              <w:spacing w:after="0" w:line="240" w:lineRule="auto"/>
              <w:jc w:val="both"/>
              <w:rPr>
                <w:rFonts w:ascii="Arial" w:hAnsi="Arial" w:cs="Arial"/>
                <w:lang w:val="sr-Latn-ME"/>
              </w:rPr>
            </w:pPr>
          </w:p>
        </w:tc>
      </w:tr>
      <w:tr w:rsidR="00896CC2" w:rsidRPr="00896CC2" w14:paraId="61D2EBF8" w14:textId="77777777" w:rsidTr="00352F91">
        <w:tc>
          <w:tcPr>
            <w:tcW w:w="2547" w:type="dxa"/>
            <w:shd w:val="clear" w:color="auto" w:fill="D9D9D9"/>
          </w:tcPr>
          <w:p w14:paraId="33D474F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78975CE0" w14:textId="77777777" w:rsidR="00896CC2" w:rsidRPr="00896CC2" w:rsidRDefault="00896CC2" w:rsidP="00896CC2">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7F562FFD" w14:textId="77777777" w:rsidTr="00352F91">
        <w:tc>
          <w:tcPr>
            <w:tcW w:w="2547" w:type="dxa"/>
            <w:shd w:val="clear" w:color="auto" w:fill="E2EFD9"/>
          </w:tcPr>
          <w:p w14:paraId="73B366D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Cilj  1.3</w:t>
            </w:r>
          </w:p>
        </w:tc>
        <w:tc>
          <w:tcPr>
            <w:tcW w:w="6804" w:type="dxa"/>
            <w:shd w:val="clear" w:color="auto" w:fill="E2EFD9"/>
          </w:tcPr>
          <w:p w14:paraId="447CB5C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Unaprijeđen sistem kontrole ubiranje divlje flore u komercijalne svrhe</w:t>
            </w:r>
          </w:p>
        </w:tc>
      </w:tr>
      <w:tr w:rsidR="00896CC2" w:rsidRPr="00896CC2" w14:paraId="352ECFF0" w14:textId="77777777" w:rsidTr="00352F91">
        <w:tc>
          <w:tcPr>
            <w:tcW w:w="9351" w:type="dxa"/>
            <w:gridSpan w:val="2"/>
            <w:shd w:val="clear" w:color="auto" w:fill="E2EFD9"/>
          </w:tcPr>
          <w:p w14:paraId="287BEC8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i/>
                <w:lang w:val="sr-Latn-ME"/>
              </w:rPr>
              <w:t xml:space="preserve">Indikator cilja: Broj evidentiranih kontrolisanih kontrola kroz aplikaciju </w:t>
            </w:r>
          </w:p>
        </w:tc>
      </w:tr>
      <w:tr w:rsidR="00896CC2" w:rsidRPr="00896CC2" w14:paraId="4843523B" w14:textId="77777777" w:rsidTr="00352F91">
        <w:tc>
          <w:tcPr>
            <w:tcW w:w="2547" w:type="dxa"/>
          </w:tcPr>
          <w:p w14:paraId="5FEC078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1.3.1</w:t>
            </w:r>
          </w:p>
        </w:tc>
        <w:tc>
          <w:tcPr>
            <w:tcW w:w="6804" w:type="dxa"/>
          </w:tcPr>
          <w:p w14:paraId="7CEA6C2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Izraditi mobilnu aplikaciju za rad na terenu</w:t>
            </w:r>
          </w:p>
        </w:tc>
      </w:tr>
      <w:tr w:rsidR="00896CC2" w:rsidRPr="00896CC2" w14:paraId="4C591C16" w14:textId="77777777" w:rsidTr="00352F91">
        <w:tc>
          <w:tcPr>
            <w:tcW w:w="2547" w:type="dxa"/>
          </w:tcPr>
          <w:p w14:paraId="59B6814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4989F3C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Izrađena mobilna aplikacija</w:t>
            </w:r>
          </w:p>
        </w:tc>
      </w:tr>
      <w:tr w:rsidR="00896CC2" w:rsidRPr="00896CC2" w14:paraId="7CA7FE96" w14:textId="77777777" w:rsidTr="00352F91">
        <w:tc>
          <w:tcPr>
            <w:tcW w:w="2547" w:type="dxa"/>
          </w:tcPr>
          <w:p w14:paraId="1197643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77EB6A5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Za potrebe monitoringa i prikupljanja podataka o ubiranju divlje flore u komercijalne svrhe izradiće se mobilna aplikacija.</w:t>
            </w:r>
          </w:p>
          <w:p w14:paraId="1D5C655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673A5C08" w14:textId="77777777" w:rsidTr="00352F91">
        <w:tc>
          <w:tcPr>
            <w:tcW w:w="2547" w:type="dxa"/>
          </w:tcPr>
          <w:p w14:paraId="53DEADB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vAlign w:val="center"/>
          </w:tcPr>
          <w:p w14:paraId="20BBFF3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zaštitu prirodne i kulturne baštine i održivi razvoj</w:t>
            </w:r>
          </w:p>
        </w:tc>
      </w:tr>
      <w:tr w:rsidR="00896CC2" w:rsidRPr="00896CC2" w14:paraId="4344A134" w14:textId="77777777" w:rsidTr="00352F91">
        <w:tc>
          <w:tcPr>
            <w:tcW w:w="2547" w:type="dxa"/>
          </w:tcPr>
          <w:p w14:paraId="44E99F8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519B061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2DEA635E" w14:textId="77777777" w:rsidTr="00352F91">
        <w:tc>
          <w:tcPr>
            <w:tcW w:w="2547" w:type="dxa"/>
          </w:tcPr>
          <w:p w14:paraId="3AE9185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1B5884C6" w14:textId="77777777" w:rsidR="00896CC2" w:rsidRPr="00896CC2" w:rsidRDefault="00896CC2" w:rsidP="00896CC2">
            <w:pPr>
              <w:spacing w:after="0" w:line="240" w:lineRule="auto"/>
              <w:jc w:val="both"/>
              <w:rPr>
                <w:rFonts w:ascii="Arial" w:hAnsi="Arial" w:cs="Arial"/>
                <w:lang w:val="sr-Latn-ME"/>
              </w:rPr>
            </w:pPr>
          </w:p>
        </w:tc>
      </w:tr>
      <w:tr w:rsidR="00896CC2" w:rsidRPr="00896CC2" w14:paraId="2A20D7D3" w14:textId="77777777" w:rsidTr="00352F91">
        <w:tc>
          <w:tcPr>
            <w:tcW w:w="2547" w:type="dxa"/>
            <w:shd w:val="clear" w:color="auto" w:fill="D9D9D9"/>
          </w:tcPr>
          <w:p w14:paraId="13F2D2E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6591EC3D" w14:textId="77777777" w:rsidR="00896CC2" w:rsidRPr="00896CC2" w:rsidRDefault="00896CC2" w:rsidP="00896CC2">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28C58E4E" w14:textId="77777777" w:rsidTr="00352F91">
        <w:tc>
          <w:tcPr>
            <w:tcW w:w="2547" w:type="dxa"/>
          </w:tcPr>
          <w:p w14:paraId="4904703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1.3.2</w:t>
            </w:r>
          </w:p>
        </w:tc>
        <w:tc>
          <w:tcPr>
            <w:tcW w:w="6804" w:type="dxa"/>
            <w:vAlign w:val="center"/>
          </w:tcPr>
          <w:p w14:paraId="4A51375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Obučiti nadzornike za korišćenje mobilne aplikacije</w:t>
            </w:r>
          </w:p>
        </w:tc>
      </w:tr>
      <w:tr w:rsidR="00896CC2" w:rsidRPr="00896CC2" w14:paraId="5C67EFB8" w14:textId="77777777" w:rsidTr="00352F91">
        <w:tc>
          <w:tcPr>
            <w:tcW w:w="2547" w:type="dxa"/>
          </w:tcPr>
          <w:p w14:paraId="3DF0FD8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vAlign w:val="center"/>
          </w:tcPr>
          <w:p w14:paraId="613C2BC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Broj obučenih nadzornika za korišćenje mobilne aplikacije</w:t>
            </w:r>
          </w:p>
        </w:tc>
      </w:tr>
      <w:tr w:rsidR="00896CC2" w:rsidRPr="00896CC2" w14:paraId="1671F549" w14:textId="77777777" w:rsidTr="00352F91">
        <w:tc>
          <w:tcPr>
            <w:tcW w:w="2547" w:type="dxa"/>
          </w:tcPr>
          <w:p w14:paraId="1A6446C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vAlign w:val="center"/>
          </w:tcPr>
          <w:p w14:paraId="13FD01F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U cilju lakšeg prikupljanja podataka o ubiranja ljekovite flore, samoniklog jestivog bilja i gljiva na prostoru NP obučiće se nadzornici u Parku za korišćenje mobilne aplikacije.</w:t>
            </w:r>
          </w:p>
          <w:p w14:paraId="6C410BE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306DE3A9" w14:textId="77777777" w:rsidTr="00352F91">
        <w:tc>
          <w:tcPr>
            <w:tcW w:w="2547" w:type="dxa"/>
          </w:tcPr>
          <w:p w14:paraId="2CDBA1B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vAlign w:val="center"/>
          </w:tcPr>
          <w:p w14:paraId="00D7220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zaštitu prirodne i kulturne baštine i održivi razvoj</w:t>
            </w:r>
          </w:p>
          <w:p w14:paraId="584028E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fizičke zaštite NP</w:t>
            </w:r>
          </w:p>
        </w:tc>
      </w:tr>
      <w:tr w:rsidR="00896CC2" w:rsidRPr="00896CC2" w14:paraId="305497A0" w14:textId="77777777" w:rsidTr="00352F91">
        <w:tc>
          <w:tcPr>
            <w:tcW w:w="2547" w:type="dxa"/>
          </w:tcPr>
          <w:p w14:paraId="02C3A31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2655456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Nerealizovano</w:t>
            </w:r>
          </w:p>
        </w:tc>
      </w:tr>
      <w:tr w:rsidR="00896CC2" w:rsidRPr="00896CC2" w14:paraId="76522163" w14:textId="77777777" w:rsidTr="00352F91">
        <w:tc>
          <w:tcPr>
            <w:tcW w:w="2547" w:type="dxa"/>
          </w:tcPr>
          <w:p w14:paraId="3849B4B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7EA7617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Kako se kasnilo sa realizacijom aktivnosti 1.3.1. (Mobilna aplikacija je urađena u decembru 2024 godine.), obuka nadzornika za korišćenje mobilne aplikacije organizovaće se tokom 2025.godine.</w:t>
            </w:r>
          </w:p>
        </w:tc>
      </w:tr>
      <w:tr w:rsidR="00896CC2" w:rsidRPr="00896CC2" w14:paraId="5C44271E" w14:textId="77777777" w:rsidTr="00352F91">
        <w:tc>
          <w:tcPr>
            <w:tcW w:w="2547" w:type="dxa"/>
            <w:shd w:val="clear" w:color="auto" w:fill="D9D9D9"/>
          </w:tcPr>
          <w:p w14:paraId="47D7BE3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3AA80E94" w14:textId="77777777" w:rsidR="00896CC2" w:rsidRPr="00896CC2" w:rsidRDefault="00896CC2" w:rsidP="00896CC2">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283FB161" w14:textId="77777777" w:rsidTr="00352F91">
        <w:tc>
          <w:tcPr>
            <w:tcW w:w="2547" w:type="dxa"/>
          </w:tcPr>
          <w:p w14:paraId="3D9DA48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1.3.3</w:t>
            </w:r>
          </w:p>
        </w:tc>
        <w:tc>
          <w:tcPr>
            <w:tcW w:w="6804" w:type="dxa"/>
            <w:vAlign w:val="center"/>
          </w:tcPr>
          <w:p w14:paraId="63BEC2A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Kontrolisati stanje na terenu i unositi terenske podatke u bazu podataka</w:t>
            </w:r>
          </w:p>
        </w:tc>
      </w:tr>
      <w:tr w:rsidR="00896CC2" w:rsidRPr="00896CC2" w14:paraId="4DF0395B" w14:textId="77777777" w:rsidTr="00352F91">
        <w:tc>
          <w:tcPr>
            <w:tcW w:w="2547" w:type="dxa"/>
          </w:tcPr>
          <w:p w14:paraId="2E84AF1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vAlign w:val="center"/>
          </w:tcPr>
          <w:p w14:paraId="333E629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Broj izvršenih kontrola.</w:t>
            </w:r>
          </w:p>
          <w:p w14:paraId="7B5A2FF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 xml:space="preserve">Broj terenskih podataka </w:t>
            </w:r>
            <w:proofErr w:type="spellStart"/>
            <w:r w:rsidRPr="00896CC2">
              <w:rPr>
                <w:rFonts w:ascii="Arial" w:hAnsi="Arial" w:cs="Arial"/>
                <w:i/>
                <w:lang w:val="sr-Latn-ME"/>
              </w:rPr>
              <w:t>unijetih</w:t>
            </w:r>
            <w:proofErr w:type="spellEnd"/>
            <w:r w:rsidRPr="00896CC2">
              <w:rPr>
                <w:rFonts w:ascii="Arial" w:hAnsi="Arial" w:cs="Arial"/>
                <w:i/>
                <w:lang w:val="sr-Latn-ME"/>
              </w:rPr>
              <w:t xml:space="preserve"> u bazu</w:t>
            </w:r>
          </w:p>
        </w:tc>
      </w:tr>
      <w:tr w:rsidR="00896CC2" w:rsidRPr="00896CC2" w14:paraId="0EA95354" w14:textId="77777777" w:rsidTr="00352F91">
        <w:tc>
          <w:tcPr>
            <w:tcW w:w="2547" w:type="dxa"/>
          </w:tcPr>
          <w:p w14:paraId="13D52B4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vAlign w:val="center"/>
          </w:tcPr>
          <w:p w14:paraId="73EB219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Svi podaci koji se odnose na ubiranje divlje flore u komercijalne svrhe, dobijeni radom nadzornika na terenu, korišćenjem mobilne aplikacije, biće unijeti u bazu podataka, uradiće se analiza i kartografski prikaz.</w:t>
            </w:r>
          </w:p>
          <w:p w14:paraId="1E75221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4710A569" w14:textId="77777777" w:rsidTr="00352F91">
        <w:tc>
          <w:tcPr>
            <w:tcW w:w="2547" w:type="dxa"/>
          </w:tcPr>
          <w:p w14:paraId="10EE6CE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vAlign w:val="center"/>
          </w:tcPr>
          <w:p w14:paraId="25D3790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zaštitu prirodne i kulturne baštine i održivi razvoj</w:t>
            </w:r>
          </w:p>
          <w:p w14:paraId="3CD80A5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fizičke zaštite NP</w:t>
            </w:r>
          </w:p>
        </w:tc>
      </w:tr>
      <w:tr w:rsidR="00896CC2" w:rsidRPr="00896CC2" w14:paraId="396B288E" w14:textId="77777777" w:rsidTr="00352F91">
        <w:tc>
          <w:tcPr>
            <w:tcW w:w="2547" w:type="dxa"/>
          </w:tcPr>
          <w:p w14:paraId="64A67AC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61C0B84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Nerealizovano</w:t>
            </w:r>
          </w:p>
        </w:tc>
      </w:tr>
      <w:tr w:rsidR="00896CC2" w:rsidRPr="00896CC2" w14:paraId="78D3628C" w14:textId="77777777" w:rsidTr="00352F91">
        <w:tc>
          <w:tcPr>
            <w:tcW w:w="2547" w:type="dxa"/>
          </w:tcPr>
          <w:p w14:paraId="5EFFAD7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11AEC54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Zbog kašnjenja u realizaciji aktivnosti 1.3.1. i 1.3.2.</w:t>
            </w:r>
          </w:p>
        </w:tc>
      </w:tr>
      <w:tr w:rsidR="00896CC2" w:rsidRPr="00896CC2" w14:paraId="2B25B79B" w14:textId="77777777" w:rsidTr="00352F91">
        <w:tc>
          <w:tcPr>
            <w:tcW w:w="2547" w:type="dxa"/>
            <w:shd w:val="clear" w:color="auto" w:fill="D9D9D9"/>
          </w:tcPr>
          <w:p w14:paraId="60789DA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lastRenderedPageBreak/>
              <w:t>Troškovi realizacije</w:t>
            </w:r>
          </w:p>
        </w:tc>
        <w:tc>
          <w:tcPr>
            <w:tcW w:w="6804" w:type="dxa"/>
            <w:shd w:val="clear" w:color="auto" w:fill="D9D9D9"/>
          </w:tcPr>
          <w:p w14:paraId="0E45E9C4" w14:textId="77777777" w:rsidR="00896CC2" w:rsidRPr="00896CC2" w:rsidRDefault="00896CC2" w:rsidP="00896CC2">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2E8771CC" w14:textId="77777777" w:rsidTr="00352F91">
        <w:tc>
          <w:tcPr>
            <w:tcW w:w="2547" w:type="dxa"/>
            <w:shd w:val="clear" w:color="auto" w:fill="E2EFD9"/>
          </w:tcPr>
          <w:p w14:paraId="6101800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Cilj 1.4</w:t>
            </w:r>
          </w:p>
        </w:tc>
        <w:tc>
          <w:tcPr>
            <w:tcW w:w="6804" w:type="dxa"/>
            <w:shd w:val="clear" w:color="auto" w:fill="E2EFD9"/>
          </w:tcPr>
          <w:p w14:paraId="1198D09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Očuvani  šumski ekosistemi</w:t>
            </w:r>
          </w:p>
        </w:tc>
      </w:tr>
      <w:tr w:rsidR="00896CC2" w:rsidRPr="00896CC2" w14:paraId="4008862F" w14:textId="77777777" w:rsidTr="00352F91">
        <w:tc>
          <w:tcPr>
            <w:tcW w:w="9351" w:type="dxa"/>
            <w:gridSpan w:val="2"/>
            <w:shd w:val="clear" w:color="auto" w:fill="E2EFD9"/>
          </w:tcPr>
          <w:p w14:paraId="1D256E6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i/>
                <w:lang w:val="sr-Latn-ME"/>
              </w:rPr>
              <w:t xml:space="preserve">Indikator cilja: Šumski ekosistemi bez negativnih pritisaka </w:t>
            </w:r>
          </w:p>
        </w:tc>
      </w:tr>
      <w:tr w:rsidR="00896CC2" w:rsidRPr="00896CC2" w14:paraId="38DF330F" w14:textId="77777777" w:rsidTr="00352F91">
        <w:tc>
          <w:tcPr>
            <w:tcW w:w="2547" w:type="dxa"/>
          </w:tcPr>
          <w:p w14:paraId="2210981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1.4.1</w:t>
            </w:r>
          </w:p>
        </w:tc>
        <w:tc>
          <w:tcPr>
            <w:tcW w:w="6804" w:type="dxa"/>
          </w:tcPr>
          <w:p w14:paraId="71A743C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 xml:space="preserve">Pratiti zdravstveno stanje šumskih ekosistema na odabranim </w:t>
            </w:r>
            <w:proofErr w:type="spellStart"/>
            <w:r w:rsidRPr="00896CC2">
              <w:rPr>
                <w:rFonts w:ascii="Arial" w:hAnsi="Arial" w:cs="Arial"/>
                <w:b/>
                <w:lang w:val="sr-Latn-ME"/>
              </w:rPr>
              <w:t>bioindikatorskim</w:t>
            </w:r>
            <w:proofErr w:type="spellEnd"/>
            <w:r w:rsidRPr="00896CC2">
              <w:rPr>
                <w:rFonts w:ascii="Arial" w:hAnsi="Arial" w:cs="Arial"/>
                <w:b/>
                <w:lang w:val="sr-Latn-ME"/>
              </w:rPr>
              <w:t xml:space="preserve"> tačkama</w:t>
            </w:r>
          </w:p>
        </w:tc>
      </w:tr>
      <w:tr w:rsidR="00896CC2" w:rsidRPr="00896CC2" w14:paraId="37C0ABF7" w14:textId="77777777" w:rsidTr="00352F91">
        <w:tc>
          <w:tcPr>
            <w:tcW w:w="2547" w:type="dxa"/>
          </w:tcPr>
          <w:p w14:paraId="65B6884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269831F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 xml:space="preserve">Izvještaj o sprovedenom monitoringu na mreži </w:t>
            </w:r>
            <w:proofErr w:type="spellStart"/>
            <w:r w:rsidRPr="00896CC2">
              <w:rPr>
                <w:rFonts w:ascii="Arial" w:hAnsi="Arial" w:cs="Arial"/>
                <w:i/>
                <w:lang w:val="sr-Latn-ME"/>
              </w:rPr>
              <w:t>bioindikacijskih</w:t>
            </w:r>
            <w:proofErr w:type="spellEnd"/>
            <w:r w:rsidRPr="00896CC2">
              <w:rPr>
                <w:rFonts w:ascii="Arial" w:hAnsi="Arial" w:cs="Arial"/>
                <w:i/>
                <w:lang w:val="sr-Latn-ME"/>
              </w:rPr>
              <w:t xml:space="preserve"> tačaka</w:t>
            </w:r>
          </w:p>
        </w:tc>
      </w:tr>
      <w:tr w:rsidR="00896CC2" w:rsidRPr="00896CC2" w14:paraId="61697DFD" w14:textId="77777777" w:rsidTr="00352F91">
        <w:tc>
          <w:tcPr>
            <w:tcW w:w="2547" w:type="dxa"/>
          </w:tcPr>
          <w:p w14:paraId="7591EC2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7A1DBB0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Na utvrđenim </w:t>
            </w:r>
            <w:proofErr w:type="spellStart"/>
            <w:r w:rsidRPr="00896CC2">
              <w:rPr>
                <w:rFonts w:ascii="Arial" w:hAnsi="Arial" w:cs="Arial"/>
                <w:lang w:val="sr-Latn-ME"/>
              </w:rPr>
              <w:t>bioindikacijskim</w:t>
            </w:r>
            <w:proofErr w:type="spellEnd"/>
            <w:r w:rsidRPr="00896CC2">
              <w:rPr>
                <w:rFonts w:ascii="Arial" w:hAnsi="Arial" w:cs="Arial"/>
                <w:lang w:val="sr-Latn-ME"/>
              </w:rPr>
              <w:t xml:space="preserve"> tačkama izvršiće se prikupljanje podataka o opštem zdravstvenom stanju šumskih ekosistema na prostoru PC Babino polje – </w:t>
            </w:r>
            <w:proofErr w:type="spellStart"/>
            <w:r w:rsidRPr="00896CC2">
              <w:rPr>
                <w:rFonts w:ascii="Arial" w:hAnsi="Arial" w:cs="Arial"/>
                <w:lang w:val="sr-Latn-ME"/>
              </w:rPr>
              <w:t>Treskavac</w:t>
            </w:r>
            <w:proofErr w:type="spellEnd"/>
            <w:r w:rsidRPr="00896CC2">
              <w:rPr>
                <w:rFonts w:ascii="Arial" w:hAnsi="Arial" w:cs="Arial"/>
                <w:lang w:val="sr-Latn-ME"/>
              </w:rPr>
              <w:t>.</w:t>
            </w:r>
          </w:p>
          <w:p w14:paraId="619D0F8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4F791F7F" w14:textId="77777777" w:rsidTr="00352F91">
        <w:tc>
          <w:tcPr>
            <w:tcW w:w="2547" w:type="dxa"/>
          </w:tcPr>
          <w:p w14:paraId="27134BD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vAlign w:val="center"/>
          </w:tcPr>
          <w:p w14:paraId="2A517DC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zaštitu prirodne i kulturne baštine i održivi razvoj</w:t>
            </w:r>
          </w:p>
          <w:p w14:paraId="1352184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fizičke zaštite NP</w:t>
            </w:r>
          </w:p>
        </w:tc>
      </w:tr>
      <w:tr w:rsidR="00896CC2" w:rsidRPr="00896CC2" w14:paraId="5771E72B" w14:textId="77777777" w:rsidTr="00352F91">
        <w:tc>
          <w:tcPr>
            <w:tcW w:w="2547" w:type="dxa"/>
          </w:tcPr>
          <w:p w14:paraId="74BA399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273FD8E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05E9F7EE" w14:textId="77777777" w:rsidTr="00352F91">
        <w:tc>
          <w:tcPr>
            <w:tcW w:w="2547" w:type="dxa"/>
          </w:tcPr>
          <w:p w14:paraId="47BE4C1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6A7AD929" w14:textId="77777777" w:rsidR="00896CC2" w:rsidRPr="00896CC2" w:rsidRDefault="00896CC2" w:rsidP="00896CC2">
            <w:pPr>
              <w:spacing w:after="0" w:line="240" w:lineRule="auto"/>
              <w:jc w:val="both"/>
              <w:rPr>
                <w:rFonts w:ascii="Arial" w:hAnsi="Arial" w:cs="Arial"/>
                <w:lang w:val="sr-Latn-ME"/>
              </w:rPr>
            </w:pPr>
          </w:p>
        </w:tc>
      </w:tr>
      <w:tr w:rsidR="00896CC2" w:rsidRPr="00896CC2" w14:paraId="2E189036" w14:textId="77777777" w:rsidTr="00352F91">
        <w:tc>
          <w:tcPr>
            <w:tcW w:w="2547" w:type="dxa"/>
            <w:shd w:val="clear" w:color="auto" w:fill="D9D9D9"/>
          </w:tcPr>
          <w:p w14:paraId="7BD9068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4FDB60AC" w14:textId="2DBB9064" w:rsidR="00896CC2" w:rsidRPr="00896CC2" w:rsidRDefault="00896CC2" w:rsidP="00896CC2">
            <w:pPr>
              <w:spacing w:after="0" w:line="240" w:lineRule="auto"/>
              <w:jc w:val="right"/>
              <w:rPr>
                <w:rFonts w:ascii="Arial" w:hAnsi="Arial" w:cs="Arial"/>
                <w:lang w:val="sr-Latn-ME"/>
              </w:rPr>
            </w:pPr>
            <w:r>
              <w:rPr>
                <w:rFonts w:ascii="Arial" w:hAnsi="Arial" w:cs="Arial"/>
                <w:lang w:val="sr-Latn-ME"/>
              </w:rPr>
              <w:t>320</w:t>
            </w:r>
            <w:r w:rsidRPr="00896CC2">
              <w:rPr>
                <w:rFonts w:ascii="Arial" w:hAnsi="Arial" w:cs="Arial"/>
                <w:lang w:val="sr-Latn-ME"/>
              </w:rPr>
              <w:t>,00</w:t>
            </w:r>
          </w:p>
        </w:tc>
      </w:tr>
      <w:tr w:rsidR="00896CC2" w:rsidRPr="00896CC2" w14:paraId="44840048" w14:textId="77777777" w:rsidTr="00352F91">
        <w:tc>
          <w:tcPr>
            <w:tcW w:w="2547" w:type="dxa"/>
          </w:tcPr>
          <w:p w14:paraId="7F61266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1.4.2</w:t>
            </w:r>
          </w:p>
        </w:tc>
        <w:tc>
          <w:tcPr>
            <w:tcW w:w="6804" w:type="dxa"/>
          </w:tcPr>
          <w:p w14:paraId="4D0B45D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 xml:space="preserve">Sprovoditi monitoring </w:t>
            </w:r>
            <w:proofErr w:type="spellStart"/>
            <w:r w:rsidRPr="00896CC2">
              <w:rPr>
                <w:rFonts w:ascii="Arial" w:hAnsi="Arial" w:cs="Arial"/>
                <w:b/>
                <w:lang w:val="sr-Latn-ME"/>
              </w:rPr>
              <w:t>dendrometriskih</w:t>
            </w:r>
            <w:proofErr w:type="spellEnd"/>
            <w:r w:rsidRPr="00896CC2">
              <w:rPr>
                <w:rFonts w:ascii="Arial" w:hAnsi="Arial" w:cs="Arial"/>
                <w:b/>
                <w:lang w:val="sr-Latn-ME"/>
              </w:rPr>
              <w:t xml:space="preserve"> i ekoloških aspekata šumskih ekosistema</w:t>
            </w:r>
          </w:p>
        </w:tc>
      </w:tr>
      <w:tr w:rsidR="00896CC2" w:rsidRPr="00896CC2" w14:paraId="5415714C" w14:textId="77777777" w:rsidTr="00352F91">
        <w:tc>
          <w:tcPr>
            <w:tcW w:w="2547" w:type="dxa"/>
          </w:tcPr>
          <w:p w14:paraId="170BB18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36A787E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 xml:space="preserve">Izvještaj o sprovedenom monitoringu </w:t>
            </w:r>
            <w:proofErr w:type="spellStart"/>
            <w:r w:rsidRPr="00896CC2">
              <w:rPr>
                <w:rFonts w:ascii="Arial" w:hAnsi="Arial" w:cs="Arial"/>
                <w:i/>
                <w:lang w:val="sr-Latn-ME"/>
              </w:rPr>
              <w:t>dendrometriskih</w:t>
            </w:r>
            <w:proofErr w:type="spellEnd"/>
            <w:r w:rsidRPr="00896CC2">
              <w:rPr>
                <w:rFonts w:ascii="Arial" w:hAnsi="Arial" w:cs="Arial"/>
                <w:i/>
                <w:lang w:val="sr-Latn-ME"/>
              </w:rPr>
              <w:t xml:space="preserve"> i ekoloških aspekata</w:t>
            </w:r>
          </w:p>
        </w:tc>
      </w:tr>
      <w:tr w:rsidR="00896CC2" w:rsidRPr="00896CC2" w14:paraId="4E5C181B" w14:textId="77777777" w:rsidTr="00352F91">
        <w:tc>
          <w:tcPr>
            <w:tcW w:w="2547" w:type="dxa"/>
          </w:tcPr>
          <w:p w14:paraId="55A85C4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36E910A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Izvršiće se prikupljanje podataka o zdravstvenom stanju šumskih ekosistema. Podaci će se prikupljati sa područja na kojima su evidentirane ili primijećene određene promjene u šumskim ekosistemima. Postavljanje feromona i </w:t>
            </w:r>
            <w:proofErr w:type="spellStart"/>
            <w:r w:rsidRPr="00896CC2">
              <w:rPr>
                <w:rFonts w:ascii="Arial" w:hAnsi="Arial" w:cs="Arial"/>
                <w:lang w:val="sr-Latn-ME"/>
              </w:rPr>
              <w:t>feromonskih</w:t>
            </w:r>
            <w:proofErr w:type="spellEnd"/>
            <w:r w:rsidRPr="00896CC2">
              <w:rPr>
                <w:rFonts w:ascii="Arial" w:hAnsi="Arial" w:cs="Arial"/>
                <w:lang w:val="sr-Latn-ME"/>
              </w:rPr>
              <w:t xml:space="preserve"> klopki u cilju suzbijanja i monitoringa štetnih vrsta </w:t>
            </w:r>
            <w:proofErr w:type="spellStart"/>
            <w:r w:rsidRPr="00896CC2">
              <w:rPr>
                <w:rFonts w:ascii="Arial" w:hAnsi="Arial" w:cs="Arial"/>
                <w:lang w:val="sr-Latn-ME"/>
              </w:rPr>
              <w:t>potkrnjaka</w:t>
            </w:r>
            <w:proofErr w:type="spellEnd"/>
            <w:r w:rsidRPr="00896CC2">
              <w:rPr>
                <w:rFonts w:ascii="Arial" w:hAnsi="Arial" w:cs="Arial"/>
                <w:lang w:val="sr-Latn-ME"/>
              </w:rPr>
              <w:t>.</w:t>
            </w:r>
          </w:p>
          <w:p w14:paraId="26315A2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2</w:t>
            </w:r>
          </w:p>
        </w:tc>
      </w:tr>
      <w:tr w:rsidR="00896CC2" w:rsidRPr="00896CC2" w14:paraId="3CCA898A" w14:textId="77777777" w:rsidTr="00352F91">
        <w:tc>
          <w:tcPr>
            <w:tcW w:w="2547" w:type="dxa"/>
          </w:tcPr>
          <w:p w14:paraId="3E15956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vAlign w:val="center"/>
          </w:tcPr>
          <w:p w14:paraId="5D11893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zaštitu prirodne i kulturne baštine i održivi razvoj</w:t>
            </w:r>
          </w:p>
          <w:p w14:paraId="04C9623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fizičke zaštite NP</w:t>
            </w:r>
          </w:p>
        </w:tc>
      </w:tr>
      <w:tr w:rsidR="00896CC2" w:rsidRPr="00896CC2" w14:paraId="1859BC78" w14:textId="77777777" w:rsidTr="00352F91">
        <w:tc>
          <w:tcPr>
            <w:tcW w:w="2547" w:type="dxa"/>
          </w:tcPr>
          <w:p w14:paraId="410B42A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68080FF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6477026F" w14:textId="77777777" w:rsidTr="00352F91">
        <w:tc>
          <w:tcPr>
            <w:tcW w:w="2547" w:type="dxa"/>
          </w:tcPr>
          <w:p w14:paraId="45A0087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27723C10" w14:textId="77777777" w:rsidR="00896CC2" w:rsidRPr="00896CC2" w:rsidRDefault="00896CC2" w:rsidP="00896CC2">
            <w:pPr>
              <w:spacing w:after="0" w:line="240" w:lineRule="auto"/>
              <w:jc w:val="both"/>
              <w:rPr>
                <w:rFonts w:ascii="Arial" w:hAnsi="Arial" w:cs="Arial"/>
                <w:lang w:val="sr-Latn-ME"/>
              </w:rPr>
            </w:pPr>
          </w:p>
        </w:tc>
      </w:tr>
      <w:tr w:rsidR="00896CC2" w:rsidRPr="00896CC2" w14:paraId="269564EC" w14:textId="77777777" w:rsidTr="00352F91">
        <w:tc>
          <w:tcPr>
            <w:tcW w:w="2547" w:type="dxa"/>
            <w:shd w:val="clear" w:color="auto" w:fill="D9D9D9"/>
          </w:tcPr>
          <w:p w14:paraId="44A5473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13AB1D72" w14:textId="77777777" w:rsidR="00896CC2" w:rsidRPr="00896CC2" w:rsidRDefault="00896CC2" w:rsidP="00896CC2">
            <w:pPr>
              <w:spacing w:after="0" w:line="240" w:lineRule="auto"/>
              <w:jc w:val="right"/>
              <w:rPr>
                <w:rFonts w:ascii="Arial" w:hAnsi="Arial" w:cs="Arial"/>
                <w:lang w:val="sr-Latn-ME"/>
              </w:rPr>
            </w:pPr>
            <w:r w:rsidRPr="00896CC2">
              <w:rPr>
                <w:rFonts w:ascii="Arial" w:hAnsi="Arial" w:cs="Arial"/>
                <w:lang w:val="sr-Latn-ME"/>
              </w:rPr>
              <w:t>100,00</w:t>
            </w:r>
          </w:p>
        </w:tc>
      </w:tr>
      <w:tr w:rsidR="00896CC2" w:rsidRPr="00896CC2" w14:paraId="33B5888F" w14:textId="77777777" w:rsidTr="00352F91">
        <w:tc>
          <w:tcPr>
            <w:tcW w:w="2547" w:type="dxa"/>
          </w:tcPr>
          <w:p w14:paraId="4C4D88A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1.4.3</w:t>
            </w:r>
          </w:p>
        </w:tc>
        <w:tc>
          <w:tcPr>
            <w:tcW w:w="6804" w:type="dxa"/>
          </w:tcPr>
          <w:p w14:paraId="55803D1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Sprovoditi sanitarno-higijenske aktivnosti</w:t>
            </w:r>
          </w:p>
        </w:tc>
      </w:tr>
      <w:tr w:rsidR="00896CC2" w:rsidRPr="00896CC2" w14:paraId="1CFBEEBF" w14:textId="77777777" w:rsidTr="00352F91">
        <w:tc>
          <w:tcPr>
            <w:tcW w:w="2547" w:type="dxa"/>
          </w:tcPr>
          <w:p w14:paraId="5644959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202A975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Količina doznačene drvne mase u šumskim ekosistemima</w:t>
            </w:r>
          </w:p>
        </w:tc>
      </w:tr>
      <w:tr w:rsidR="00896CC2" w:rsidRPr="00896CC2" w14:paraId="11CAF2D9" w14:textId="77777777" w:rsidTr="00352F91">
        <w:tc>
          <w:tcPr>
            <w:tcW w:w="2547" w:type="dxa"/>
          </w:tcPr>
          <w:p w14:paraId="0802D39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6F7BA57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Izvršiće se uklanjanje stabala u cilju zaštite i </w:t>
            </w:r>
            <w:proofErr w:type="spellStart"/>
            <w:r w:rsidRPr="00896CC2">
              <w:rPr>
                <w:rFonts w:ascii="Arial" w:hAnsi="Arial" w:cs="Arial"/>
                <w:lang w:val="sr-Latn-ME"/>
              </w:rPr>
              <w:t>unapređenja</w:t>
            </w:r>
            <w:proofErr w:type="spellEnd"/>
            <w:r w:rsidRPr="00896CC2">
              <w:rPr>
                <w:rFonts w:ascii="Arial" w:hAnsi="Arial" w:cs="Arial"/>
                <w:lang w:val="sr-Latn-ME"/>
              </w:rPr>
              <w:t xml:space="preserve"> sanitarno-higijenske funkcije šuma. Izvršiće se uklanjanje:</w:t>
            </w:r>
          </w:p>
          <w:p w14:paraId="758791C1" w14:textId="77777777" w:rsidR="00896CC2" w:rsidRPr="00896CC2" w:rsidRDefault="00896CC2" w:rsidP="00B723E1">
            <w:pPr>
              <w:numPr>
                <w:ilvl w:val="0"/>
                <w:numId w:val="36"/>
              </w:numPr>
              <w:spacing w:after="0" w:line="240" w:lineRule="auto"/>
              <w:ind w:leftChars="-1" w:left="0" w:hangingChars="1" w:hanging="2"/>
              <w:jc w:val="both"/>
              <w:rPr>
                <w:rFonts w:ascii="Arial" w:hAnsi="Arial" w:cs="Arial"/>
                <w:lang w:val="sr-Latn-ME"/>
              </w:rPr>
            </w:pPr>
            <w:r w:rsidRPr="00896CC2">
              <w:rPr>
                <w:rFonts w:ascii="Arial" w:hAnsi="Arial" w:cs="Arial"/>
                <w:lang w:val="sr-Latn-ME"/>
              </w:rPr>
              <w:t>stabala sa izrazitim simptomima zaraze,</w:t>
            </w:r>
          </w:p>
          <w:p w14:paraId="6CEF9CE9" w14:textId="77777777" w:rsidR="00896CC2" w:rsidRPr="00896CC2" w:rsidRDefault="00896CC2" w:rsidP="00B723E1">
            <w:pPr>
              <w:numPr>
                <w:ilvl w:val="0"/>
                <w:numId w:val="36"/>
              </w:numPr>
              <w:spacing w:after="0" w:line="240" w:lineRule="auto"/>
              <w:ind w:leftChars="-1" w:left="0" w:hangingChars="1" w:hanging="2"/>
              <w:jc w:val="both"/>
              <w:rPr>
                <w:rFonts w:ascii="Arial" w:hAnsi="Arial" w:cs="Arial"/>
                <w:lang w:val="sr-Latn-ME"/>
              </w:rPr>
            </w:pPr>
            <w:r w:rsidRPr="00896CC2">
              <w:rPr>
                <w:rFonts w:ascii="Arial" w:hAnsi="Arial" w:cs="Arial"/>
                <w:lang w:val="sr-Latn-ME"/>
              </w:rPr>
              <w:t xml:space="preserve">izvaljenih i suvih stabala, </w:t>
            </w:r>
            <w:proofErr w:type="spellStart"/>
            <w:r w:rsidRPr="00896CC2">
              <w:rPr>
                <w:rFonts w:ascii="Arial" w:hAnsi="Arial" w:cs="Arial"/>
                <w:lang w:val="sr-Latn-ME"/>
              </w:rPr>
              <w:t>snjegolomova</w:t>
            </w:r>
            <w:proofErr w:type="spellEnd"/>
            <w:r w:rsidRPr="00896CC2">
              <w:rPr>
                <w:rFonts w:ascii="Arial" w:hAnsi="Arial" w:cs="Arial"/>
                <w:lang w:val="sr-Latn-ME"/>
              </w:rPr>
              <w:t xml:space="preserve"> i </w:t>
            </w:r>
            <w:proofErr w:type="spellStart"/>
            <w:r w:rsidRPr="00896CC2">
              <w:rPr>
                <w:rFonts w:ascii="Arial" w:hAnsi="Arial" w:cs="Arial"/>
                <w:lang w:val="sr-Latn-ME"/>
              </w:rPr>
              <w:t>vjetrolomova</w:t>
            </w:r>
            <w:proofErr w:type="spellEnd"/>
            <w:r w:rsidRPr="00896CC2">
              <w:rPr>
                <w:rFonts w:ascii="Arial" w:hAnsi="Arial" w:cs="Arial"/>
                <w:lang w:val="sr-Latn-ME"/>
              </w:rPr>
              <w:t>,</w:t>
            </w:r>
          </w:p>
          <w:p w14:paraId="3F6383F7" w14:textId="77777777" w:rsidR="00896CC2" w:rsidRPr="00896CC2" w:rsidRDefault="00896CC2" w:rsidP="00B723E1">
            <w:pPr>
              <w:numPr>
                <w:ilvl w:val="0"/>
                <w:numId w:val="36"/>
              </w:numPr>
              <w:spacing w:after="0" w:line="240" w:lineRule="auto"/>
              <w:ind w:leftChars="-1" w:left="0" w:hangingChars="1" w:hanging="2"/>
              <w:jc w:val="both"/>
              <w:rPr>
                <w:rFonts w:ascii="Arial" w:hAnsi="Arial" w:cs="Arial"/>
                <w:lang w:val="sr-Latn-ME"/>
              </w:rPr>
            </w:pPr>
            <w:r w:rsidRPr="00896CC2">
              <w:rPr>
                <w:rFonts w:ascii="Arial" w:hAnsi="Arial" w:cs="Arial"/>
                <w:lang w:val="sr-Latn-ME"/>
              </w:rPr>
              <w:t>stabala koja nemaju mogućnost daljeg razvoja</w:t>
            </w:r>
          </w:p>
          <w:p w14:paraId="67CA752B" w14:textId="77777777" w:rsidR="00896CC2" w:rsidRPr="00896CC2" w:rsidRDefault="00896CC2" w:rsidP="00B723E1">
            <w:pPr>
              <w:numPr>
                <w:ilvl w:val="0"/>
                <w:numId w:val="36"/>
              </w:numPr>
              <w:spacing w:after="0" w:line="240" w:lineRule="auto"/>
              <w:ind w:leftChars="-1" w:left="0" w:hangingChars="1" w:hanging="2"/>
              <w:jc w:val="both"/>
              <w:rPr>
                <w:rFonts w:ascii="Arial" w:hAnsi="Arial" w:cs="Arial"/>
                <w:lang w:val="sr-Latn-ME"/>
              </w:rPr>
            </w:pPr>
            <w:r w:rsidRPr="00896CC2">
              <w:rPr>
                <w:rFonts w:ascii="Arial" w:hAnsi="Arial" w:cs="Arial"/>
                <w:lang w:val="sr-Latn-ME"/>
              </w:rPr>
              <w:t>stabala koja ugrožavaju nesmetan prolaz posjetioca kroz Park i dovode u opasnost oštećenja materijalne- tehničke infrastrukture. Aktivnost će se sprovoditi na osnovu izvještaja Službe zaštite, nakon čega će stručna služba provjeriti stanje i preduzeti dalje mjere.</w:t>
            </w:r>
          </w:p>
          <w:p w14:paraId="5CFDD5A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Aktivnosti sječe i transporta drvnih </w:t>
            </w:r>
            <w:proofErr w:type="spellStart"/>
            <w:r w:rsidRPr="00896CC2">
              <w:rPr>
                <w:rFonts w:ascii="Arial" w:hAnsi="Arial" w:cs="Arial"/>
                <w:lang w:val="sr-Latn-ME"/>
              </w:rPr>
              <w:t>sortimenata</w:t>
            </w:r>
            <w:proofErr w:type="spellEnd"/>
            <w:r w:rsidRPr="00896CC2">
              <w:rPr>
                <w:rFonts w:ascii="Arial" w:hAnsi="Arial" w:cs="Arial"/>
                <w:lang w:val="sr-Latn-ME"/>
              </w:rPr>
              <w:t xml:space="preserve"> realizovaće se na osnovu Zakona o šumama (Sl. list CG broj 47/15) i drugih unutrašnjih akata JPNPCG.</w:t>
            </w:r>
          </w:p>
          <w:p w14:paraId="10FB2CA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Interna procedura za prodaju drvnih </w:t>
            </w:r>
            <w:proofErr w:type="spellStart"/>
            <w:r w:rsidRPr="00896CC2">
              <w:rPr>
                <w:rFonts w:ascii="Arial" w:hAnsi="Arial" w:cs="Arial"/>
                <w:lang w:val="sr-Latn-ME"/>
              </w:rPr>
              <w:t>sortimenata</w:t>
            </w:r>
            <w:proofErr w:type="spellEnd"/>
            <w:r w:rsidRPr="00896CC2">
              <w:rPr>
                <w:rFonts w:ascii="Arial" w:hAnsi="Arial" w:cs="Arial"/>
                <w:lang w:val="sr-Latn-ME"/>
              </w:rPr>
              <w:t xml:space="preserve"> za lokalno stanovništvo</w:t>
            </w:r>
          </w:p>
          <w:p w14:paraId="0EEC141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7E6272A0" w14:textId="77777777" w:rsidTr="00352F91">
        <w:tc>
          <w:tcPr>
            <w:tcW w:w="2547" w:type="dxa"/>
          </w:tcPr>
          <w:p w14:paraId="31D32F6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vAlign w:val="center"/>
          </w:tcPr>
          <w:p w14:paraId="0DCF0BB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zaštitu prirodne i kulturne baštine i održivi razvoj</w:t>
            </w:r>
          </w:p>
          <w:p w14:paraId="5B0232C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lastRenderedPageBreak/>
              <w:t>Služba fizičke zaštite NP</w:t>
            </w:r>
          </w:p>
        </w:tc>
      </w:tr>
      <w:tr w:rsidR="00896CC2" w:rsidRPr="00896CC2" w14:paraId="7F91ACBA" w14:textId="77777777" w:rsidTr="00352F91">
        <w:tc>
          <w:tcPr>
            <w:tcW w:w="2547" w:type="dxa"/>
          </w:tcPr>
          <w:p w14:paraId="21D453C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lastRenderedPageBreak/>
              <w:t>Status realizacije</w:t>
            </w:r>
          </w:p>
        </w:tc>
        <w:tc>
          <w:tcPr>
            <w:tcW w:w="6804" w:type="dxa"/>
          </w:tcPr>
          <w:p w14:paraId="699E78E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Nerealizovano</w:t>
            </w:r>
          </w:p>
        </w:tc>
      </w:tr>
      <w:tr w:rsidR="00896CC2" w:rsidRPr="00896CC2" w14:paraId="3ABF530E" w14:textId="77777777" w:rsidTr="00352F91">
        <w:tc>
          <w:tcPr>
            <w:tcW w:w="2547" w:type="dxa"/>
          </w:tcPr>
          <w:p w14:paraId="129C683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1556B73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Rješenjem Agencije za zaštitu životne sredine (03-UPI-1594/9) od 29.4.2024. godine, propisano je da se sanitarna sječa ne smije vršiti, već je dozvoljeno isključivo prikupljanje </w:t>
            </w:r>
            <w:proofErr w:type="spellStart"/>
            <w:r w:rsidRPr="00896CC2">
              <w:rPr>
                <w:rFonts w:ascii="Arial" w:hAnsi="Arial" w:cs="Arial"/>
                <w:lang w:val="sr-Latn-ME"/>
              </w:rPr>
              <w:t>potkornjaka</w:t>
            </w:r>
            <w:proofErr w:type="spellEnd"/>
            <w:r w:rsidRPr="00896CC2">
              <w:rPr>
                <w:rFonts w:ascii="Arial" w:hAnsi="Arial" w:cs="Arial"/>
                <w:lang w:val="sr-Latn-ME"/>
              </w:rPr>
              <w:t xml:space="preserve"> pomoću </w:t>
            </w:r>
            <w:proofErr w:type="spellStart"/>
            <w:r w:rsidRPr="00896CC2">
              <w:rPr>
                <w:rFonts w:ascii="Arial" w:hAnsi="Arial" w:cs="Arial"/>
                <w:lang w:val="sr-Latn-ME"/>
              </w:rPr>
              <w:t>feromonskih</w:t>
            </w:r>
            <w:proofErr w:type="spellEnd"/>
            <w:r w:rsidRPr="00896CC2">
              <w:rPr>
                <w:rFonts w:ascii="Arial" w:hAnsi="Arial" w:cs="Arial"/>
                <w:lang w:val="sr-Latn-ME"/>
              </w:rPr>
              <w:t xml:space="preserve"> klopki.</w:t>
            </w:r>
          </w:p>
        </w:tc>
      </w:tr>
      <w:tr w:rsidR="00896CC2" w:rsidRPr="00896CC2" w14:paraId="0B068D27" w14:textId="77777777" w:rsidTr="00352F91">
        <w:tc>
          <w:tcPr>
            <w:tcW w:w="2547" w:type="dxa"/>
            <w:shd w:val="clear" w:color="auto" w:fill="D9D9D9"/>
          </w:tcPr>
          <w:p w14:paraId="58E2220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763FDCCD" w14:textId="77777777" w:rsidR="00896CC2" w:rsidRPr="00896CC2" w:rsidRDefault="00896CC2" w:rsidP="00896CC2">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7738A533" w14:textId="77777777" w:rsidTr="00352F91">
        <w:tc>
          <w:tcPr>
            <w:tcW w:w="2547" w:type="dxa"/>
          </w:tcPr>
          <w:p w14:paraId="1561BB3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1.4.4</w:t>
            </w:r>
          </w:p>
        </w:tc>
        <w:tc>
          <w:tcPr>
            <w:tcW w:w="6804" w:type="dxa"/>
          </w:tcPr>
          <w:p w14:paraId="61578FE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Sprovoditi mjere zaštite od požara</w:t>
            </w:r>
          </w:p>
        </w:tc>
      </w:tr>
      <w:tr w:rsidR="00896CC2" w:rsidRPr="00896CC2" w14:paraId="601EFF49" w14:textId="77777777" w:rsidTr="00352F91">
        <w:tc>
          <w:tcPr>
            <w:tcW w:w="2547" w:type="dxa"/>
          </w:tcPr>
          <w:p w14:paraId="5326814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073A3C1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Izvršena nabavka protiv-požarne opreme u skladu sa Planom zaštite i spašavanja</w:t>
            </w:r>
          </w:p>
        </w:tc>
      </w:tr>
      <w:tr w:rsidR="00896CC2" w:rsidRPr="00896CC2" w14:paraId="42123327" w14:textId="77777777" w:rsidTr="00352F91">
        <w:tc>
          <w:tcPr>
            <w:tcW w:w="2547" w:type="dxa"/>
          </w:tcPr>
          <w:p w14:paraId="20348CA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1B05BE0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Shodno Planu zaštite i spašavanja, a u cilju preventivnih mjera zaštite, izvršiće se nabavka potrebne opreme, instalacija iste i uspostaviće se </w:t>
            </w:r>
            <w:proofErr w:type="spellStart"/>
            <w:r w:rsidRPr="00896CC2">
              <w:rPr>
                <w:rFonts w:ascii="Arial" w:hAnsi="Arial" w:cs="Arial"/>
                <w:lang w:val="sr-Latn-ME"/>
              </w:rPr>
              <w:t>distanciono</w:t>
            </w:r>
            <w:proofErr w:type="spellEnd"/>
            <w:r w:rsidRPr="00896CC2">
              <w:rPr>
                <w:rFonts w:ascii="Arial" w:hAnsi="Arial" w:cs="Arial"/>
                <w:lang w:val="sr-Latn-ME"/>
              </w:rPr>
              <w:t xml:space="preserve"> praćenje požara uz pomoć GIS tehnologije.</w:t>
            </w:r>
          </w:p>
          <w:p w14:paraId="46583C6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2594E3D0" w14:textId="77777777" w:rsidTr="00352F91">
        <w:tc>
          <w:tcPr>
            <w:tcW w:w="2547" w:type="dxa"/>
          </w:tcPr>
          <w:p w14:paraId="4F41430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vAlign w:val="center"/>
          </w:tcPr>
          <w:p w14:paraId="15B6021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zaštitu prirodne i kulturne baštine i održivi razvoj</w:t>
            </w:r>
          </w:p>
          <w:p w14:paraId="027A36C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fizičke zaštite NP</w:t>
            </w:r>
          </w:p>
        </w:tc>
      </w:tr>
      <w:tr w:rsidR="00896CC2" w:rsidRPr="00896CC2" w14:paraId="0DDC4670" w14:textId="77777777" w:rsidTr="00352F91">
        <w:tc>
          <w:tcPr>
            <w:tcW w:w="2547" w:type="dxa"/>
          </w:tcPr>
          <w:p w14:paraId="5BF462C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497E505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Nerealizovano</w:t>
            </w:r>
          </w:p>
        </w:tc>
      </w:tr>
      <w:tr w:rsidR="00896CC2" w:rsidRPr="00896CC2" w14:paraId="7955A8A3" w14:textId="77777777" w:rsidTr="00352F91">
        <w:tc>
          <w:tcPr>
            <w:tcW w:w="2547" w:type="dxa"/>
          </w:tcPr>
          <w:p w14:paraId="5686F8B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12FFC5D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Nabavka PP stanica zahtijeva značajna finansijska sredstva. Tokom 2024.godine aplicirano je za određene fondove, ali sredstva nisu odobrena.</w:t>
            </w:r>
          </w:p>
        </w:tc>
      </w:tr>
      <w:tr w:rsidR="00896CC2" w:rsidRPr="00896CC2" w14:paraId="3C4A097B" w14:textId="77777777" w:rsidTr="00352F91">
        <w:tc>
          <w:tcPr>
            <w:tcW w:w="2547" w:type="dxa"/>
            <w:shd w:val="clear" w:color="auto" w:fill="D9D9D9"/>
          </w:tcPr>
          <w:p w14:paraId="663365C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5CD396B8" w14:textId="77777777" w:rsidR="00896CC2" w:rsidRPr="00896CC2" w:rsidRDefault="00896CC2" w:rsidP="00896CC2">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30B94C5B" w14:textId="77777777" w:rsidTr="00352F91">
        <w:tc>
          <w:tcPr>
            <w:tcW w:w="2547" w:type="dxa"/>
          </w:tcPr>
          <w:p w14:paraId="7F5A781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1.4.5</w:t>
            </w:r>
          </w:p>
        </w:tc>
        <w:tc>
          <w:tcPr>
            <w:tcW w:w="6804" w:type="dxa"/>
          </w:tcPr>
          <w:p w14:paraId="4CBE045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Izraditi interaktivnu bazu podataka o stanju šumskih ekosistema</w:t>
            </w:r>
          </w:p>
        </w:tc>
      </w:tr>
      <w:tr w:rsidR="00896CC2" w:rsidRPr="00896CC2" w14:paraId="18F4A2D2" w14:textId="77777777" w:rsidTr="00352F91">
        <w:tc>
          <w:tcPr>
            <w:tcW w:w="2547" w:type="dxa"/>
          </w:tcPr>
          <w:p w14:paraId="4FB3153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2442279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 xml:space="preserve">Izrađena interaktivna baza. Broj </w:t>
            </w:r>
            <w:proofErr w:type="spellStart"/>
            <w:r w:rsidRPr="00896CC2">
              <w:rPr>
                <w:rFonts w:ascii="Arial" w:hAnsi="Arial" w:cs="Arial"/>
                <w:i/>
                <w:lang w:val="sr-Latn-ME"/>
              </w:rPr>
              <w:t>unijetih</w:t>
            </w:r>
            <w:proofErr w:type="spellEnd"/>
            <w:r w:rsidRPr="00896CC2">
              <w:rPr>
                <w:rFonts w:ascii="Arial" w:hAnsi="Arial" w:cs="Arial"/>
                <w:i/>
                <w:lang w:val="sr-Latn-ME"/>
              </w:rPr>
              <w:t xml:space="preserve"> podataka u bazu</w:t>
            </w:r>
          </w:p>
        </w:tc>
      </w:tr>
      <w:tr w:rsidR="00896CC2" w:rsidRPr="00896CC2" w14:paraId="21164EE2" w14:textId="77777777" w:rsidTr="00352F91">
        <w:tc>
          <w:tcPr>
            <w:tcW w:w="2547" w:type="dxa"/>
          </w:tcPr>
          <w:p w14:paraId="7C170E2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1B86F36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Uspostaviće se prostorna baza podataka (GIS) za potrebe prikupljanja i analize terenskih i drugih podataka. Terenski podaci će se prikupljati specijalizovanim GPS uređajem.</w:t>
            </w:r>
          </w:p>
          <w:p w14:paraId="23341BA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50434FAF" w14:textId="77777777" w:rsidTr="00352F91">
        <w:tc>
          <w:tcPr>
            <w:tcW w:w="2547" w:type="dxa"/>
          </w:tcPr>
          <w:p w14:paraId="6FDCECD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vAlign w:val="center"/>
          </w:tcPr>
          <w:p w14:paraId="0976216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zaštitu prirodne i kulturne baštine i održivi razvoj</w:t>
            </w:r>
          </w:p>
          <w:p w14:paraId="13EB986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fizičke zaštite NP</w:t>
            </w:r>
          </w:p>
        </w:tc>
      </w:tr>
      <w:tr w:rsidR="00896CC2" w:rsidRPr="00896CC2" w14:paraId="7C1E7082" w14:textId="77777777" w:rsidTr="00352F91">
        <w:tc>
          <w:tcPr>
            <w:tcW w:w="2547" w:type="dxa"/>
          </w:tcPr>
          <w:p w14:paraId="4154CE5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6D7D547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493A7AFB" w14:textId="77777777" w:rsidTr="00352F91">
        <w:tc>
          <w:tcPr>
            <w:tcW w:w="2547" w:type="dxa"/>
          </w:tcPr>
          <w:p w14:paraId="36CF213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433AFE4C" w14:textId="77777777" w:rsidR="00896CC2" w:rsidRPr="00896CC2" w:rsidRDefault="00896CC2" w:rsidP="00896CC2">
            <w:pPr>
              <w:spacing w:after="0" w:line="240" w:lineRule="auto"/>
              <w:jc w:val="both"/>
              <w:rPr>
                <w:rFonts w:ascii="Arial" w:hAnsi="Arial" w:cs="Arial"/>
                <w:lang w:val="sr-Latn-ME"/>
              </w:rPr>
            </w:pPr>
          </w:p>
        </w:tc>
      </w:tr>
      <w:tr w:rsidR="00896CC2" w:rsidRPr="00896CC2" w14:paraId="421D3DEF" w14:textId="77777777" w:rsidTr="00352F91">
        <w:tc>
          <w:tcPr>
            <w:tcW w:w="2547" w:type="dxa"/>
            <w:shd w:val="clear" w:color="auto" w:fill="D9D9D9"/>
          </w:tcPr>
          <w:p w14:paraId="638CD31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2C89EB86" w14:textId="77777777" w:rsidR="00896CC2" w:rsidRPr="00896CC2" w:rsidRDefault="00896CC2" w:rsidP="00896CC2">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77ED7D18" w14:textId="77777777" w:rsidTr="00352F91">
        <w:tc>
          <w:tcPr>
            <w:tcW w:w="2547" w:type="dxa"/>
            <w:shd w:val="clear" w:color="auto" w:fill="E2EFD9"/>
          </w:tcPr>
          <w:p w14:paraId="76DDD3E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Cilj 1.5</w:t>
            </w:r>
          </w:p>
        </w:tc>
        <w:tc>
          <w:tcPr>
            <w:tcW w:w="6804" w:type="dxa"/>
            <w:shd w:val="clear" w:color="auto" w:fill="E2EFD9"/>
          </w:tcPr>
          <w:p w14:paraId="3716920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Utvrđeno nulto stanje dnevnih leptira</w:t>
            </w:r>
          </w:p>
        </w:tc>
      </w:tr>
      <w:tr w:rsidR="00896CC2" w:rsidRPr="00896CC2" w14:paraId="2800727C" w14:textId="77777777" w:rsidTr="00352F91">
        <w:tc>
          <w:tcPr>
            <w:tcW w:w="9351" w:type="dxa"/>
            <w:gridSpan w:val="2"/>
            <w:shd w:val="clear" w:color="auto" w:fill="E2EFD9"/>
          </w:tcPr>
          <w:p w14:paraId="6CE4FE6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i/>
                <w:lang w:val="sr-Latn-ME"/>
              </w:rPr>
              <w:t>Indikator cilja: Ček lista dnevnih leptira na području Parka</w:t>
            </w:r>
          </w:p>
        </w:tc>
      </w:tr>
      <w:tr w:rsidR="00896CC2" w:rsidRPr="00896CC2" w14:paraId="354FB3EB" w14:textId="77777777" w:rsidTr="00352F91">
        <w:tc>
          <w:tcPr>
            <w:tcW w:w="2547" w:type="dxa"/>
          </w:tcPr>
          <w:p w14:paraId="3434DA6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1.5.1.</w:t>
            </w:r>
          </w:p>
        </w:tc>
        <w:tc>
          <w:tcPr>
            <w:tcW w:w="6804" w:type="dxa"/>
          </w:tcPr>
          <w:p w14:paraId="6AAACB8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 xml:space="preserve">Istražiti i dopuniti literaturne podatke o fauni </w:t>
            </w:r>
            <w:proofErr w:type="spellStart"/>
            <w:r w:rsidRPr="00896CC2">
              <w:rPr>
                <w:rFonts w:ascii="Arial" w:hAnsi="Arial" w:cs="Arial"/>
                <w:b/>
                <w:lang w:val="sr-Latn-ME"/>
              </w:rPr>
              <w:t>Lepidoptera</w:t>
            </w:r>
            <w:proofErr w:type="spellEnd"/>
          </w:p>
        </w:tc>
      </w:tr>
      <w:tr w:rsidR="00896CC2" w:rsidRPr="00896CC2" w14:paraId="36D6AD49" w14:textId="77777777" w:rsidTr="00352F91">
        <w:tc>
          <w:tcPr>
            <w:tcW w:w="2547" w:type="dxa"/>
          </w:tcPr>
          <w:p w14:paraId="4DB6141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5D2D886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Broj unesenih podataka u bazi</w:t>
            </w:r>
          </w:p>
        </w:tc>
      </w:tr>
      <w:tr w:rsidR="00896CC2" w:rsidRPr="00896CC2" w14:paraId="60DFFD06" w14:textId="77777777" w:rsidTr="00352F91">
        <w:tc>
          <w:tcPr>
            <w:tcW w:w="2547" w:type="dxa"/>
          </w:tcPr>
          <w:p w14:paraId="64C2A98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1AED877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Istraživanje literaturnih podataka o prisutnosti </w:t>
            </w:r>
            <w:proofErr w:type="spellStart"/>
            <w:r w:rsidRPr="00896CC2">
              <w:rPr>
                <w:rFonts w:ascii="Arial" w:hAnsi="Arial" w:cs="Arial"/>
                <w:lang w:val="sr-Latn-ME"/>
              </w:rPr>
              <w:t>Lepidoptera</w:t>
            </w:r>
            <w:proofErr w:type="spellEnd"/>
            <w:r w:rsidRPr="00896CC2">
              <w:rPr>
                <w:rFonts w:ascii="Arial" w:hAnsi="Arial" w:cs="Arial"/>
                <w:lang w:val="sr-Latn-ME"/>
              </w:rPr>
              <w:t>, kao i dopunjavanje liste monitoringom.</w:t>
            </w:r>
          </w:p>
          <w:p w14:paraId="2573A72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430148E5" w14:textId="77777777" w:rsidTr="00352F91">
        <w:tc>
          <w:tcPr>
            <w:tcW w:w="2547" w:type="dxa"/>
          </w:tcPr>
          <w:p w14:paraId="0BFAAD1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2ACE2F8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zaštitu prirodne i kulturne baštine i održivi razvoj</w:t>
            </w:r>
          </w:p>
        </w:tc>
      </w:tr>
      <w:tr w:rsidR="00896CC2" w:rsidRPr="00896CC2" w14:paraId="74823794" w14:textId="77777777" w:rsidTr="00352F91">
        <w:tc>
          <w:tcPr>
            <w:tcW w:w="2547" w:type="dxa"/>
          </w:tcPr>
          <w:p w14:paraId="23565BA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4306BCB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76A3A185" w14:textId="77777777" w:rsidTr="00352F91">
        <w:tc>
          <w:tcPr>
            <w:tcW w:w="2547" w:type="dxa"/>
          </w:tcPr>
          <w:p w14:paraId="429B221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54770FBD" w14:textId="77777777" w:rsidR="00896CC2" w:rsidRPr="00896CC2" w:rsidRDefault="00896CC2" w:rsidP="00896CC2">
            <w:pPr>
              <w:spacing w:after="0" w:line="240" w:lineRule="auto"/>
              <w:jc w:val="both"/>
              <w:rPr>
                <w:rFonts w:ascii="Arial" w:hAnsi="Arial" w:cs="Arial"/>
                <w:lang w:val="sr-Latn-ME"/>
              </w:rPr>
            </w:pPr>
          </w:p>
        </w:tc>
      </w:tr>
      <w:tr w:rsidR="00896CC2" w:rsidRPr="00896CC2" w14:paraId="4B8AAE85" w14:textId="77777777" w:rsidTr="00352F91">
        <w:tc>
          <w:tcPr>
            <w:tcW w:w="2547" w:type="dxa"/>
            <w:shd w:val="clear" w:color="auto" w:fill="D9D9D9"/>
          </w:tcPr>
          <w:p w14:paraId="7E785FA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6AFB737F" w14:textId="77777777" w:rsidR="00896CC2" w:rsidRPr="00896CC2" w:rsidRDefault="00896CC2" w:rsidP="00896CC2">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04497162" w14:textId="77777777" w:rsidTr="00352F91">
        <w:tc>
          <w:tcPr>
            <w:tcW w:w="2547" w:type="dxa"/>
          </w:tcPr>
          <w:p w14:paraId="2256070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1.5.2</w:t>
            </w:r>
          </w:p>
        </w:tc>
        <w:tc>
          <w:tcPr>
            <w:tcW w:w="6804" w:type="dxa"/>
          </w:tcPr>
          <w:p w14:paraId="595746F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Odrediti nulto stanje dnevnih leptira na području Parka</w:t>
            </w:r>
          </w:p>
        </w:tc>
      </w:tr>
      <w:tr w:rsidR="00896CC2" w:rsidRPr="00896CC2" w14:paraId="13F07700" w14:textId="77777777" w:rsidTr="00352F91">
        <w:tc>
          <w:tcPr>
            <w:tcW w:w="2547" w:type="dxa"/>
          </w:tcPr>
          <w:p w14:paraId="108F6A5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68EE2AE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Izvještaj o nultom stanju dnevnih leptira</w:t>
            </w:r>
          </w:p>
        </w:tc>
      </w:tr>
      <w:tr w:rsidR="00896CC2" w:rsidRPr="00896CC2" w14:paraId="7A0B6E4D" w14:textId="77777777" w:rsidTr="00352F91">
        <w:tc>
          <w:tcPr>
            <w:tcW w:w="2547" w:type="dxa"/>
          </w:tcPr>
          <w:p w14:paraId="0B11EC6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49A6139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Realizovaće se terenska istraživanja u cilju određivanja nultog stanja dnevnih leptira na području Parka, sa posebnim osvrtom na zakonom zaštićene i Natura 2000 vrste.</w:t>
            </w:r>
          </w:p>
          <w:p w14:paraId="034B47B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lastRenderedPageBreak/>
              <w:t>Prioritet 1</w:t>
            </w:r>
          </w:p>
        </w:tc>
      </w:tr>
      <w:tr w:rsidR="00896CC2" w:rsidRPr="00896CC2" w14:paraId="7CE5E621" w14:textId="77777777" w:rsidTr="00352F91">
        <w:tc>
          <w:tcPr>
            <w:tcW w:w="2547" w:type="dxa"/>
          </w:tcPr>
          <w:p w14:paraId="239387F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lastRenderedPageBreak/>
              <w:t>Odgovornost</w:t>
            </w:r>
          </w:p>
        </w:tc>
        <w:tc>
          <w:tcPr>
            <w:tcW w:w="6804" w:type="dxa"/>
          </w:tcPr>
          <w:p w14:paraId="6DD4199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zaštitu prirodne i kulturne baštine i održivi razvoj</w:t>
            </w:r>
          </w:p>
        </w:tc>
      </w:tr>
      <w:tr w:rsidR="00896CC2" w:rsidRPr="00896CC2" w14:paraId="0710FF17" w14:textId="77777777" w:rsidTr="00352F91">
        <w:tc>
          <w:tcPr>
            <w:tcW w:w="2547" w:type="dxa"/>
          </w:tcPr>
          <w:p w14:paraId="1ABA760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7E4DBB2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1150BE3F" w14:textId="77777777" w:rsidTr="00352F91">
        <w:tc>
          <w:tcPr>
            <w:tcW w:w="2547" w:type="dxa"/>
          </w:tcPr>
          <w:p w14:paraId="3216D30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30AA5377" w14:textId="77777777" w:rsidR="00896CC2" w:rsidRPr="00896CC2" w:rsidRDefault="00896CC2" w:rsidP="00896CC2">
            <w:pPr>
              <w:spacing w:after="0" w:line="240" w:lineRule="auto"/>
              <w:jc w:val="both"/>
              <w:rPr>
                <w:rFonts w:ascii="Arial" w:hAnsi="Arial" w:cs="Arial"/>
                <w:lang w:val="sr-Latn-ME"/>
              </w:rPr>
            </w:pPr>
          </w:p>
        </w:tc>
      </w:tr>
      <w:tr w:rsidR="00896CC2" w:rsidRPr="00896CC2" w14:paraId="0409D97A" w14:textId="77777777" w:rsidTr="00352F91">
        <w:tc>
          <w:tcPr>
            <w:tcW w:w="2547" w:type="dxa"/>
            <w:shd w:val="clear" w:color="auto" w:fill="D9D9D9"/>
          </w:tcPr>
          <w:p w14:paraId="619F2B5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324E61C7" w14:textId="77777777" w:rsidR="00896CC2" w:rsidRPr="00896CC2" w:rsidRDefault="00896CC2" w:rsidP="00896CC2">
            <w:pPr>
              <w:spacing w:after="0" w:line="240" w:lineRule="auto"/>
              <w:jc w:val="right"/>
              <w:rPr>
                <w:rFonts w:ascii="Arial" w:hAnsi="Arial" w:cs="Arial"/>
                <w:lang w:val="sr-Latn-ME"/>
              </w:rPr>
            </w:pPr>
            <w:r w:rsidRPr="00896CC2">
              <w:rPr>
                <w:rFonts w:ascii="Arial" w:hAnsi="Arial" w:cs="Arial"/>
                <w:lang w:val="sr-Latn-ME"/>
              </w:rPr>
              <w:t>270,00</w:t>
            </w:r>
          </w:p>
        </w:tc>
      </w:tr>
      <w:tr w:rsidR="00896CC2" w:rsidRPr="00896CC2" w14:paraId="3639DEE3" w14:textId="77777777" w:rsidTr="00352F91">
        <w:tc>
          <w:tcPr>
            <w:tcW w:w="2547" w:type="dxa"/>
            <w:shd w:val="clear" w:color="auto" w:fill="E2EFD9"/>
          </w:tcPr>
          <w:p w14:paraId="08E8CA0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Cilj 1.6</w:t>
            </w:r>
          </w:p>
        </w:tc>
        <w:tc>
          <w:tcPr>
            <w:tcW w:w="6804" w:type="dxa"/>
            <w:shd w:val="clear" w:color="auto" w:fill="E2EFD9"/>
          </w:tcPr>
          <w:p w14:paraId="659C3F6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 xml:space="preserve">Inventarizacija  vodozemaca i gmizavaca </w:t>
            </w:r>
          </w:p>
        </w:tc>
      </w:tr>
      <w:tr w:rsidR="00896CC2" w:rsidRPr="00896CC2" w14:paraId="5D5D2209" w14:textId="77777777" w:rsidTr="00352F91">
        <w:tc>
          <w:tcPr>
            <w:tcW w:w="9351" w:type="dxa"/>
            <w:gridSpan w:val="2"/>
            <w:shd w:val="clear" w:color="auto" w:fill="E2EFD9"/>
          </w:tcPr>
          <w:p w14:paraId="65287D5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i/>
                <w:lang w:val="sr-Latn-ME"/>
              </w:rPr>
              <w:t>Indikator cilja: Ček lista vodozemaca i gmizavaca na području Parka</w:t>
            </w:r>
          </w:p>
        </w:tc>
      </w:tr>
      <w:tr w:rsidR="00896CC2" w:rsidRPr="00896CC2" w14:paraId="1BF57710" w14:textId="77777777" w:rsidTr="00352F91">
        <w:tc>
          <w:tcPr>
            <w:tcW w:w="2547" w:type="dxa"/>
          </w:tcPr>
          <w:p w14:paraId="58EF8C4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1.6.1</w:t>
            </w:r>
          </w:p>
        </w:tc>
        <w:tc>
          <w:tcPr>
            <w:tcW w:w="6804" w:type="dxa"/>
          </w:tcPr>
          <w:p w14:paraId="78E59E4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Istražiti i sakupiti literaturne podatke o fauni vodozemaca i gmizavaca</w:t>
            </w:r>
          </w:p>
        </w:tc>
      </w:tr>
      <w:tr w:rsidR="00896CC2" w:rsidRPr="00896CC2" w14:paraId="63F21BBC" w14:textId="77777777" w:rsidTr="00352F91">
        <w:tc>
          <w:tcPr>
            <w:tcW w:w="2547" w:type="dxa"/>
          </w:tcPr>
          <w:p w14:paraId="32E56B1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2649453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Broj unesenih podataka u bazi</w:t>
            </w:r>
          </w:p>
        </w:tc>
      </w:tr>
      <w:tr w:rsidR="00896CC2" w:rsidRPr="00896CC2" w14:paraId="63CA9293" w14:textId="77777777" w:rsidTr="00352F91">
        <w:tc>
          <w:tcPr>
            <w:tcW w:w="2547" w:type="dxa"/>
          </w:tcPr>
          <w:p w14:paraId="5A1EEEA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6FB7A54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Istraživanje literature i sakupljanje podataka o prethodnim istraživanjima faune vodozemaca i gmizavaca.</w:t>
            </w:r>
          </w:p>
          <w:p w14:paraId="734CC91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0CB447C8" w14:textId="77777777" w:rsidTr="00352F91">
        <w:tc>
          <w:tcPr>
            <w:tcW w:w="2547" w:type="dxa"/>
          </w:tcPr>
          <w:p w14:paraId="6D6605E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7DFDCD2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Služba za zaštitu prirodne i kulturne baštine i održivi razvoj </w:t>
            </w:r>
          </w:p>
        </w:tc>
      </w:tr>
      <w:tr w:rsidR="00896CC2" w:rsidRPr="00896CC2" w14:paraId="42B05A8B" w14:textId="77777777" w:rsidTr="00352F91">
        <w:tc>
          <w:tcPr>
            <w:tcW w:w="2547" w:type="dxa"/>
          </w:tcPr>
          <w:p w14:paraId="7B328BC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5D2A815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2A85FA11" w14:textId="77777777" w:rsidTr="00352F91">
        <w:tc>
          <w:tcPr>
            <w:tcW w:w="2547" w:type="dxa"/>
          </w:tcPr>
          <w:p w14:paraId="028E56F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29AB4515" w14:textId="77777777" w:rsidR="00896CC2" w:rsidRPr="00896CC2" w:rsidRDefault="00896CC2" w:rsidP="00896CC2">
            <w:pPr>
              <w:spacing w:after="0" w:line="240" w:lineRule="auto"/>
              <w:jc w:val="both"/>
              <w:rPr>
                <w:rFonts w:ascii="Arial" w:hAnsi="Arial" w:cs="Arial"/>
                <w:lang w:val="sr-Latn-ME"/>
              </w:rPr>
            </w:pPr>
          </w:p>
        </w:tc>
      </w:tr>
      <w:tr w:rsidR="00896CC2" w:rsidRPr="00896CC2" w14:paraId="7EE09DD2" w14:textId="77777777" w:rsidTr="00352F91">
        <w:tc>
          <w:tcPr>
            <w:tcW w:w="2547" w:type="dxa"/>
            <w:shd w:val="clear" w:color="auto" w:fill="D9D9D9" w:themeFill="background1" w:themeFillShade="D9"/>
          </w:tcPr>
          <w:p w14:paraId="70D73AE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hemeFill="background1" w:themeFillShade="D9"/>
          </w:tcPr>
          <w:p w14:paraId="0BFCDE16" w14:textId="77777777" w:rsidR="00896CC2" w:rsidRPr="00896CC2" w:rsidRDefault="00896CC2" w:rsidP="00896CC2">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03564244" w14:textId="77777777" w:rsidTr="00352F91">
        <w:tc>
          <w:tcPr>
            <w:tcW w:w="2547" w:type="dxa"/>
          </w:tcPr>
          <w:p w14:paraId="0A138B7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1.6.2</w:t>
            </w:r>
          </w:p>
        </w:tc>
        <w:tc>
          <w:tcPr>
            <w:tcW w:w="6804" w:type="dxa"/>
          </w:tcPr>
          <w:p w14:paraId="2AD9DF3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 xml:space="preserve">Odrediti distribuciju vodozemaca i gmizavaca na području Parka </w:t>
            </w:r>
          </w:p>
        </w:tc>
      </w:tr>
      <w:tr w:rsidR="00896CC2" w:rsidRPr="00896CC2" w14:paraId="23482136" w14:textId="77777777" w:rsidTr="00352F91">
        <w:tc>
          <w:tcPr>
            <w:tcW w:w="2547" w:type="dxa"/>
          </w:tcPr>
          <w:p w14:paraId="1F38DE0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63AA9CA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Izvještaj o nultom stanju</w:t>
            </w:r>
          </w:p>
        </w:tc>
      </w:tr>
      <w:tr w:rsidR="00896CC2" w:rsidRPr="00896CC2" w14:paraId="0CA29A6F" w14:textId="77777777" w:rsidTr="00352F91">
        <w:tc>
          <w:tcPr>
            <w:tcW w:w="2547" w:type="dxa"/>
          </w:tcPr>
          <w:p w14:paraId="212EE21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1EA4858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Realizovaće se terenska istraživanja u cilju </w:t>
            </w:r>
            <w:proofErr w:type="spellStart"/>
            <w:r w:rsidRPr="00896CC2">
              <w:rPr>
                <w:rFonts w:ascii="Arial" w:hAnsi="Arial" w:cs="Arial"/>
                <w:lang w:val="sr-Latn-ME"/>
              </w:rPr>
              <w:t>inverterizacije</w:t>
            </w:r>
            <w:proofErr w:type="spellEnd"/>
            <w:r w:rsidRPr="00896CC2">
              <w:rPr>
                <w:rFonts w:ascii="Arial" w:hAnsi="Arial" w:cs="Arial"/>
                <w:lang w:val="sr-Latn-ME"/>
              </w:rPr>
              <w:t xml:space="preserve"> faune vodozemaca i gmizavaca sa posebnim osvrtom na zakonom zaštićene i Natura vrste. </w:t>
            </w:r>
          </w:p>
          <w:p w14:paraId="28A2E7C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5590882F" w14:textId="77777777" w:rsidTr="00352F91">
        <w:tc>
          <w:tcPr>
            <w:tcW w:w="2547" w:type="dxa"/>
          </w:tcPr>
          <w:p w14:paraId="550B3F5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2B8983C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Služba za zaštitu prirodne i kulturne baštine i održivi razvoj </w:t>
            </w:r>
          </w:p>
        </w:tc>
      </w:tr>
      <w:tr w:rsidR="00896CC2" w:rsidRPr="00896CC2" w14:paraId="46BA715D" w14:textId="77777777" w:rsidTr="00352F91">
        <w:tc>
          <w:tcPr>
            <w:tcW w:w="2547" w:type="dxa"/>
          </w:tcPr>
          <w:p w14:paraId="24C563B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438E575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76FB7544" w14:textId="77777777" w:rsidTr="00352F91">
        <w:tc>
          <w:tcPr>
            <w:tcW w:w="2547" w:type="dxa"/>
          </w:tcPr>
          <w:p w14:paraId="799BC9C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6899FFE9" w14:textId="77777777" w:rsidR="00896CC2" w:rsidRPr="00896CC2" w:rsidRDefault="00896CC2" w:rsidP="00896CC2">
            <w:pPr>
              <w:spacing w:after="0" w:line="240" w:lineRule="auto"/>
              <w:jc w:val="both"/>
              <w:rPr>
                <w:rFonts w:ascii="Arial" w:hAnsi="Arial" w:cs="Arial"/>
                <w:lang w:val="sr-Latn-ME"/>
              </w:rPr>
            </w:pPr>
          </w:p>
        </w:tc>
      </w:tr>
      <w:tr w:rsidR="00896CC2" w:rsidRPr="00896CC2" w14:paraId="0C028613" w14:textId="77777777" w:rsidTr="00352F91">
        <w:tc>
          <w:tcPr>
            <w:tcW w:w="2547" w:type="dxa"/>
            <w:shd w:val="clear" w:color="auto" w:fill="D9D9D9"/>
          </w:tcPr>
          <w:p w14:paraId="27CEB9E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40BF7544" w14:textId="77777777" w:rsidR="00896CC2" w:rsidRPr="00896CC2" w:rsidRDefault="00896CC2" w:rsidP="00896CC2">
            <w:pPr>
              <w:spacing w:after="0" w:line="240" w:lineRule="auto"/>
              <w:jc w:val="right"/>
              <w:rPr>
                <w:rFonts w:ascii="Arial" w:hAnsi="Arial" w:cs="Arial"/>
                <w:lang w:val="sr-Latn-ME"/>
              </w:rPr>
            </w:pPr>
            <w:r w:rsidRPr="00896CC2">
              <w:rPr>
                <w:rFonts w:ascii="Arial" w:hAnsi="Arial" w:cs="Arial"/>
                <w:lang w:val="sr-Latn-ME"/>
              </w:rPr>
              <w:t>270,00</w:t>
            </w:r>
          </w:p>
        </w:tc>
      </w:tr>
      <w:tr w:rsidR="00896CC2" w:rsidRPr="00896CC2" w14:paraId="260CAE84" w14:textId="77777777" w:rsidTr="00352F91">
        <w:tc>
          <w:tcPr>
            <w:tcW w:w="2547" w:type="dxa"/>
            <w:shd w:val="clear" w:color="auto" w:fill="E2EFD9"/>
          </w:tcPr>
          <w:p w14:paraId="57DE4E9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Cilj 1.7</w:t>
            </w:r>
          </w:p>
        </w:tc>
        <w:tc>
          <w:tcPr>
            <w:tcW w:w="6804" w:type="dxa"/>
            <w:shd w:val="clear" w:color="auto" w:fill="E2EFD9"/>
          </w:tcPr>
          <w:p w14:paraId="067A89F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 xml:space="preserve">Utvrđeno  kvantitativno i kvalitativno stanje vrsta ptica grabljivica </w:t>
            </w:r>
          </w:p>
        </w:tc>
      </w:tr>
      <w:tr w:rsidR="00896CC2" w:rsidRPr="00896CC2" w14:paraId="58822484" w14:textId="77777777" w:rsidTr="00352F91">
        <w:tc>
          <w:tcPr>
            <w:tcW w:w="9351" w:type="dxa"/>
            <w:gridSpan w:val="2"/>
            <w:shd w:val="clear" w:color="auto" w:fill="E2EFD9"/>
          </w:tcPr>
          <w:p w14:paraId="4F8FBE3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i/>
                <w:lang w:val="sr-Latn-ME"/>
              </w:rPr>
              <w:t>Indikator cilja:  Izrađena lista vrsta ptica grabljivica i njihova brojnost u Parku</w:t>
            </w:r>
          </w:p>
        </w:tc>
      </w:tr>
      <w:tr w:rsidR="00896CC2" w:rsidRPr="00896CC2" w14:paraId="0737479B" w14:textId="77777777" w:rsidTr="00352F91">
        <w:tc>
          <w:tcPr>
            <w:tcW w:w="2547" w:type="dxa"/>
          </w:tcPr>
          <w:p w14:paraId="13BFCD8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1.7.1</w:t>
            </w:r>
          </w:p>
        </w:tc>
        <w:tc>
          <w:tcPr>
            <w:tcW w:w="6804" w:type="dxa"/>
          </w:tcPr>
          <w:p w14:paraId="403D356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Generisati literaturne i terenske podatke o prisutnosti i stanju ptica grabljivica</w:t>
            </w:r>
          </w:p>
        </w:tc>
      </w:tr>
      <w:tr w:rsidR="00896CC2" w:rsidRPr="00896CC2" w14:paraId="30F32F48" w14:textId="77777777" w:rsidTr="00352F91">
        <w:tc>
          <w:tcPr>
            <w:tcW w:w="2547" w:type="dxa"/>
          </w:tcPr>
          <w:p w14:paraId="6EC2B0D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3E07166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Broj unesenih podataka u bazi </w:t>
            </w:r>
          </w:p>
        </w:tc>
      </w:tr>
      <w:tr w:rsidR="00896CC2" w:rsidRPr="00896CC2" w14:paraId="68D2B372" w14:textId="77777777" w:rsidTr="00352F91">
        <w:tc>
          <w:tcPr>
            <w:tcW w:w="2547" w:type="dxa"/>
          </w:tcPr>
          <w:p w14:paraId="7C69AA0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7CACDCA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Istražiti i sakupiti literaturne podatke o fauni vodozemaca i gmizavaca.</w:t>
            </w:r>
          </w:p>
          <w:p w14:paraId="0E9AEF1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5A376412" w14:textId="77777777" w:rsidTr="00352F91">
        <w:tc>
          <w:tcPr>
            <w:tcW w:w="2547" w:type="dxa"/>
          </w:tcPr>
          <w:p w14:paraId="763B0CC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5267265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zaštitu prirodne i kulturne baštine i održivi razvoj</w:t>
            </w:r>
          </w:p>
        </w:tc>
      </w:tr>
      <w:tr w:rsidR="00896CC2" w:rsidRPr="00896CC2" w14:paraId="2380A639" w14:textId="77777777" w:rsidTr="00352F91">
        <w:tc>
          <w:tcPr>
            <w:tcW w:w="2547" w:type="dxa"/>
          </w:tcPr>
          <w:p w14:paraId="1A06FFC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198F24B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24CE6C9B" w14:textId="77777777" w:rsidTr="00352F91">
        <w:tc>
          <w:tcPr>
            <w:tcW w:w="2547" w:type="dxa"/>
          </w:tcPr>
          <w:p w14:paraId="1975AA7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5219047F" w14:textId="77777777" w:rsidR="00896CC2" w:rsidRPr="00896CC2" w:rsidRDefault="00896CC2" w:rsidP="00896CC2">
            <w:pPr>
              <w:spacing w:after="0" w:line="240" w:lineRule="auto"/>
              <w:jc w:val="both"/>
              <w:rPr>
                <w:rFonts w:ascii="Arial" w:hAnsi="Arial" w:cs="Arial"/>
                <w:lang w:val="sr-Latn-ME"/>
              </w:rPr>
            </w:pPr>
          </w:p>
        </w:tc>
      </w:tr>
      <w:tr w:rsidR="00896CC2" w:rsidRPr="00896CC2" w14:paraId="3A74D6B8" w14:textId="77777777" w:rsidTr="00352F91">
        <w:tc>
          <w:tcPr>
            <w:tcW w:w="2547" w:type="dxa"/>
            <w:shd w:val="clear" w:color="auto" w:fill="D9D9D9"/>
          </w:tcPr>
          <w:p w14:paraId="1E29427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2FE68B25" w14:textId="77777777" w:rsidR="00896CC2" w:rsidRPr="00896CC2" w:rsidRDefault="00896CC2" w:rsidP="00896CC2">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7F313C4D" w14:textId="77777777" w:rsidTr="00352F91">
        <w:tc>
          <w:tcPr>
            <w:tcW w:w="2547" w:type="dxa"/>
          </w:tcPr>
          <w:p w14:paraId="2F5E273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1.7.2</w:t>
            </w:r>
          </w:p>
        </w:tc>
        <w:tc>
          <w:tcPr>
            <w:tcW w:w="6804" w:type="dxa"/>
          </w:tcPr>
          <w:p w14:paraId="4A14133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 xml:space="preserve">Vršiti monitoring najznačajnijih vrsta grabljivaca </w:t>
            </w:r>
          </w:p>
        </w:tc>
      </w:tr>
      <w:tr w:rsidR="00896CC2" w:rsidRPr="00896CC2" w14:paraId="4E79B710" w14:textId="77777777" w:rsidTr="00352F91">
        <w:tc>
          <w:tcPr>
            <w:tcW w:w="2547" w:type="dxa"/>
          </w:tcPr>
          <w:p w14:paraId="1EE35FB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13DADDB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Izvještaj o sprovedenom monitoringu</w:t>
            </w:r>
          </w:p>
        </w:tc>
      </w:tr>
      <w:tr w:rsidR="00896CC2" w:rsidRPr="00896CC2" w14:paraId="2783DC12" w14:textId="77777777" w:rsidTr="00352F91">
        <w:tc>
          <w:tcPr>
            <w:tcW w:w="2547" w:type="dxa"/>
          </w:tcPr>
          <w:p w14:paraId="2E70B00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341D3CB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Izradiće se protokol monitoringa za najznačajnije vrste dnevnih grabljivica i u skladu sa protokolom sprovoditi monitoring.</w:t>
            </w:r>
          </w:p>
          <w:p w14:paraId="60AEA88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13BD5CA0" w14:textId="77777777" w:rsidTr="00352F91">
        <w:tc>
          <w:tcPr>
            <w:tcW w:w="2547" w:type="dxa"/>
          </w:tcPr>
          <w:p w14:paraId="089E6BA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409448E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zaštitu prirodne i kulturne baštine i održivi razvoj</w:t>
            </w:r>
          </w:p>
        </w:tc>
      </w:tr>
      <w:tr w:rsidR="00896CC2" w:rsidRPr="00896CC2" w14:paraId="177E34B7" w14:textId="77777777" w:rsidTr="00352F91">
        <w:tc>
          <w:tcPr>
            <w:tcW w:w="2547" w:type="dxa"/>
          </w:tcPr>
          <w:p w14:paraId="62971B0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59F4982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7A4EB7CB" w14:textId="77777777" w:rsidTr="00352F91">
        <w:tc>
          <w:tcPr>
            <w:tcW w:w="2547" w:type="dxa"/>
          </w:tcPr>
          <w:p w14:paraId="5FB8FF7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572D276F" w14:textId="77777777" w:rsidR="00896CC2" w:rsidRPr="00896CC2" w:rsidRDefault="00896CC2" w:rsidP="00896CC2">
            <w:pPr>
              <w:spacing w:after="0" w:line="240" w:lineRule="auto"/>
              <w:jc w:val="both"/>
              <w:rPr>
                <w:rFonts w:ascii="Arial" w:hAnsi="Arial" w:cs="Arial"/>
                <w:lang w:val="sr-Latn-ME"/>
              </w:rPr>
            </w:pPr>
          </w:p>
        </w:tc>
      </w:tr>
      <w:tr w:rsidR="00896CC2" w:rsidRPr="00896CC2" w14:paraId="481ADC6F" w14:textId="77777777" w:rsidTr="00352F91">
        <w:tc>
          <w:tcPr>
            <w:tcW w:w="2547" w:type="dxa"/>
            <w:shd w:val="clear" w:color="auto" w:fill="D9D9D9"/>
          </w:tcPr>
          <w:p w14:paraId="38EDEB3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lastRenderedPageBreak/>
              <w:t>Troškovi realizacije</w:t>
            </w:r>
          </w:p>
        </w:tc>
        <w:tc>
          <w:tcPr>
            <w:tcW w:w="6804" w:type="dxa"/>
            <w:shd w:val="clear" w:color="auto" w:fill="D9D9D9"/>
          </w:tcPr>
          <w:p w14:paraId="1A65A295" w14:textId="77777777" w:rsidR="00896CC2" w:rsidRPr="00896CC2" w:rsidRDefault="00896CC2" w:rsidP="00896CC2">
            <w:pPr>
              <w:spacing w:after="0" w:line="240" w:lineRule="auto"/>
              <w:jc w:val="right"/>
              <w:rPr>
                <w:rFonts w:ascii="Arial" w:hAnsi="Arial" w:cs="Arial"/>
                <w:lang w:val="sr-Latn-ME"/>
              </w:rPr>
            </w:pPr>
            <w:r w:rsidRPr="00896CC2">
              <w:rPr>
                <w:rFonts w:ascii="Arial" w:hAnsi="Arial" w:cs="Arial"/>
                <w:lang w:val="sr-Latn-ME"/>
              </w:rPr>
              <w:t>270,00</w:t>
            </w:r>
          </w:p>
        </w:tc>
      </w:tr>
      <w:tr w:rsidR="00896CC2" w:rsidRPr="00896CC2" w14:paraId="12241DA4" w14:textId="77777777" w:rsidTr="00352F91">
        <w:tc>
          <w:tcPr>
            <w:tcW w:w="2547" w:type="dxa"/>
            <w:shd w:val="clear" w:color="auto" w:fill="E2EFD9"/>
          </w:tcPr>
          <w:p w14:paraId="498771E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Cilj 1.8</w:t>
            </w:r>
          </w:p>
        </w:tc>
        <w:tc>
          <w:tcPr>
            <w:tcW w:w="6804" w:type="dxa"/>
            <w:shd w:val="clear" w:color="auto" w:fill="E2EFD9"/>
          </w:tcPr>
          <w:p w14:paraId="6C29941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 xml:space="preserve">Očuvane populacije slijepih miševa </w:t>
            </w:r>
          </w:p>
        </w:tc>
      </w:tr>
      <w:tr w:rsidR="00896CC2" w:rsidRPr="00896CC2" w14:paraId="0AB97CD5" w14:textId="77777777" w:rsidTr="00352F91">
        <w:tc>
          <w:tcPr>
            <w:tcW w:w="9351" w:type="dxa"/>
            <w:gridSpan w:val="2"/>
            <w:shd w:val="clear" w:color="auto" w:fill="E2EFD9"/>
          </w:tcPr>
          <w:p w14:paraId="0E91CED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i/>
                <w:lang w:val="sr-Latn-ME"/>
              </w:rPr>
              <w:t>Indikator cilja: Broj istraženih  objekata važnih za očuvanje kolonija slijepih miševa i sprovedene mjere zaštite ugroženih kolonija</w:t>
            </w:r>
          </w:p>
        </w:tc>
      </w:tr>
      <w:tr w:rsidR="00896CC2" w:rsidRPr="00896CC2" w14:paraId="1EC7563A" w14:textId="77777777" w:rsidTr="00352F91">
        <w:tc>
          <w:tcPr>
            <w:tcW w:w="2547" w:type="dxa"/>
          </w:tcPr>
          <w:p w14:paraId="08F69F9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1.8.2</w:t>
            </w:r>
          </w:p>
        </w:tc>
        <w:tc>
          <w:tcPr>
            <w:tcW w:w="6804" w:type="dxa"/>
          </w:tcPr>
          <w:p w14:paraId="785638A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Istražiti rasprostranjenost i utvrditi važna područja za očuvanje slijepih miševa</w:t>
            </w:r>
          </w:p>
        </w:tc>
      </w:tr>
      <w:tr w:rsidR="00896CC2" w:rsidRPr="00896CC2" w14:paraId="0D662BAE" w14:textId="77777777" w:rsidTr="00352F91">
        <w:trPr>
          <w:trHeight w:val="350"/>
        </w:trPr>
        <w:tc>
          <w:tcPr>
            <w:tcW w:w="2547" w:type="dxa"/>
          </w:tcPr>
          <w:p w14:paraId="6043AB8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1F18970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Izrađene mape distribucije vrsta i njihovih skloništa</w:t>
            </w:r>
          </w:p>
        </w:tc>
      </w:tr>
      <w:tr w:rsidR="00896CC2" w:rsidRPr="00896CC2" w14:paraId="3AF5BA74" w14:textId="77777777" w:rsidTr="00352F91">
        <w:tc>
          <w:tcPr>
            <w:tcW w:w="2547" w:type="dxa"/>
          </w:tcPr>
          <w:p w14:paraId="23A660A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40D74B4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Primjenom nevidljivih mreža i ultrazvučnom detekcijom utvrdiće se rasprostranjenost slijepih miševa i odrediti najznačajnija staništa na području Parka.</w:t>
            </w:r>
          </w:p>
          <w:p w14:paraId="1E6F9D6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37B3AC29" w14:textId="77777777" w:rsidTr="00352F91">
        <w:tc>
          <w:tcPr>
            <w:tcW w:w="2547" w:type="dxa"/>
          </w:tcPr>
          <w:p w14:paraId="7FFEC5A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6BF1D63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zaštitu prirodne i kulturne baštine i održivi razvoj</w:t>
            </w:r>
          </w:p>
        </w:tc>
      </w:tr>
      <w:tr w:rsidR="00896CC2" w:rsidRPr="00896CC2" w14:paraId="445AB1DB" w14:textId="77777777" w:rsidTr="00352F91">
        <w:tc>
          <w:tcPr>
            <w:tcW w:w="2547" w:type="dxa"/>
          </w:tcPr>
          <w:p w14:paraId="02E072F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77A65D6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Nerealizovano</w:t>
            </w:r>
          </w:p>
        </w:tc>
      </w:tr>
      <w:tr w:rsidR="00896CC2" w:rsidRPr="00896CC2" w14:paraId="5DFD7337" w14:textId="77777777" w:rsidTr="00352F91">
        <w:tc>
          <w:tcPr>
            <w:tcW w:w="2547" w:type="dxa"/>
          </w:tcPr>
          <w:p w14:paraId="6666032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7295201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Nedostatak stručnog kadra. Umjesto dva stručna saradnika za faunu sisara, tokom 2024.godine bio je angažovan samo jedan.</w:t>
            </w:r>
          </w:p>
        </w:tc>
      </w:tr>
      <w:tr w:rsidR="00896CC2" w:rsidRPr="00896CC2" w14:paraId="6F4DDFDA" w14:textId="77777777" w:rsidTr="00352F91">
        <w:tc>
          <w:tcPr>
            <w:tcW w:w="2547" w:type="dxa"/>
            <w:shd w:val="clear" w:color="auto" w:fill="D9D9D9"/>
          </w:tcPr>
          <w:p w14:paraId="5F39E2D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4AC128FA" w14:textId="77777777" w:rsidR="00896CC2" w:rsidRPr="00896CC2" w:rsidRDefault="00896CC2" w:rsidP="00896CC2">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0FE5521C" w14:textId="77777777" w:rsidTr="00352F91">
        <w:tc>
          <w:tcPr>
            <w:tcW w:w="2547" w:type="dxa"/>
          </w:tcPr>
          <w:p w14:paraId="199190A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1.8.3</w:t>
            </w:r>
          </w:p>
        </w:tc>
        <w:tc>
          <w:tcPr>
            <w:tcW w:w="6804" w:type="dxa"/>
          </w:tcPr>
          <w:p w14:paraId="0067243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Utvrditi faktore ugrožavanja i po potrebi sprovesti mjere očuvanja kolonija slijepih miševa</w:t>
            </w:r>
          </w:p>
        </w:tc>
      </w:tr>
      <w:tr w:rsidR="00896CC2" w:rsidRPr="00896CC2" w14:paraId="3D746D9C" w14:textId="77777777" w:rsidTr="00352F91">
        <w:trPr>
          <w:trHeight w:val="350"/>
        </w:trPr>
        <w:tc>
          <w:tcPr>
            <w:tcW w:w="2547" w:type="dxa"/>
          </w:tcPr>
          <w:p w14:paraId="6B8BC6E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6C596B4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Definisani faktori ugrožavanja i broj zaštićenih skloništa</w:t>
            </w:r>
          </w:p>
        </w:tc>
      </w:tr>
      <w:tr w:rsidR="00896CC2" w:rsidRPr="00896CC2" w14:paraId="05BABA11" w14:textId="77777777" w:rsidTr="00352F91">
        <w:tc>
          <w:tcPr>
            <w:tcW w:w="2547" w:type="dxa"/>
          </w:tcPr>
          <w:p w14:paraId="369DE12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61D342B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Na osnovu podataka sakupljenih u periodu 2020-2024.definisaće se ugrožena staništa/skloništa populacija slijepih miševa i definisaće se adekvatne mjere konzervacije.</w:t>
            </w:r>
          </w:p>
          <w:p w14:paraId="00B39DD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069FCA55" w14:textId="77777777" w:rsidTr="00352F91">
        <w:tc>
          <w:tcPr>
            <w:tcW w:w="2547" w:type="dxa"/>
          </w:tcPr>
          <w:p w14:paraId="6780CEC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538A95C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zaštitu prirodne i kulturne baštine i održivi razvoj</w:t>
            </w:r>
          </w:p>
        </w:tc>
      </w:tr>
      <w:tr w:rsidR="00896CC2" w:rsidRPr="00896CC2" w14:paraId="42F7B0E9" w14:textId="77777777" w:rsidTr="00352F91">
        <w:tc>
          <w:tcPr>
            <w:tcW w:w="2547" w:type="dxa"/>
          </w:tcPr>
          <w:p w14:paraId="3B21E1B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1DDD043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Nerealizovano</w:t>
            </w:r>
          </w:p>
        </w:tc>
      </w:tr>
      <w:tr w:rsidR="00896CC2" w:rsidRPr="00896CC2" w14:paraId="00E41B13" w14:textId="77777777" w:rsidTr="00352F91">
        <w:tc>
          <w:tcPr>
            <w:tcW w:w="2547" w:type="dxa"/>
          </w:tcPr>
          <w:p w14:paraId="334AA8F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52401EA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Nedostatak stručnog kadra. Umjesto dva stručna saradnika za faunu sisara, tokom 2024.godine bio je angažovan samo jedan.</w:t>
            </w:r>
          </w:p>
        </w:tc>
      </w:tr>
      <w:tr w:rsidR="00896CC2" w:rsidRPr="00896CC2" w14:paraId="50D3E7AC" w14:textId="77777777" w:rsidTr="00352F91">
        <w:tc>
          <w:tcPr>
            <w:tcW w:w="2547" w:type="dxa"/>
            <w:shd w:val="clear" w:color="auto" w:fill="D9D9D9"/>
          </w:tcPr>
          <w:p w14:paraId="49EF62C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7FADFD1B" w14:textId="77777777" w:rsidR="00896CC2" w:rsidRPr="00896CC2" w:rsidRDefault="00896CC2" w:rsidP="00896CC2">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3A6B0275" w14:textId="77777777" w:rsidTr="00352F91">
        <w:tc>
          <w:tcPr>
            <w:tcW w:w="2547" w:type="dxa"/>
            <w:shd w:val="clear" w:color="auto" w:fill="E2EFD9"/>
          </w:tcPr>
          <w:p w14:paraId="6C6B9CD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Cilj 1.9</w:t>
            </w:r>
          </w:p>
        </w:tc>
        <w:tc>
          <w:tcPr>
            <w:tcW w:w="6804" w:type="dxa"/>
            <w:shd w:val="clear" w:color="auto" w:fill="E2EFD9"/>
          </w:tcPr>
          <w:p w14:paraId="776D628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Utvrđeno stanje vrsta iz porodice kuna</w:t>
            </w:r>
          </w:p>
        </w:tc>
      </w:tr>
      <w:tr w:rsidR="00896CC2" w:rsidRPr="00896CC2" w14:paraId="54172EAD" w14:textId="77777777" w:rsidTr="00352F91">
        <w:tc>
          <w:tcPr>
            <w:tcW w:w="9351" w:type="dxa"/>
            <w:gridSpan w:val="2"/>
            <w:shd w:val="clear" w:color="auto" w:fill="E2EFD9"/>
          </w:tcPr>
          <w:p w14:paraId="364A1BB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i/>
                <w:lang w:val="sr-Latn-ME"/>
              </w:rPr>
              <w:t>Indikator cilja: Izrađena lista prisutnih vrsta sa mapom distribucije i ocjenom stanja populacija</w:t>
            </w:r>
          </w:p>
        </w:tc>
      </w:tr>
      <w:tr w:rsidR="00896CC2" w:rsidRPr="00896CC2" w14:paraId="06361F98" w14:textId="77777777" w:rsidTr="00352F91">
        <w:tc>
          <w:tcPr>
            <w:tcW w:w="2547" w:type="dxa"/>
          </w:tcPr>
          <w:p w14:paraId="186676D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1.9.2.</w:t>
            </w:r>
          </w:p>
        </w:tc>
        <w:tc>
          <w:tcPr>
            <w:tcW w:w="6804" w:type="dxa"/>
          </w:tcPr>
          <w:p w14:paraId="2DEA07B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Monitoring stanja vrsta iz porodice kuna</w:t>
            </w:r>
          </w:p>
        </w:tc>
      </w:tr>
      <w:tr w:rsidR="00896CC2" w:rsidRPr="00896CC2" w14:paraId="1846413E" w14:textId="77777777" w:rsidTr="00352F91">
        <w:tc>
          <w:tcPr>
            <w:tcW w:w="2547" w:type="dxa"/>
          </w:tcPr>
          <w:p w14:paraId="6566BB3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31294B9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Izvještaj monitoringa o stanju vrsta iz porodice kuna</w:t>
            </w:r>
          </w:p>
        </w:tc>
      </w:tr>
      <w:tr w:rsidR="00896CC2" w:rsidRPr="00896CC2" w14:paraId="14C96989" w14:textId="77777777" w:rsidTr="00352F91">
        <w:tc>
          <w:tcPr>
            <w:tcW w:w="2547" w:type="dxa"/>
          </w:tcPr>
          <w:p w14:paraId="5A41A96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240C07D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Terenska istraživanja prisutnosti vrsta u saradnji sa zaposlenima u Službi zaštite NP Prokletije.</w:t>
            </w:r>
          </w:p>
          <w:p w14:paraId="7C95AAE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20BB48E7" w14:textId="77777777" w:rsidTr="00352F91">
        <w:tc>
          <w:tcPr>
            <w:tcW w:w="2547" w:type="dxa"/>
          </w:tcPr>
          <w:p w14:paraId="0DE2608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409EA20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zaštitu prirodne i kulturne baštine i održivi razvoj</w:t>
            </w:r>
          </w:p>
        </w:tc>
      </w:tr>
      <w:tr w:rsidR="00896CC2" w:rsidRPr="00896CC2" w14:paraId="02085EF5" w14:textId="77777777" w:rsidTr="00352F91">
        <w:tc>
          <w:tcPr>
            <w:tcW w:w="2547" w:type="dxa"/>
          </w:tcPr>
          <w:p w14:paraId="4BE895A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34C1989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Nerealizovano</w:t>
            </w:r>
          </w:p>
        </w:tc>
      </w:tr>
      <w:tr w:rsidR="00896CC2" w:rsidRPr="00896CC2" w14:paraId="22F9223E" w14:textId="77777777" w:rsidTr="00352F91">
        <w:tc>
          <w:tcPr>
            <w:tcW w:w="2547" w:type="dxa"/>
          </w:tcPr>
          <w:p w14:paraId="162F9F0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3BF4374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Nedostatak stručnog kadra. Umjesto dva stručna saradnika za faunu sisara, tokom 2024.godine bio je angažovan samo jedan.</w:t>
            </w:r>
          </w:p>
        </w:tc>
      </w:tr>
      <w:tr w:rsidR="00896CC2" w:rsidRPr="00896CC2" w14:paraId="161BECFA" w14:textId="77777777" w:rsidTr="00352F91">
        <w:tc>
          <w:tcPr>
            <w:tcW w:w="2547" w:type="dxa"/>
            <w:shd w:val="clear" w:color="auto" w:fill="D9D9D9"/>
          </w:tcPr>
          <w:p w14:paraId="4AA365A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797EF222" w14:textId="77777777" w:rsidR="00896CC2" w:rsidRPr="00896CC2" w:rsidRDefault="00896CC2" w:rsidP="00896CC2">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222E67DF" w14:textId="77777777" w:rsidTr="00352F91">
        <w:tc>
          <w:tcPr>
            <w:tcW w:w="2547" w:type="dxa"/>
          </w:tcPr>
          <w:p w14:paraId="485EF89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1.9.3.</w:t>
            </w:r>
          </w:p>
        </w:tc>
        <w:tc>
          <w:tcPr>
            <w:tcW w:w="6804" w:type="dxa"/>
          </w:tcPr>
          <w:p w14:paraId="7E7323B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Izvršiti kartiranje potencijalnih staništa porodica kuna</w:t>
            </w:r>
          </w:p>
        </w:tc>
      </w:tr>
      <w:tr w:rsidR="00896CC2" w:rsidRPr="00896CC2" w14:paraId="51BD286D" w14:textId="77777777" w:rsidTr="00352F91">
        <w:tc>
          <w:tcPr>
            <w:tcW w:w="2547" w:type="dxa"/>
          </w:tcPr>
          <w:p w14:paraId="69538CA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45470CA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Izrađene mape distribucije potencijalnih staništa</w:t>
            </w:r>
          </w:p>
        </w:tc>
      </w:tr>
      <w:tr w:rsidR="00896CC2" w:rsidRPr="00896CC2" w14:paraId="10098BF1" w14:textId="77777777" w:rsidTr="00352F91">
        <w:tc>
          <w:tcPr>
            <w:tcW w:w="2547" w:type="dxa"/>
          </w:tcPr>
          <w:p w14:paraId="60C4BB8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765C2E3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Na osnovu podataka dobijenih terenskim istraživanja (Aktivnost 1.9.2) izradiće se liste prisutnih vrsta iz familije </w:t>
            </w:r>
            <w:proofErr w:type="spellStart"/>
            <w:r w:rsidRPr="00896CC2">
              <w:rPr>
                <w:rFonts w:ascii="Arial" w:hAnsi="Arial" w:cs="Arial"/>
                <w:lang w:val="sr-Latn-ME"/>
              </w:rPr>
              <w:t>Mustelidae</w:t>
            </w:r>
            <w:proofErr w:type="spellEnd"/>
            <w:r w:rsidRPr="00896CC2">
              <w:rPr>
                <w:rFonts w:ascii="Arial" w:hAnsi="Arial" w:cs="Arial"/>
                <w:lang w:val="sr-Latn-ME"/>
              </w:rPr>
              <w:t xml:space="preserve"> i kartirati njihova najznačajnija staništa.</w:t>
            </w:r>
          </w:p>
          <w:p w14:paraId="496703C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72B93AAD" w14:textId="77777777" w:rsidTr="00352F91">
        <w:tc>
          <w:tcPr>
            <w:tcW w:w="2547" w:type="dxa"/>
          </w:tcPr>
          <w:p w14:paraId="594A666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1648678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zaštitu prirodne i kulturne baštine i održivi razvoj</w:t>
            </w:r>
          </w:p>
        </w:tc>
      </w:tr>
      <w:tr w:rsidR="00896CC2" w:rsidRPr="00896CC2" w14:paraId="55223461" w14:textId="77777777" w:rsidTr="00352F91">
        <w:tc>
          <w:tcPr>
            <w:tcW w:w="2547" w:type="dxa"/>
          </w:tcPr>
          <w:p w14:paraId="470CF05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566E00D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Nerealizovano</w:t>
            </w:r>
          </w:p>
        </w:tc>
      </w:tr>
      <w:tr w:rsidR="00896CC2" w:rsidRPr="00896CC2" w14:paraId="6FDD3DBE" w14:textId="77777777" w:rsidTr="00352F91">
        <w:tc>
          <w:tcPr>
            <w:tcW w:w="2547" w:type="dxa"/>
          </w:tcPr>
          <w:p w14:paraId="1C40610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lastRenderedPageBreak/>
              <w:t>Razlog ne realizacije</w:t>
            </w:r>
          </w:p>
        </w:tc>
        <w:tc>
          <w:tcPr>
            <w:tcW w:w="6804" w:type="dxa"/>
          </w:tcPr>
          <w:p w14:paraId="6CD62F3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Nedostatak stručnog kadra. Umjesto dva stručna saradnika za faunu sisara, tokom 2024.godine bio je angažovan samo jedan.</w:t>
            </w:r>
          </w:p>
        </w:tc>
      </w:tr>
      <w:tr w:rsidR="00896CC2" w:rsidRPr="00896CC2" w14:paraId="652829E8" w14:textId="77777777" w:rsidTr="00352F91">
        <w:tc>
          <w:tcPr>
            <w:tcW w:w="2547" w:type="dxa"/>
            <w:shd w:val="clear" w:color="auto" w:fill="D9D9D9"/>
          </w:tcPr>
          <w:p w14:paraId="1596A53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4F4D57A5" w14:textId="77777777" w:rsidR="00896CC2" w:rsidRPr="00896CC2" w:rsidRDefault="00896CC2" w:rsidP="00896CC2">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4CFA0853" w14:textId="77777777" w:rsidTr="00352F91">
        <w:tc>
          <w:tcPr>
            <w:tcW w:w="2547" w:type="dxa"/>
            <w:shd w:val="clear" w:color="auto" w:fill="E2EFD9"/>
          </w:tcPr>
          <w:p w14:paraId="50DCA8B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Cilj 1.10</w:t>
            </w:r>
          </w:p>
        </w:tc>
        <w:tc>
          <w:tcPr>
            <w:tcW w:w="6804" w:type="dxa"/>
            <w:shd w:val="clear" w:color="auto" w:fill="E2EFD9"/>
          </w:tcPr>
          <w:p w14:paraId="3C420D0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 xml:space="preserve"> Utvrđeni koridori krupnih sisara</w:t>
            </w:r>
          </w:p>
        </w:tc>
      </w:tr>
      <w:tr w:rsidR="00896CC2" w:rsidRPr="00896CC2" w14:paraId="37E3273E" w14:textId="77777777" w:rsidTr="00352F91">
        <w:tc>
          <w:tcPr>
            <w:tcW w:w="9351" w:type="dxa"/>
            <w:gridSpan w:val="2"/>
            <w:shd w:val="clear" w:color="auto" w:fill="E2EFD9"/>
          </w:tcPr>
          <w:p w14:paraId="2F1E48F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i/>
                <w:lang w:val="sr-Latn-ME"/>
              </w:rPr>
              <w:t>Indikator cilja:</w:t>
            </w:r>
            <w:r w:rsidRPr="00896CC2">
              <w:rPr>
                <w:rFonts w:ascii="Arial" w:hAnsi="Arial" w:cs="Arial"/>
                <w:lang w:val="sr-Latn-ME"/>
              </w:rPr>
              <w:t xml:space="preserve"> </w:t>
            </w:r>
            <w:r w:rsidRPr="00896CC2">
              <w:rPr>
                <w:rFonts w:ascii="Arial" w:hAnsi="Arial" w:cs="Arial"/>
                <w:b/>
                <w:i/>
                <w:lang w:val="sr-Latn-ME"/>
              </w:rPr>
              <w:t>Identifikovani koridori za krupne sisare na prostoru Parka sa mapom distribucije</w:t>
            </w:r>
          </w:p>
        </w:tc>
      </w:tr>
      <w:tr w:rsidR="00896CC2" w:rsidRPr="00896CC2" w14:paraId="3FBA9759" w14:textId="77777777" w:rsidTr="00352F91">
        <w:tc>
          <w:tcPr>
            <w:tcW w:w="2547" w:type="dxa"/>
          </w:tcPr>
          <w:p w14:paraId="20654FB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1.10.4</w:t>
            </w:r>
          </w:p>
        </w:tc>
        <w:tc>
          <w:tcPr>
            <w:tcW w:w="6804" w:type="dxa"/>
          </w:tcPr>
          <w:p w14:paraId="69B0D3C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Sprovoditi monitoring krupnih sisara</w:t>
            </w:r>
          </w:p>
        </w:tc>
      </w:tr>
      <w:tr w:rsidR="00896CC2" w:rsidRPr="00896CC2" w14:paraId="39A408A3" w14:textId="77777777" w:rsidTr="00352F91">
        <w:tc>
          <w:tcPr>
            <w:tcW w:w="2547" w:type="dxa"/>
          </w:tcPr>
          <w:p w14:paraId="744D016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493CB97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 xml:space="preserve">Izvještaj o sprovedenom monitoringu i </w:t>
            </w:r>
            <w:proofErr w:type="spellStart"/>
            <w:r w:rsidRPr="00896CC2">
              <w:rPr>
                <w:rFonts w:ascii="Arial" w:hAnsi="Arial" w:cs="Arial"/>
                <w:i/>
                <w:lang w:val="sr-Latn-ME"/>
              </w:rPr>
              <w:t>mapirani</w:t>
            </w:r>
            <w:proofErr w:type="spellEnd"/>
            <w:r w:rsidRPr="00896CC2">
              <w:rPr>
                <w:rFonts w:ascii="Arial" w:hAnsi="Arial" w:cs="Arial"/>
                <w:i/>
                <w:lang w:val="sr-Latn-ME"/>
              </w:rPr>
              <w:t xml:space="preserve"> koridori</w:t>
            </w:r>
          </w:p>
        </w:tc>
      </w:tr>
      <w:tr w:rsidR="00896CC2" w:rsidRPr="00896CC2" w14:paraId="7DBF4B76" w14:textId="77777777" w:rsidTr="00352F91">
        <w:tc>
          <w:tcPr>
            <w:tcW w:w="2547" w:type="dxa"/>
          </w:tcPr>
          <w:p w14:paraId="64EC191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508BC3A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Uz pomoć kamera-zamki i tragova prisutnosti izvršiće se istraživanje krupnih sisara na području Parka.</w:t>
            </w:r>
          </w:p>
          <w:p w14:paraId="1CDDA2E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28AAD31A" w14:textId="77777777" w:rsidTr="00352F91">
        <w:tc>
          <w:tcPr>
            <w:tcW w:w="2547" w:type="dxa"/>
          </w:tcPr>
          <w:p w14:paraId="2EBEDC0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6B0B398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zaštitu prirodne i kulturne baštine i održivi razvoj</w:t>
            </w:r>
          </w:p>
        </w:tc>
      </w:tr>
      <w:tr w:rsidR="00896CC2" w:rsidRPr="00896CC2" w14:paraId="7EB919BB" w14:textId="77777777" w:rsidTr="00352F91">
        <w:tc>
          <w:tcPr>
            <w:tcW w:w="2547" w:type="dxa"/>
          </w:tcPr>
          <w:p w14:paraId="3C71450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6071899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Nerealizovano</w:t>
            </w:r>
          </w:p>
        </w:tc>
      </w:tr>
      <w:tr w:rsidR="00896CC2" w:rsidRPr="00896CC2" w14:paraId="16B73821" w14:textId="77777777" w:rsidTr="00352F91">
        <w:tc>
          <w:tcPr>
            <w:tcW w:w="2547" w:type="dxa"/>
          </w:tcPr>
          <w:p w14:paraId="1E1D290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5FBAA77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Nedostatak stručnog kadra. Umjesto dva stručna saradnika za faunu sisara, tokom 2024.godine bio je angažovan samo jedan.</w:t>
            </w:r>
          </w:p>
        </w:tc>
      </w:tr>
      <w:tr w:rsidR="00896CC2" w:rsidRPr="00896CC2" w14:paraId="44EC2219" w14:textId="77777777" w:rsidTr="00352F91">
        <w:tc>
          <w:tcPr>
            <w:tcW w:w="2547" w:type="dxa"/>
            <w:shd w:val="clear" w:color="auto" w:fill="D9D9D9"/>
          </w:tcPr>
          <w:p w14:paraId="0DF110C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741E2E89" w14:textId="77777777" w:rsidR="00896CC2" w:rsidRPr="00896CC2" w:rsidRDefault="00896CC2" w:rsidP="00896CC2">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22D1D7ED" w14:textId="77777777" w:rsidTr="00352F91">
        <w:tc>
          <w:tcPr>
            <w:tcW w:w="2547" w:type="dxa"/>
            <w:shd w:val="clear" w:color="auto" w:fill="E2EFD9"/>
          </w:tcPr>
          <w:p w14:paraId="31E4FB50" w14:textId="77777777" w:rsidR="00896CC2" w:rsidRPr="00896CC2" w:rsidRDefault="00896CC2" w:rsidP="00896CC2">
            <w:pPr>
              <w:spacing w:after="0" w:line="240" w:lineRule="auto"/>
              <w:jc w:val="both"/>
              <w:rPr>
                <w:rFonts w:ascii="Arial" w:hAnsi="Arial" w:cs="Arial"/>
                <w:lang w:val="sr-Latn-ME"/>
              </w:rPr>
            </w:pPr>
            <w:bookmarkStart w:id="56" w:name="_heading=h.3dy6vkm" w:colFirst="0" w:colLast="0"/>
            <w:bookmarkEnd w:id="56"/>
            <w:r w:rsidRPr="00896CC2">
              <w:rPr>
                <w:rFonts w:ascii="Arial" w:hAnsi="Arial" w:cs="Arial"/>
                <w:b/>
                <w:lang w:val="sr-Latn-ME"/>
              </w:rPr>
              <w:t>Cilj 1.11</w:t>
            </w:r>
          </w:p>
        </w:tc>
        <w:tc>
          <w:tcPr>
            <w:tcW w:w="6804" w:type="dxa"/>
            <w:shd w:val="clear" w:color="auto" w:fill="E2EFD9"/>
          </w:tcPr>
          <w:p w14:paraId="388A0AEC" w14:textId="77777777" w:rsidR="00896CC2" w:rsidRPr="00896CC2" w:rsidRDefault="00896CC2" w:rsidP="00896CC2">
            <w:pPr>
              <w:spacing w:after="0" w:line="240" w:lineRule="auto"/>
              <w:jc w:val="both"/>
              <w:rPr>
                <w:rFonts w:ascii="Arial" w:hAnsi="Arial" w:cs="Arial"/>
                <w:lang w:val="sr-Latn-ME"/>
              </w:rPr>
            </w:pPr>
            <w:proofErr w:type="spellStart"/>
            <w:r w:rsidRPr="00896CC2">
              <w:rPr>
                <w:rFonts w:ascii="Arial" w:hAnsi="Arial" w:cs="Arial"/>
                <w:b/>
                <w:lang w:val="sr-Latn-ME"/>
              </w:rPr>
              <w:t>Obezbjeđena</w:t>
            </w:r>
            <w:proofErr w:type="spellEnd"/>
            <w:r w:rsidRPr="00896CC2">
              <w:rPr>
                <w:rFonts w:ascii="Arial" w:hAnsi="Arial" w:cs="Arial"/>
                <w:b/>
                <w:lang w:val="sr-Latn-ME"/>
              </w:rPr>
              <w:t xml:space="preserve"> </w:t>
            </w:r>
            <w:proofErr w:type="spellStart"/>
            <w:r w:rsidRPr="00896CC2">
              <w:rPr>
                <w:rFonts w:ascii="Arial" w:hAnsi="Arial" w:cs="Arial"/>
                <w:b/>
                <w:lang w:val="sr-Latn-ME"/>
              </w:rPr>
              <w:t>prihrana</w:t>
            </w:r>
            <w:proofErr w:type="spellEnd"/>
            <w:r w:rsidRPr="00896CC2">
              <w:rPr>
                <w:rFonts w:ascii="Arial" w:hAnsi="Arial" w:cs="Arial"/>
                <w:b/>
                <w:lang w:val="sr-Latn-ME"/>
              </w:rPr>
              <w:t xml:space="preserve"> za krupne sisare tokom zimskih mjeseci</w:t>
            </w:r>
          </w:p>
        </w:tc>
      </w:tr>
      <w:tr w:rsidR="00896CC2" w:rsidRPr="00896CC2" w14:paraId="53D9CEB2" w14:textId="77777777" w:rsidTr="00352F91">
        <w:tc>
          <w:tcPr>
            <w:tcW w:w="9351" w:type="dxa"/>
            <w:gridSpan w:val="2"/>
            <w:shd w:val="clear" w:color="auto" w:fill="E2EFD9"/>
          </w:tcPr>
          <w:p w14:paraId="675570E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i/>
                <w:lang w:val="sr-Latn-ME"/>
              </w:rPr>
              <w:t>Indikator cilja:</w:t>
            </w:r>
            <w:r w:rsidRPr="00896CC2">
              <w:rPr>
                <w:rFonts w:ascii="Arial" w:hAnsi="Arial" w:cs="Arial"/>
                <w:lang w:val="sr-Latn-ME"/>
              </w:rPr>
              <w:t xml:space="preserve"> </w:t>
            </w:r>
            <w:r w:rsidRPr="00896CC2">
              <w:rPr>
                <w:rFonts w:ascii="Arial" w:hAnsi="Arial" w:cs="Arial"/>
                <w:b/>
                <w:i/>
                <w:lang w:val="sr-Latn-ME"/>
              </w:rPr>
              <w:t>Uspostavljena funkcionalna hranilišta</w:t>
            </w:r>
          </w:p>
        </w:tc>
      </w:tr>
      <w:tr w:rsidR="00896CC2" w:rsidRPr="00896CC2" w14:paraId="318A9627" w14:textId="77777777" w:rsidTr="00352F91">
        <w:tc>
          <w:tcPr>
            <w:tcW w:w="2547" w:type="dxa"/>
          </w:tcPr>
          <w:p w14:paraId="65DB6F0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1.11.1</w:t>
            </w:r>
          </w:p>
        </w:tc>
        <w:tc>
          <w:tcPr>
            <w:tcW w:w="6804" w:type="dxa"/>
          </w:tcPr>
          <w:p w14:paraId="2E3E929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 xml:space="preserve">Vršiti </w:t>
            </w:r>
            <w:proofErr w:type="spellStart"/>
            <w:r w:rsidRPr="00896CC2">
              <w:rPr>
                <w:rFonts w:ascii="Arial" w:hAnsi="Arial" w:cs="Arial"/>
                <w:b/>
                <w:lang w:val="sr-Latn-ME"/>
              </w:rPr>
              <w:t>prihranu</w:t>
            </w:r>
            <w:proofErr w:type="spellEnd"/>
            <w:r w:rsidRPr="00896CC2">
              <w:rPr>
                <w:rFonts w:ascii="Arial" w:hAnsi="Arial" w:cs="Arial"/>
                <w:b/>
                <w:lang w:val="sr-Latn-ME"/>
              </w:rPr>
              <w:t xml:space="preserve"> krupnih sisara tokom zimskih mjeseci na hranilištima</w:t>
            </w:r>
          </w:p>
        </w:tc>
      </w:tr>
      <w:tr w:rsidR="00896CC2" w:rsidRPr="00896CC2" w14:paraId="3CB7E252" w14:textId="77777777" w:rsidTr="00352F91">
        <w:tc>
          <w:tcPr>
            <w:tcW w:w="2547" w:type="dxa"/>
          </w:tcPr>
          <w:p w14:paraId="2CAF343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5872872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Količina utrošene hrane i soli</w:t>
            </w:r>
          </w:p>
        </w:tc>
      </w:tr>
      <w:tr w:rsidR="00896CC2" w:rsidRPr="00896CC2" w14:paraId="558740F6" w14:textId="77777777" w:rsidTr="00352F91">
        <w:tc>
          <w:tcPr>
            <w:tcW w:w="2547" w:type="dxa"/>
          </w:tcPr>
          <w:p w14:paraId="757246F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3C1A6AF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Na teritoriji NP će se obnoviti i održavati hranilišta za krupne sisare i jarebicu kamenjarku. Vršiće se </w:t>
            </w:r>
            <w:proofErr w:type="spellStart"/>
            <w:r w:rsidRPr="00896CC2">
              <w:rPr>
                <w:rFonts w:ascii="Arial" w:hAnsi="Arial" w:cs="Arial"/>
                <w:lang w:val="sr-Latn-ME"/>
              </w:rPr>
              <w:t>prihrana</w:t>
            </w:r>
            <w:proofErr w:type="spellEnd"/>
            <w:r w:rsidRPr="00896CC2">
              <w:rPr>
                <w:rFonts w:ascii="Arial" w:hAnsi="Arial" w:cs="Arial"/>
                <w:lang w:val="sr-Latn-ME"/>
              </w:rPr>
              <w:t xml:space="preserve"> sisara i jarebica na području Parka.</w:t>
            </w:r>
          </w:p>
          <w:p w14:paraId="5C8781B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667587A4" w14:textId="77777777" w:rsidTr="00352F91">
        <w:tc>
          <w:tcPr>
            <w:tcW w:w="2547" w:type="dxa"/>
          </w:tcPr>
          <w:p w14:paraId="40D3F92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1F0A3A9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Direktor Parka; Služba za fizičku zaštitu</w:t>
            </w:r>
          </w:p>
        </w:tc>
      </w:tr>
      <w:tr w:rsidR="00896CC2" w:rsidRPr="00896CC2" w14:paraId="608B88A3" w14:textId="77777777" w:rsidTr="00352F91">
        <w:tc>
          <w:tcPr>
            <w:tcW w:w="2547" w:type="dxa"/>
          </w:tcPr>
          <w:p w14:paraId="45E19CE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7B4D538F" w14:textId="77777777" w:rsidR="00896CC2" w:rsidRPr="00896CC2" w:rsidRDefault="00000000" w:rsidP="00896CC2">
            <w:pPr>
              <w:spacing w:after="0" w:line="240" w:lineRule="auto"/>
              <w:jc w:val="both"/>
              <w:rPr>
                <w:rFonts w:ascii="Arial" w:hAnsi="Arial" w:cs="Arial"/>
                <w:lang w:val="sr-Latn-ME"/>
              </w:rPr>
            </w:pPr>
            <w:sdt>
              <w:sdtPr>
                <w:rPr>
                  <w:rFonts w:ascii="Arial" w:hAnsi="Arial" w:cs="Arial"/>
                  <w:lang w:val="sr-Latn-ME"/>
                </w:rPr>
                <w:tag w:val="goog_rdk_40"/>
                <w:id w:val="-1535028601"/>
              </w:sdtPr>
              <w:sdtContent/>
            </w:sdt>
            <w:r w:rsidR="00896CC2" w:rsidRPr="00896CC2">
              <w:rPr>
                <w:rFonts w:ascii="Arial" w:hAnsi="Arial" w:cs="Arial"/>
                <w:lang w:val="sr-Latn-ME"/>
              </w:rPr>
              <w:t>Nerealizovano</w:t>
            </w:r>
          </w:p>
        </w:tc>
      </w:tr>
      <w:tr w:rsidR="00896CC2" w:rsidRPr="00896CC2" w14:paraId="61CA4B80" w14:textId="77777777" w:rsidTr="00352F91">
        <w:tc>
          <w:tcPr>
            <w:tcW w:w="2547" w:type="dxa"/>
          </w:tcPr>
          <w:p w14:paraId="6405C06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4BB45FC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Shodno smjernicama Uprave za veterinu i </w:t>
            </w:r>
            <w:proofErr w:type="spellStart"/>
            <w:r w:rsidRPr="00896CC2">
              <w:rPr>
                <w:rFonts w:ascii="Arial" w:hAnsi="Arial" w:cs="Arial"/>
                <w:lang w:val="sr-Latn-ME"/>
              </w:rPr>
              <w:t>fitosanitarne</w:t>
            </w:r>
            <w:proofErr w:type="spellEnd"/>
            <w:r w:rsidRPr="00896CC2">
              <w:rPr>
                <w:rFonts w:ascii="Arial" w:hAnsi="Arial" w:cs="Arial"/>
                <w:lang w:val="sr-Latn-ME"/>
              </w:rPr>
              <w:t xml:space="preserve"> poslove kojima se zbog širenja zarazne bolesti afričke kuge svinja ne predlaže </w:t>
            </w:r>
            <w:proofErr w:type="spellStart"/>
            <w:r w:rsidRPr="00896CC2">
              <w:rPr>
                <w:rFonts w:ascii="Arial" w:hAnsi="Arial" w:cs="Arial"/>
                <w:lang w:val="sr-Latn-ME"/>
              </w:rPr>
              <w:t>prihrana</w:t>
            </w:r>
            <w:proofErr w:type="spellEnd"/>
            <w:r w:rsidRPr="00896CC2">
              <w:rPr>
                <w:rFonts w:ascii="Arial" w:hAnsi="Arial" w:cs="Arial"/>
                <w:lang w:val="sr-Latn-ME"/>
              </w:rPr>
              <w:t xml:space="preserve"> divljih životinja</w:t>
            </w:r>
          </w:p>
        </w:tc>
      </w:tr>
      <w:tr w:rsidR="00896CC2" w:rsidRPr="00896CC2" w14:paraId="495DEF42" w14:textId="77777777" w:rsidTr="00352F91">
        <w:tc>
          <w:tcPr>
            <w:tcW w:w="2547" w:type="dxa"/>
            <w:shd w:val="clear" w:color="auto" w:fill="D9D9D9"/>
          </w:tcPr>
          <w:p w14:paraId="28BF45E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4CEA08BC" w14:textId="77777777" w:rsidR="00896CC2" w:rsidRPr="00896CC2" w:rsidRDefault="00896CC2" w:rsidP="00896CC2">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435FED53" w14:textId="77777777" w:rsidTr="00352F91">
        <w:tc>
          <w:tcPr>
            <w:tcW w:w="2547" w:type="dxa"/>
          </w:tcPr>
          <w:p w14:paraId="33B0A47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1.11.2</w:t>
            </w:r>
          </w:p>
        </w:tc>
        <w:tc>
          <w:tcPr>
            <w:tcW w:w="6804" w:type="dxa"/>
          </w:tcPr>
          <w:p w14:paraId="1AA191B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Izgraditi nova hranilišta i solila</w:t>
            </w:r>
          </w:p>
        </w:tc>
      </w:tr>
      <w:tr w:rsidR="00896CC2" w:rsidRPr="00896CC2" w14:paraId="79E1FBFA" w14:textId="77777777" w:rsidTr="00352F91">
        <w:tc>
          <w:tcPr>
            <w:tcW w:w="2547" w:type="dxa"/>
          </w:tcPr>
          <w:p w14:paraId="52206CC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Indikator aktivnosti</w:t>
            </w:r>
          </w:p>
        </w:tc>
        <w:tc>
          <w:tcPr>
            <w:tcW w:w="6804" w:type="dxa"/>
          </w:tcPr>
          <w:p w14:paraId="40FB0B0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Izgrađena dva hranilišta i solila</w:t>
            </w:r>
          </w:p>
        </w:tc>
      </w:tr>
      <w:tr w:rsidR="00896CC2" w:rsidRPr="00896CC2" w14:paraId="4148B10C" w14:textId="77777777" w:rsidTr="00352F91">
        <w:tc>
          <w:tcPr>
            <w:tcW w:w="2547" w:type="dxa"/>
          </w:tcPr>
          <w:p w14:paraId="6D8CA51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47A7877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Na lokalitetima na kojima se ukaže potreba za to izgradiće se nova hranilišta i solila.</w:t>
            </w:r>
          </w:p>
          <w:p w14:paraId="01053ED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3A580378" w14:textId="77777777" w:rsidTr="00352F91">
        <w:tc>
          <w:tcPr>
            <w:tcW w:w="2547" w:type="dxa"/>
          </w:tcPr>
          <w:p w14:paraId="1CBCE54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15B420B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Direktor Parka; Služba za fizičku zaštitu</w:t>
            </w:r>
          </w:p>
        </w:tc>
      </w:tr>
      <w:tr w:rsidR="00896CC2" w:rsidRPr="00896CC2" w14:paraId="5660AA14" w14:textId="77777777" w:rsidTr="00352F91">
        <w:tc>
          <w:tcPr>
            <w:tcW w:w="2547" w:type="dxa"/>
          </w:tcPr>
          <w:p w14:paraId="5D89D727" w14:textId="77777777" w:rsidR="00896CC2" w:rsidRPr="00896CC2" w:rsidRDefault="00000000" w:rsidP="00896CC2">
            <w:pPr>
              <w:spacing w:after="0" w:line="240" w:lineRule="auto"/>
              <w:jc w:val="both"/>
              <w:rPr>
                <w:rFonts w:ascii="Arial" w:hAnsi="Arial" w:cs="Arial"/>
                <w:lang w:val="sr-Latn-ME"/>
              </w:rPr>
            </w:pPr>
            <w:sdt>
              <w:sdtPr>
                <w:rPr>
                  <w:rFonts w:ascii="Arial" w:hAnsi="Arial" w:cs="Arial"/>
                  <w:lang w:val="sr-Latn-ME"/>
                </w:rPr>
                <w:tag w:val="goog_rdk_41"/>
                <w:id w:val="1651702187"/>
              </w:sdtPr>
              <w:sdtContent/>
            </w:sdt>
            <w:r w:rsidR="00896CC2" w:rsidRPr="00896CC2">
              <w:rPr>
                <w:rFonts w:ascii="Arial" w:hAnsi="Arial" w:cs="Arial"/>
                <w:lang w:val="sr-Latn-ME"/>
              </w:rPr>
              <w:t>Status realizacije</w:t>
            </w:r>
          </w:p>
        </w:tc>
        <w:tc>
          <w:tcPr>
            <w:tcW w:w="6804" w:type="dxa"/>
          </w:tcPr>
          <w:p w14:paraId="0C0FD4B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50AD2256" w14:textId="77777777" w:rsidTr="00352F91">
        <w:tc>
          <w:tcPr>
            <w:tcW w:w="2547" w:type="dxa"/>
          </w:tcPr>
          <w:p w14:paraId="5569982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4F001186" w14:textId="77777777" w:rsidR="00896CC2" w:rsidRPr="00896CC2" w:rsidRDefault="00896CC2" w:rsidP="00896CC2">
            <w:pPr>
              <w:spacing w:after="0" w:line="240" w:lineRule="auto"/>
              <w:jc w:val="both"/>
              <w:rPr>
                <w:rFonts w:ascii="Arial" w:hAnsi="Arial" w:cs="Arial"/>
                <w:lang w:val="sr-Latn-ME"/>
              </w:rPr>
            </w:pPr>
          </w:p>
        </w:tc>
      </w:tr>
      <w:tr w:rsidR="00896CC2" w:rsidRPr="00896CC2" w14:paraId="3DCE2FA6" w14:textId="77777777" w:rsidTr="00352F91">
        <w:tc>
          <w:tcPr>
            <w:tcW w:w="2547" w:type="dxa"/>
          </w:tcPr>
          <w:p w14:paraId="1D0B233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Napomena</w:t>
            </w:r>
          </w:p>
        </w:tc>
        <w:tc>
          <w:tcPr>
            <w:tcW w:w="6804" w:type="dxa"/>
          </w:tcPr>
          <w:p w14:paraId="4F52FD5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Izgrađena su hranilišta i solila, ali se </w:t>
            </w:r>
            <w:proofErr w:type="spellStart"/>
            <w:r w:rsidRPr="00896CC2">
              <w:rPr>
                <w:rFonts w:ascii="Arial" w:hAnsi="Arial" w:cs="Arial"/>
                <w:lang w:val="sr-Latn-ME"/>
              </w:rPr>
              <w:t>prihrana</w:t>
            </w:r>
            <w:proofErr w:type="spellEnd"/>
            <w:r w:rsidRPr="00896CC2">
              <w:rPr>
                <w:rFonts w:ascii="Arial" w:hAnsi="Arial" w:cs="Arial"/>
                <w:lang w:val="sr-Latn-ME"/>
              </w:rPr>
              <w:t xml:space="preserve"> nije vršila shodno  smjernicama Uprave za veterinu i </w:t>
            </w:r>
            <w:proofErr w:type="spellStart"/>
            <w:r w:rsidRPr="00896CC2">
              <w:rPr>
                <w:rFonts w:ascii="Arial" w:hAnsi="Arial" w:cs="Arial"/>
                <w:lang w:val="sr-Latn-ME"/>
              </w:rPr>
              <w:t>fitosanitarne</w:t>
            </w:r>
            <w:proofErr w:type="spellEnd"/>
            <w:r w:rsidRPr="00896CC2">
              <w:rPr>
                <w:rFonts w:ascii="Arial" w:hAnsi="Arial" w:cs="Arial"/>
                <w:lang w:val="sr-Latn-ME"/>
              </w:rPr>
              <w:t xml:space="preserve"> poslove kojima se zbog širenja zarazne bolesti afričke kuge svinja ne predlaže </w:t>
            </w:r>
            <w:proofErr w:type="spellStart"/>
            <w:r w:rsidRPr="00896CC2">
              <w:rPr>
                <w:rFonts w:ascii="Arial" w:hAnsi="Arial" w:cs="Arial"/>
                <w:lang w:val="sr-Latn-ME"/>
              </w:rPr>
              <w:t>prihrana</w:t>
            </w:r>
            <w:proofErr w:type="spellEnd"/>
            <w:r w:rsidRPr="00896CC2">
              <w:rPr>
                <w:rFonts w:ascii="Arial" w:hAnsi="Arial" w:cs="Arial"/>
                <w:lang w:val="sr-Latn-ME"/>
              </w:rPr>
              <w:t xml:space="preserve"> divljih životinja</w:t>
            </w:r>
          </w:p>
        </w:tc>
      </w:tr>
      <w:tr w:rsidR="00896CC2" w:rsidRPr="00896CC2" w14:paraId="3B90164A" w14:textId="77777777" w:rsidTr="00352F91">
        <w:tc>
          <w:tcPr>
            <w:tcW w:w="2547" w:type="dxa"/>
            <w:shd w:val="clear" w:color="auto" w:fill="D9D9D9"/>
          </w:tcPr>
          <w:p w14:paraId="2A06D7D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6393E39E" w14:textId="77777777" w:rsidR="00896CC2" w:rsidRPr="00896CC2" w:rsidRDefault="00896CC2" w:rsidP="00896CC2">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09946BE2" w14:textId="77777777" w:rsidTr="00352F91">
        <w:tc>
          <w:tcPr>
            <w:tcW w:w="2547" w:type="dxa"/>
            <w:shd w:val="clear" w:color="auto" w:fill="E2EFD9"/>
          </w:tcPr>
          <w:p w14:paraId="21B3F25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Cilj 1.12</w:t>
            </w:r>
          </w:p>
        </w:tc>
        <w:tc>
          <w:tcPr>
            <w:tcW w:w="6804" w:type="dxa"/>
            <w:shd w:val="clear" w:color="auto" w:fill="E2EFD9"/>
          </w:tcPr>
          <w:p w14:paraId="0F63FAA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Zaštita i održivo korišćenje vodenih resursa</w:t>
            </w:r>
          </w:p>
        </w:tc>
      </w:tr>
      <w:tr w:rsidR="00896CC2" w:rsidRPr="00896CC2" w14:paraId="530F0472" w14:textId="77777777" w:rsidTr="00352F91">
        <w:tc>
          <w:tcPr>
            <w:tcW w:w="9351" w:type="dxa"/>
            <w:gridSpan w:val="2"/>
            <w:shd w:val="clear" w:color="auto" w:fill="E2EFD9"/>
          </w:tcPr>
          <w:p w14:paraId="1DFB76F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i/>
                <w:lang w:val="sr-Latn-ME"/>
              </w:rPr>
              <w:t>Indikator cilja: Ekološki kvalitet vode je na zadovoljavajućem nivou</w:t>
            </w:r>
          </w:p>
        </w:tc>
      </w:tr>
      <w:tr w:rsidR="00896CC2" w:rsidRPr="00896CC2" w14:paraId="34CE45E5" w14:textId="77777777" w:rsidTr="00352F91">
        <w:tc>
          <w:tcPr>
            <w:tcW w:w="2547" w:type="dxa"/>
          </w:tcPr>
          <w:p w14:paraId="022A5DC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1.12.1</w:t>
            </w:r>
          </w:p>
        </w:tc>
        <w:tc>
          <w:tcPr>
            <w:tcW w:w="6804" w:type="dxa"/>
          </w:tcPr>
          <w:p w14:paraId="2E5CAFB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Monitoring hidroloških objekata</w:t>
            </w:r>
          </w:p>
        </w:tc>
      </w:tr>
      <w:tr w:rsidR="00896CC2" w:rsidRPr="00896CC2" w14:paraId="0FF37C72" w14:textId="77777777" w:rsidTr="00352F91">
        <w:tc>
          <w:tcPr>
            <w:tcW w:w="2547" w:type="dxa"/>
          </w:tcPr>
          <w:p w14:paraId="685C2C1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33138C2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Ispitan kvalitet vode </w:t>
            </w:r>
            <w:proofErr w:type="spellStart"/>
            <w:r w:rsidRPr="00896CC2">
              <w:rPr>
                <w:rFonts w:ascii="Arial" w:hAnsi="Arial" w:cs="Arial"/>
                <w:lang w:val="sr-Latn-ME"/>
              </w:rPr>
              <w:t>Hridskog</w:t>
            </w:r>
            <w:proofErr w:type="spellEnd"/>
            <w:r w:rsidRPr="00896CC2">
              <w:rPr>
                <w:rFonts w:ascii="Arial" w:hAnsi="Arial" w:cs="Arial"/>
                <w:lang w:val="sr-Latn-ME"/>
              </w:rPr>
              <w:t xml:space="preserve"> jezera, obezbijeđena dugoročna zaštita i održivo korišćenje</w:t>
            </w:r>
          </w:p>
        </w:tc>
      </w:tr>
      <w:tr w:rsidR="00896CC2" w:rsidRPr="00896CC2" w14:paraId="757F8420" w14:textId="77777777" w:rsidTr="00352F91">
        <w:tc>
          <w:tcPr>
            <w:tcW w:w="2547" w:type="dxa"/>
          </w:tcPr>
          <w:p w14:paraId="0AF9EC9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lastRenderedPageBreak/>
              <w:t>Opis aktivnosti i njen  prioritet</w:t>
            </w:r>
          </w:p>
        </w:tc>
        <w:tc>
          <w:tcPr>
            <w:tcW w:w="6804" w:type="dxa"/>
          </w:tcPr>
          <w:p w14:paraId="30F557A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U saradnji sa Zavodom za </w:t>
            </w:r>
            <w:proofErr w:type="spellStart"/>
            <w:r w:rsidRPr="00896CC2">
              <w:rPr>
                <w:rFonts w:ascii="Arial" w:hAnsi="Arial" w:cs="Arial"/>
                <w:lang w:val="sr-Latn-ME"/>
              </w:rPr>
              <w:t>hidrometeorologiju</w:t>
            </w:r>
            <w:proofErr w:type="spellEnd"/>
            <w:r w:rsidRPr="00896CC2">
              <w:rPr>
                <w:rFonts w:ascii="Arial" w:hAnsi="Arial" w:cs="Arial"/>
                <w:lang w:val="sr-Latn-ME"/>
              </w:rPr>
              <w:t xml:space="preserve"> i seizmologiju i Upravom za vode, vršiće se monitoring hidroloških objekata u skladu sa važećom Zakonskom regulativom.</w:t>
            </w:r>
          </w:p>
          <w:p w14:paraId="4F2FBD5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73462330" w14:textId="77777777" w:rsidTr="00352F91">
        <w:tc>
          <w:tcPr>
            <w:tcW w:w="2547" w:type="dxa"/>
          </w:tcPr>
          <w:p w14:paraId="37FCB17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7430129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Zavod za </w:t>
            </w:r>
            <w:proofErr w:type="spellStart"/>
            <w:r w:rsidRPr="00896CC2">
              <w:rPr>
                <w:rFonts w:ascii="Arial" w:hAnsi="Arial" w:cs="Arial"/>
                <w:lang w:val="sr-Latn-ME"/>
              </w:rPr>
              <w:t>hidrometeorologiju</w:t>
            </w:r>
            <w:proofErr w:type="spellEnd"/>
            <w:r w:rsidRPr="00896CC2">
              <w:rPr>
                <w:rFonts w:ascii="Arial" w:hAnsi="Arial" w:cs="Arial"/>
                <w:lang w:val="sr-Latn-ME"/>
              </w:rPr>
              <w:t xml:space="preserve"> i seizmologiju; Uprava za vode; Služba za zaštitu prirodne i kulturne baštine i održivi razvoj, direktor Parka</w:t>
            </w:r>
          </w:p>
        </w:tc>
      </w:tr>
      <w:tr w:rsidR="00896CC2" w:rsidRPr="00896CC2" w14:paraId="1BCF9942" w14:textId="77777777" w:rsidTr="00352F91">
        <w:tc>
          <w:tcPr>
            <w:tcW w:w="2547" w:type="dxa"/>
          </w:tcPr>
          <w:p w14:paraId="64C0DDD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560BBFF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Nerealizovano</w:t>
            </w:r>
          </w:p>
        </w:tc>
      </w:tr>
      <w:tr w:rsidR="00896CC2" w:rsidRPr="00896CC2" w14:paraId="5F5EF9AC" w14:textId="77777777" w:rsidTr="00352F91">
        <w:tc>
          <w:tcPr>
            <w:tcW w:w="2547" w:type="dxa"/>
          </w:tcPr>
          <w:p w14:paraId="0637338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0EBF63A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Zavod za </w:t>
            </w:r>
            <w:proofErr w:type="spellStart"/>
            <w:r w:rsidRPr="00896CC2">
              <w:rPr>
                <w:rFonts w:ascii="Arial" w:hAnsi="Arial" w:cs="Arial"/>
                <w:lang w:val="sr-Latn-ME"/>
              </w:rPr>
              <w:t>hidrometeorologiju</w:t>
            </w:r>
            <w:proofErr w:type="spellEnd"/>
            <w:r w:rsidRPr="00896CC2">
              <w:rPr>
                <w:rFonts w:ascii="Arial" w:hAnsi="Arial" w:cs="Arial"/>
                <w:lang w:val="sr-Latn-ME"/>
              </w:rPr>
              <w:t xml:space="preserve"> i seizmologiju nije vršio monitoring u ovom Parku</w:t>
            </w:r>
          </w:p>
        </w:tc>
      </w:tr>
      <w:tr w:rsidR="00896CC2" w:rsidRPr="00896CC2" w14:paraId="6379DD99" w14:textId="77777777" w:rsidTr="00352F91">
        <w:tc>
          <w:tcPr>
            <w:tcW w:w="2547" w:type="dxa"/>
            <w:shd w:val="clear" w:color="auto" w:fill="D9D9D9"/>
          </w:tcPr>
          <w:p w14:paraId="599D2CE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7DD15A15" w14:textId="77777777" w:rsidR="00896CC2" w:rsidRPr="00896CC2" w:rsidRDefault="00896CC2" w:rsidP="00896CC2">
            <w:pPr>
              <w:spacing w:after="0" w:line="240" w:lineRule="auto"/>
              <w:jc w:val="right"/>
              <w:rPr>
                <w:rFonts w:ascii="Arial" w:hAnsi="Arial" w:cs="Arial"/>
                <w:lang w:val="sr-Latn-ME"/>
              </w:rPr>
            </w:pPr>
            <w:r w:rsidRPr="00896CC2">
              <w:rPr>
                <w:rFonts w:ascii="Arial" w:hAnsi="Arial" w:cs="Arial"/>
                <w:lang w:val="sr-Latn-ME"/>
              </w:rPr>
              <w:t>0,00</w:t>
            </w:r>
          </w:p>
        </w:tc>
      </w:tr>
    </w:tbl>
    <w:p w14:paraId="55372E17" w14:textId="77777777" w:rsidR="00896CC2" w:rsidRPr="00896CC2" w:rsidRDefault="00896CC2" w:rsidP="00896CC2">
      <w:pPr>
        <w:spacing w:after="0" w:line="240" w:lineRule="auto"/>
        <w:jc w:val="both"/>
        <w:rPr>
          <w:rFonts w:ascii="Arial" w:hAnsi="Arial" w:cs="Arial"/>
          <w:lang w:val="sr-Latn-ME"/>
        </w:rPr>
      </w:pPr>
    </w:p>
    <w:p w14:paraId="40F01DB2" w14:textId="77777777" w:rsidR="00896CC2" w:rsidRPr="00896CC2" w:rsidRDefault="00896CC2" w:rsidP="00352F91">
      <w:pPr>
        <w:spacing w:after="0" w:line="240" w:lineRule="auto"/>
        <w:jc w:val="center"/>
        <w:rPr>
          <w:rFonts w:ascii="Arial" w:hAnsi="Arial" w:cs="Arial"/>
          <w:lang w:val="sr-Latn-ME"/>
        </w:rPr>
      </w:pPr>
    </w:p>
    <w:tbl>
      <w:tblPr>
        <w:tblW w:w="93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47"/>
        <w:gridCol w:w="6804"/>
      </w:tblGrid>
      <w:tr w:rsidR="00896CC2" w:rsidRPr="00896CC2" w14:paraId="3824FE01" w14:textId="77777777" w:rsidTr="00352F91">
        <w:trPr>
          <w:trHeight w:val="647"/>
          <w:jc w:val="center"/>
        </w:trPr>
        <w:tc>
          <w:tcPr>
            <w:tcW w:w="9351" w:type="dxa"/>
            <w:gridSpan w:val="2"/>
            <w:shd w:val="clear" w:color="auto" w:fill="C5E0B3"/>
          </w:tcPr>
          <w:p w14:paraId="56AFFA5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 xml:space="preserve">Strateška oblast 2: Očuvanje, </w:t>
            </w:r>
            <w:proofErr w:type="spellStart"/>
            <w:r w:rsidRPr="00896CC2">
              <w:rPr>
                <w:rFonts w:ascii="Arial" w:hAnsi="Arial" w:cs="Arial"/>
                <w:b/>
                <w:lang w:val="sr-Latn-ME"/>
              </w:rPr>
              <w:t>unapređivanje</w:t>
            </w:r>
            <w:proofErr w:type="spellEnd"/>
            <w:r w:rsidRPr="00896CC2">
              <w:rPr>
                <w:rFonts w:ascii="Arial" w:hAnsi="Arial" w:cs="Arial"/>
                <w:b/>
                <w:lang w:val="sr-Latn-ME"/>
              </w:rPr>
              <w:t xml:space="preserve"> i promocija kulturno-istorijskih i etnografskih vrijednosti i potencijala</w:t>
            </w:r>
          </w:p>
        </w:tc>
      </w:tr>
      <w:tr w:rsidR="00896CC2" w:rsidRPr="00896CC2" w14:paraId="37C0A01C" w14:textId="77777777" w:rsidTr="00352F91">
        <w:trPr>
          <w:jc w:val="center"/>
        </w:trPr>
        <w:tc>
          <w:tcPr>
            <w:tcW w:w="2547" w:type="dxa"/>
            <w:shd w:val="clear" w:color="auto" w:fill="E2EFD9"/>
          </w:tcPr>
          <w:p w14:paraId="7E3150F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Cilj 2.1</w:t>
            </w:r>
          </w:p>
        </w:tc>
        <w:tc>
          <w:tcPr>
            <w:tcW w:w="6804" w:type="dxa"/>
            <w:shd w:val="clear" w:color="auto" w:fill="E2EFD9"/>
          </w:tcPr>
          <w:p w14:paraId="44FCF7F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 xml:space="preserve">Očuvana materijalna kulturna baština </w:t>
            </w:r>
          </w:p>
        </w:tc>
      </w:tr>
      <w:tr w:rsidR="00896CC2" w:rsidRPr="00896CC2" w14:paraId="51538411" w14:textId="77777777" w:rsidTr="00352F91">
        <w:trPr>
          <w:jc w:val="center"/>
        </w:trPr>
        <w:tc>
          <w:tcPr>
            <w:tcW w:w="9351" w:type="dxa"/>
            <w:gridSpan w:val="2"/>
            <w:shd w:val="clear" w:color="auto" w:fill="E2EFD9"/>
          </w:tcPr>
          <w:p w14:paraId="73CB178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i/>
                <w:lang w:val="sr-Latn-ME"/>
              </w:rPr>
              <w:t>Indikator cilja: Broj Istraženih i valorizovanih  elemenata materijalne kulturne baštine Parka</w:t>
            </w:r>
          </w:p>
        </w:tc>
      </w:tr>
      <w:tr w:rsidR="00896CC2" w:rsidRPr="00896CC2" w14:paraId="0E89304E" w14:textId="77777777" w:rsidTr="00352F91">
        <w:trPr>
          <w:jc w:val="center"/>
        </w:trPr>
        <w:tc>
          <w:tcPr>
            <w:tcW w:w="2547" w:type="dxa"/>
          </w:tcPr>
          <w:p w14:paraId="0BFE662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2.1.2</w:t>
            </w:r>
          </w:p>
        </w:tc>
        <w:tc>
          <w:tcPr>
            <w:tcW w:w="6804" w:type="dxa"/>
          </w:tcPr>
          <w:p w14:paraId="39A1C82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Inicirati i učestvovati u projektima istraživanja, sprovođenja mjera zaštite i prezentovanja kulturnog nasljeđa, koje implementiraju nadležne institucije</w:t>
            </w:r>
          </w:p>
        </w:tc>
      </w:tr>
      <w:tr w:rsidR="00896CC2" w:rsidRPr="00896CC2" w14:paraId="455E918D" w14:textId="77777777" w:rsidTr="00352F91">
        <w:trPr>
          <w:jc w:val="center"/>
        </w:trPr>
        <w:tc>
          <w:tcPr>
            <w:tcW w:w="2547" w:type="dxa"/>
          </w:tcPr>
          <w:p w14:paraId="400EDE8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157BB1B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Broj realizovanih projekata i sprovedenih mjera zaštite</w:t>
            </w:r>
          </w:p>
        </w:tc>
      </w:tr>
      <w:tr w:rsidR="00896CC2" w:rsidRPr="00896CC2" w14:paraId="05060DB9" w14:textId="77777777" w:rsidTr="00352F91">
        <w:trPr>
          <w:jc w:val="center"/>
        </w:trPr>
        <w:tc>
          <w:tcPr>
            <w:tcW w:w="2547" w:type="dxa"/>
          </w:tcPr>
          <w:p w14:paraId="5802ABA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7980394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Sa stručnim timom Centra za konzervaciju i arheologiju Crne Gore obaviće se arheološko rekognosciranje potencijalnih arheoloških lokaliteta na prostoru Parka i užeg okruženja, kao prva faza budućih detaljnih istraživanja i iskopavanja.</w:t>
            </w:r>
          </w:p>
          <w:p w14:paraId="47222C3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2</w:t>
            </w:r>
          </w:p>
        </w:tc>
      </w:tr>
      <w:tr w:rsidR="00896CC2" w:rsidRPr="00896CC2" w14:paraId="1422C96E" w14:textId="77777777" w:rsidTr="00352F91">
        <w:trPr>
          <w:jc w:val="center"/>
        </w:trPr>
        <w:tc>
          <w:tcPr>
            <w:tcW w:w="2547" w:type="dxa"/>
          </w:tcPr>
          <w:p w14:paraId="5449355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1790413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zaštitu prirodne i kulturne baštine i održivi razvoj</w:t>
            </w:r>
          </w:p>
        </w:tc>
      </w:tr>
      <w:tr w:rsidR="00896CC2" w:rsidRPr="00896CC2" w14:paraId="442EFB76" w14:textId="77777777" w:rsidTr="00352F91">
        <w:trPr>
          <w:jc w:val="center"/>
        </w:trPr>
        <w:tc>
          <w:tcPr>
            <w:tcW w:w="2547" w:type="dxa"/>
          </w:tcPr>
          <w:p w14:paraId="15962A6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3CE54FB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Nerealizovano</w:t>
            </w:r>
          </w:p>
        </w:tc>
      </w:tr>
      <w:tr w:rsidR="00896CC2" w:rsidRPr="00896CC2" w14:paraId="5685BB3A" w14:textId="77777777" w:rsidTr="00352F91">
        <w:trPr>
          <w:jc w:val="center"/>
        </w:trPr>
        <w:tc>
          <w:tcPr>
            <w:tcW w:w="2547" w:type="dxa"/>
          </w:tcPr>
          <w:p w14:paraId="5971C69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7CDD72B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U toku 2024.godine nije angažovan spoljni saradnik za materijalnu kulturnu baštinu</w:t>
            </w:r>
          </w:p>
        </w:tc>
      </w:tr>
      <w:tr w:rsidR="00896CC2" w:rsidRPr="00896CC2" w14:paraId="480FF5F4" w14:textId="77777777" w:rsidTr="00352F91">
        <w:trPr>
          <w:jc w:val="center"/>
        </w:trPr>
        <w:tc>
          <w:tcPr>
            <w:tcW w:w="2547" w:type="dxa"/>
            <w:shd w:val="clear" w:color="auto" w:fill="D9D9D9"/>
          </w:tcPr>
          <w:p w14:paraId="636C927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573C86E5" w14:textId="77777777" w:rsidR="00896CC2" w:rsidRPr="00896CC2" w:rsidRDefault="00896CC2" w:rsidP="00F279A0">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5AB3A706" w14:textId="77777777" w:rsidTr="00352F91">
        <w:trPr>
          <w:jc w:val="center"/>
        </w:trPr>
        <w:tc>
          <w:tcPr>
            <w:tcW w:w="2547" w:type="dxa"/>
          </w:tcPr>
          <w:p w14:paraId="275B67A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2.1.3</w:t>
            </w:r>
          </w:p>
        </w:tc>
        <w:tc>
          <w:tcPr>
            <w:tcW w:w="6804" w:type="dxa"/>
            <w:tcBorders>
              <w:top w:val="single" w:sz="4" w:space="0" w:color="000000"/>
              <w:left w:val="single" w:sz="4" w:space="0" w:color="000000"/>
              <w:bottom w:val="single" w:sz="4" w:space="0" w:color="000000"/>
              <w:right w:val="single" w:sz="4" w:space="0" w:color="000000"/>
            </w:tcBorders>
          </w:tcPr>
          <w:p w14:paraId="78A485F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Pokretati inicijative za uspostavljanje zaštite kulturnih dobara</w:t>
            </w:r>
          </w:p>
        </w:tc>
      </w:tr>
      <w:tr w:rsidR="00896CC2" w:rsidRPr="00896CC2" w14:paraId="28B4496E" w14:textId="77777777" w:rsidTr="00352F91">
        <w:trPr>
          <w:jc w:val="center"/>
        </w:trPr>
        <w:tc>
          <w:tcPr>
            <w:tcW w:w="2547" w:type="dxa"/>
          </w:tcPr>
          <w:p w14:paraId="391B72D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6D10630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Broj pokrenutih inicijativa. Broj zaštićenih kulturnih dobara</w:t>
            </w:r>
          </w:p>
        </w:tc>
      </w:tr>
      <w:tr w:rsidR="00896CC2" w:rsidRPr="00896CC2" w14:paraId="1FC7EC01" w14:textId="77777777" w:rsidTr="00352F91">
        <w:trPr>
          <w:jc w:val="center"/>
        </w:trPr>
        <w:tc>
          <w:tcPr>
            <w:tcW w:w="2547" w:type="dxa"/>
          </w:tcPr>
          <w:p w14:paraId="2771CFD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54400F0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Relevantnim institucijama uputiće se inicijativa za uspostavljanje zaštite kulturnog dobra, na osnovu istraživačkih nalaza, osobenosti i značaja koje ima to kulturno dobro.</w:t>
            </w:r>
          </w:p>
          <w:p w14:paraId="388D4CC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5E635FB6" w14:textId="77777777" w:rsidTr="00352F91">
        <w:trPr>
          <w:jc w:val="center"/>
        </w:trPr>
        <w:tc>
          <w:tcPr>
            <w:tcW w:w="2547" w:type="dxa"/>
          </w:tcPr>
          <w:p w14:paraId="53B5973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7875E87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zaštitu prirodne i kulturne baštine i održivi razvoj, direktor JPNPCG</w:t>
            </w:r>
          </w:p>
        </w:tc>
      </w:tr>
      <w:tr w:rsidR="00896CC2" w:rsidRPr="00896CC2" w14:paraId="2B1AAF41" w14:textId="77777777" w:rsidTr="00352F91">
        <w:trPr>
          <w:jc w:val="center"/>
        </w:trPr>
        <w:tc>
          <w:tcPr>
            <w:tcW w:w="2547" w:type="dxa"/>
          </w:tcPr>
          <w:p w14:paraId="255BC48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4C8F28B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Nerealizovano</w:t>
            </w:r>
          </w:p>
        </w:tc>
      </w:tr>
      <w:tr w:rsidR="00896CC2" w:rsidRPr="00896CC2" w14:paraId="6958D3E7" w14:textId="77777777" w:rsidTr="00352F91">
        <w:trPr>
          <w:jc w:val="center"/>
        </w:trPr>
        <w:tc>
          <w:tcPr>
            <w:tcW w:w="2547" w:type="dxa"/>
          </w:tcPr>
          <w:p w14:paraId="39C22D3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694DD10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U toku 2024.godine nije angažovan spoljni saradnik za materijalnu kulturnu baštinu</w:t>
            </w:r>
          </w:p>
        </w:tc>
      </w:tr>
      <w:tr w:rsidR="00896CC2" w:rsidRPr="00896CC2" w14:paraId="32EA1DEF" w14:textId="77777777" w:rsidTr="00352F91">
        <w:trPr>
          <w:jc w:val="center"/>
        </w:trPr>
        <w:tc>
          <w:tcPr>
            <w:tcW w:w="2547" w:type="dxa"/>
            <w:shd w:val="clear" w:color="auto" w:fill="D9D9D9"/>
          </w:tcPr>
          <w:p w14:paraId="0FC6475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44ACC40E" w14:textId="77777777" w:rsidR="00896CC2" w:rsidRPr="00896CC2" w:rsidRDefault="00896CC2" w:rsidP="00F279A0">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68BA8DE5" w14:textId="77777777" w:rsidTr="00352F91">
        <w:trPr>
          <w:jc w:val="center"/>
        </w:trPr>
        <w:tc>
          <w:tcPr>
            <w:tcW w:w="2547" w:type="dxa"/>
            <w:shd w:val="clear" w:color="auto" w:fill="E2EFD9"/>
          </w:tcPr>
          <w:p w14:paraId="5A8B334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Cilj 2.2</w:t>
            </w:r>
          </w:p>
        </w:tc>
        <w:tc>
          <w:tcPr>
            <w:tcW w:w="6804" w:type="dxa"/>
            <w:shd w:val="clear" w:color="auto" w:fill="E2EFD9"/>
          </w:tcPr>
          <w:p w14:paraId="293B731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 xml:space="preserve">Prezentacija materijalne kulturne baštine Parka </w:t>
            </w:r>
          </w:p>
        </w:tc>
      </w:tr>
      <w:tr w:rsidR="00896CC2" w:rsidRPr="00896CC2" w14:paraId="26DEADA5" w14:textId="77777777" w:rsidTr="00352F91">
        <w:trPr>
          <w:jc w:val="center"/>
        </w:trPr>
        <w:tc>
          <w:tcPr>
            <w:tcW w:w="9351" w:type="dxa"/>
            <w:gridSpan w:val="2"/>
            <w:shd w:val="clear" w:color="auto" w:fill="E2EFD9"/>
          </w:tcPr>
          <w:p w14:paraId="57E27CE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i/>
                <w:lang w:val="sr-Latn-ME"/>
              </w:rPr>
              <w:t xml:space="preserve">Indikator cilja: Broj promovisanih i prezentovanih elemenata materijalne kulturna baština Parka   </w:t>
            </w:r>
          </w:p>
        </w:tc>
      </w:tr>
      <w:tr w:rsidR="00896CC2" w:rsidRPr="00896CC2" w14:paraId="53FE7FBC" w14:textId="77777777" w:rsidTr="00352F91">
        <w:trPr>
          <w:jc w:val="center"/>
        </w:trPr>
        <w:tc>
          <w:tcPr>
            <w:tcW w:w="2547" w:type="dxa"/>
          </w:tcPr>
          <w:p w14:paraId="47B852D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2.2.1</w:t>
            </w:r>
          </w:p>
        </w:tc>
        <w:tc>
          <w:tcPr>
            <w:tcW w:w="6804" w:type="dxa"/>
          </w:tcPr>
          <w:p w14:paraId="054F731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Prikupljati starije fotografije i razglednice iz plavsko-</w:t>
            </w:r>
            <w:proofErr w:type="spellStart"/>
            <w:r w:rsidRPr="00896CC2">
              <w:rPr>
                <w:rFonts w:ascii="Arial" w:hAnsi="Arial" w:cs="Arial"/>
                <w:b/>
                <w:lang w:val="sr-Latn-ME"/>
              </w:rPr>
              <w:t>gusinjske</w:t>
            </w:r>
            <w:proofErr w:type="spellEnd"/>
            <w:r w:rsidRPr="00896CC2">
              <w:rPr>
                <w:rFonts w:ascii="Arial" w:hAnsi="Arial" w:cs="Arial"/>
                <w:b/>
                <w:lang w:val="sr-Latn-ME"/>
              </w:rPr>
              <w:t xml:space="preserve"> regije u elektronskoj formi, od institucija i pojedinaca koji ih posjeduju</w:t>
            </w:r>
          </w:p>
        </w:tc>
      </w:tr>
      <w:tr w:rsidR="00896CC2" w:rsidRPr="00896CC2" w14:paraId="10B51C89" w14:textId="77777777" w:rsidTr="00352F91">
        <w:trPr>
          <w:jc w:val="center"/>
        </w:trPr>
        <w:tc>
          <w:tcPr>
            <w:tcW w:w="2547" w:type="dxa"/>
          </w:tcPr>
          <w:p w14:paraId="6577355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lastRenderedPageBreak/>
              <w:t>Indikator aktivnosti</w:t>
            </w:r>
          </w:p>
        </w:tc>
        <w:tc>
          <w:tcPr>
            <w:tcW w:w="6804" w:type="dxa"/>
          </w:tcPr>
          <w:p w14:paraId="2946804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Broj digitalizovanih elemenata</w:t>
            </w:r>
          </w:p>
        </w:tc>
      </w:tr>
      <w:tr w:rsidR="00896CC2" w:rsidRPr="00896CC2" w14:paraId="0747D5D8" w14:textId="77777777" w:rsidTr="00352F91">
        <w:trPr>
          <w:jc w:val="center"/>
        </w:trPr>
        <w:tc>
          <w:tcPr>
            <w:tcW w:w="2547" w:type="dxa"/>
          </w:tcPr>
          <w:p w14:paraId="0F14725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1E731A6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Prikupiće se starija foto građa i razglednice iz plavsko-</w:t>
            </w:r>
            <w:proofErr w:type="spellStart"/>
            <w:r w:rsidRPr="00896CC2">
              <w:rPr>
                <w:rFonts w:ascii="Arial" w:hAnsi="Arial" w:cs="Arial"/>
                <w:lang w:val="sr-Latn-ME"/>
              </w:rPr>
              <w:t>gusinjskog</w:t>
            </w:r>
            <w:proofErr w:type="spellEnd"/>
            <w:r w:rsidRPr="00896CC2">
              <w:rPr>
                <w:rFonts w:ascii="Arial" w:hAnsi="Arial" w:cs="Arial"/>
                <w:lang w:val="sr-Latn-ME"/>
              </w:rPr>
              <w:t xml:space="preserve"> kraja u digitalnoj formi.</w:t>
            </w:r>
          </w:p>
          <w:p w14:paraId="40C9582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386E6442" w14:textId="77777777" w:rsidTr="00352F91">
        <w:trPr>
          <w:jc w:val="center"/>
        </w:trPr>
        <w:tc>
          <w:tcPr>
            <w:tcW w:w="2547" w:type="dxa"/>
          </w:tcPr>
          <w:p w14:paraId="69E374B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56027C7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zaštitu prirodne i kulturne baštine i održivi razvoj</w:t>
            </w:r>
          </w:p>
        </w:tc>
      </w:tr>
      <w:tr w:rsidR="00896CC2" w:rsidRPr="00896CC2" w14:paraId="49695CDF" w14:textId="77777777" w:rsidTr="00352F91">
        <w:trPr>
          <w:jc w:val="center"/>
        </w:trPr>
        <w:tc>
          <w:tcPr>
            <w:tcW w:w="2547" w:type="dxa"/>
          </w:tcPr>
          <w:p w14:paraId="7E090F3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3C98B52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Nerealizovano</w:t>
            </w:r>
          </w:p>
        </w:tc>
      </w:tr>
      <w:tr w:rsidR="00896CC2" w:rsidRPr="00896CC2" w14:paraId="7F3619F7" w14:textId="77777777" w:rsidTr="00352F91">
        <w:trPr>
          <w:jc w:val="center"/>
        </w:trPr>
        <w:tc>
          <w:tcPr>
            <w:tcW w:w="2547" w:type="dxa"/>
          </w:tcPr>
          <w:p w14:paraId="6A1CC57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6CCFE94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U toku 2024.godine nije angažovan spoljni saradnik za materijalnu kulturnu baštinu</w:t>
            </w:r>
          </w:p>
        </w:tc>
      </w:tr>
      <w:tr w:rsidR="00896CC2" w:rsidRPr="00896CC2" w14:paraId="7FD485F7" w14:textId="77777777" w:rsidTr="00352F91">
        <w:trPr>
          <w:jc w:val="center"/>
        </w:trPr>
        <w:tc>
          <w:tcPr>
            <w:tcW w:w="2547" w:type="dxa"/>
            <w:shd w:val="clear" w:color="auto" w:fill="D9D9D9"/>
          </w:tcPr>
          <w:p w14:paraId="598F279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63EFC139" w14:textId="77777777" w:rsidR="00896CC2" w:rsidRPr="00896CC2" w:rsidRDefault="00896CC2" w:rsidP="00F279A0">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73867F2A" w14:textId="77777777" w:rsidTr="00352F91">
        <w:trPr>
          <w:jc w:val="center"/>
        </w:trPr>
        <w:tc>
          <w:tcPr>
            <w:tcW w:w="2547" w:type="dxa"/>
          </w:tcPr>
          <w:p w14:paraId="172441E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2.2.2</w:t>
            </w:r>
          </w:p>
        </w:tc>
        <w:tc>
          <w:tcPr>
            <w:tcW w:w="6804" w:type="dxa"/>
          </w:tcPr>
          <w:p w14:paraId="6501076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Formirati elektronsku bazu umjetničkih radova sa motivima plavsko-</w:t>
            </w:r>
            <w:proofErr w:type="spellStart"/>
            <w:r w:rsidRPr="00896CC2">
              <w:rPr>
                <w:rFonts w:ascii="Arial" w:hAnsi="Arial" w:cs="Arial"/>
                <w:b/>
                <w:lang w:val="sr-Latn-ME"/>
              </w:rPr>
              <w:t>gusinjske</w:t>
            </w:r>
            <w:proofErr w:type="spellEnd"/>
            <w:r w:rsidRPr="00896CC2">
              <w:rPr>
                <w:rFonts w:ascii="Arial" w:hAnsi="Arial" w:cs="Arial"/>
                <w:b/>
                <w:lang w:val="sr-Latn-ME"/>
              </w:rPr>
              <w:t xml:space="preserve"> regije akademskih likovnih stvaralaca</w:t>
            </w:r>
          </w:p>
        </w:tc>
      </w:tr>
      <w:tr w:rsidR="00896CC2" w:rsidRPr="00896CC2" w14:paraId="12FD6F46" w14:textId="77777777" w:rsidTr="00352F91">
        <w:trPr>
          <w:jc w:val="center"/>
        </w:trPr>
        <w:tc>
          <w:tcPr>
            <w:tcW w:w="2547" w:type="dxa"/>
          </w:tcPr>
          <w:p w14:paraId="09C972A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10406F6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Broj digitalizovanih elemenata</w:t>
            </w:r>
          </w:p>
        </w:tc>
      </w:tr>
      <w:tr w:rsidR="00896CC2" w:rsidRPr="00896CC2" w14:paraId="6A7CFD53" w14:textId="77777777" w:rsidTr="00352F91">
        <w:trPr>
          <w:jc w:val="center"/>
        </w:trPr>
        <w:tc>
          <w:tcPr>
            <w:tcW w:w="2547" w:type="dxa"/>
          </w:tcPr>
          <w:p w14:paraId="1FA2892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397463E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Prikupiće se umjetnički radovi sa motivima plavsko-</w:t>
            </w:r>
            <w:proofErr w:type="spellStart"/>
            <w:r w:rsidRPr="00896CC2">
              <w:rPr>
                <w:rFonts w:ascii="Arial" w:hAnsi="Arial" w:cs="Arial"/>
                <w:lang w:val="sr-Latn-ME"/>
              </w:rPr>
              <w:t>gusinjske</w:t>
            </w:r>
            <w:proofErr w:type="spellEnd"/>
            <w:r w:rsidRPr="00896CC2">
              <w:rPr>
                <w:rFonts w:ascii="Arial" w:hAnsi="Arial" w:cs="Arial"/>
                <w:lang w:val="sr-Latn-ME"/>
              </w:rPr>
              <w:t xml:space="preserve"> regije akademskih likovnih stvaralaca u digitalnoj formi i formirati digitalna baza podataka. </w:t>
            </w:r>
          </w:p>
          <w:p w14:paraId="41295A6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3</w:t>
            </w:r>
          </w:p>
        </w:tc>
      </w:tr>
      <w:tr w:rsidR="00896CC2" w:rsidRPr="00896CC2" w14:paraId="5D12F4B6" w14:textId="77777777" w:rsidTr="00352F91">
        <w:trPr>
          <w:jc w:val="center"/>
        </w:trPr>
        <w:tc>
          <w:tcPr>
            <w:tcW w:w="2547" w:type="dxa"/>
          </w:tcPr>
          <w:p w14:paraId="580F3AE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5B54BE3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zaštitu prirodne i kulturne baštine i održivi razvoj</w:t>
            </w:r>
          </w:p>
        </w:tc>
      </w:tr>
      <w:tr w:rsidR="00896CC2" w:rsidRPr="00896CC2" w14:paraId="2DDC663D" w14:textId="77777777" w:rsidTr="00352F91">
        <w:trPr>
          <w:jc w:val="center"/>
        </w:trPr>
        <w:tc>
          <w:tcPr>
            <w:tcW w:w="2547" w:type="dxa"/>
          </w:tcPr>
          <w:p w14:paraId="3B42E00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0F9A4F2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Nerealizovano</w:t>
            </w:r>
          </w:p>
        </w:tc>
      </w:tr>
      <w:tr w:rsidR="00896CC2" w:rsidRPr="00896CC2" w14:paraId="35654CE3" w14:textId="77777777" w:rsidTr="00352F91">
        <w:trPr>
          <w:jc w:val="center"/>
        </w:trPr>
        <w:tc>
          <w:tcPr>
            <w:tcW w:w="2547" w:type="dxa"/>
          </w:tcPr>
          <w:p w14:paraId="7B4AF36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0569581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U toku 2024.godine nije angažovan spoljni saradnik za materijalnu kulturnu baštinu</w:t>
            </w:r>
          </w:p>
        </w:tc>
      </w:tr>
      <w:tr w:rsidR="00896CC2" w:rsidRPr="00896CC2" w14:paraId="0A38F81A" w14:textId="77777777" w:rsidTr="00352F91">
        <w:trPr>
          <w:jc w:val="center"/>
        </w:trPr>
        <w:tc>
          <w:tcPr>
            <w:tcW w:w="2547" w:type="dxa"/>
            <w:shd w:val="clear" w:color="auto" w:fill="D9D9D9"/>
          </w:tcPr>
          <w:p w14:paraId="0A4374D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58E5FD73" w14:textId="77777777" w:rsidR="00896CC2" w:rsidRPr="00896CC2" w:rsidRDefault="00896CC2" w:rsidP="00F279A0">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3580630C" w14:textId="77777777" w:rsidTr="00352F91">
        <w:trPr>
          <w:jc w:val="center"/>
        </w:trPr>
        <w:tc>
          <w:tcPr>
            <w:tcW w:w="2547" w:type="dxa"/>
          </w:tcPr>
          <w:p w14:paraId="4692B05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2.2.3</w:t>
            </w:r>
          </w:p>
        </w:tc>
        <w:tc>
          <w:tcPr>
            <w:tcW w:w="6804" w:type="dxa"/>
            <w:tcBorders>
              <w:top w:val="single" w:sz="4" w:space="0" w:color="000000"/>
              <w:left w:val="single" w:sz="4" w:space="0" w:color="000000"/>
              <w:bottom w:val="single" w:sz="4" w:space="0" w:color="000000"/>
              <w:right w:val="single" w:sz="4" w:space="0" w:color="000000"/>
            </w:tcBorders>
          </w:tcPr>
          <w:p w14:paraId="0483207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Organizovati tematske izložbe povodom značajnih datuma</w:t>
            </w:r>
          </w:p>
        </w:tc>
      </w:tr>
      <w:tr w:rsidR="00896CC2" w:rsidRPr="00896CC2" w14:paraId="564CF83D" w14:textId="77777777" w:rsidTr="00352F91">
        <w:trPr>
          <w:jc w:val="center"/>
        </w:trPr>
        <w:tc>
          <w:tcPr>
            <w:tcW w:w="2547" w:type="dxa"/>
          </w:tcPr>
          <w:p w14:paraId="19648E9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41BEF86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Broj organizovanih tematskih izložbi</w:t>
            </w:r>
          </w:p>
        </w:tc>
      </w:tr>
      <w:tr w:rsidR="00896CC2" w:rsidRPr="00896CC2" w14:paraId="7510741B" w14:textId="77777777" w:rsidTr="00352F91">
        <w:trPr>
          <w:jc w:val="center"/>
        </w:trPr>
        <w:tc>
          <w:tcPr>
            <w:tcW w:w="2547" w:type="dxa"/>
          </w:tcPr>
          <w:p w14:paraId="61DC0E0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52141D6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Organizovaće se tematske izložbe povodom značajnih datuma, na prijedlog angažovanog eksperta za materijalnu kulturnu baštinu.</w:t>
            </w:r>
          </w:p>
          <w:p w14:paraId="68B7FA7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3</w:t>
            </w:r>
          </w:p>
        </w:tc>
      </w:tr>
      <w:tr w:rsidR="00896CC2" w:rsidRPr="00896CC2" w14:paraId="039C7DBF" w14:textId="77777777" w:rsidTr="00352F91">
        <w:trPr>
          <w:jc w:val="center"/>
        </w:trPr>
        <w:tc>
          <w:tcPr>
            <w:tcW w:w="2547" w:type="dxa"/>
          </w:tcPr>
          <w:p w14:paraId="1343179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0FEC9F0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zaštitu prirodne i kulturne baštine i održivi razvoj, direktor JPNPCG</w:t>
            </w:r>
          </w:p>
        </w:tc>
      </w:tr>
      <w:tr w:rsidR="00896CC2" w:rsidRPr="00896CC2" w14:paraId="43433FA7" w14:textId="77777777" w:rsidTr="00352F91">
        <w:trPr>
          <w:jc w:val="center"/>
        </w:trPr>
        <w:tc>
          <w:tcPr>
            <w:tcW w:w="2547" w:type="dxa"/>
          </w:tcPr>
          <w:p w14:paraId="2590CB7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3ED9C40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Nerealizovano</w:t>
            </w:r>
          </w:p>
        </w:tc>
      </w:tr>
      <w:tr w:rsidR="00896CC2" w:rsidRPr="00896CC2" w14:paraId="0E9C8925" w14:textId="77777777" w:rsidTr="00352F91">
        <w:trPr>
          <w:jc w:val="center"/>
        </w:trPr>
        <w:tc>
          <w:tcPr>
            <w:tcW w:w="2547" w:type="dxa"/>
          </w:tcPr>
          <w:p w14:paraId="05EDB91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0BE295E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U toku 2024.godine nije angažovan spoljni saradnik za materijalnu kulturnu baštinu</w:t>
            </w:r>
          </w:p>
        </w:tc>
      </w:tr>
      <w:tr w:rsidR="00896CC2" w:rsidRPr="00896CC2" w14:paraId="0AE3185D" w14:textId="77777777" w:rsidTr="00352F91">
        <w:trPr>
          <w:jc w:val="center"/>
        </w:trPr>
        <w:tc>
          <w:tcPr>
            <w:tcW w:w="2547" w:type="dxa"/>
            <w:shd w:val="clear" w:color="auto" w:fill="D9D9D9"/>
          </w:tcPr>
          <w:p w14:paraId="264610F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6905498A" w14:textId="77777777" w:rsidR="00896CC2" w:rsidRPr="00896CC2" w:rsidRDefault="00896CC2" w:rsidP="00F279A0">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4149A349" w14:textId="77777777" w:rsidTr="00352F91">
        <w:trPr>
          <w:jc w:val="center"/>
        </w:trPr>
        <w:tc>
          <w:tcPr>
            <w:tcW w:w="2547" w:type="dxa"/>
            <w:shd w:val="clear" w:color="auto" w:fill="E2EFD9"/>
          </w:tcPr>
          <w:p w14:paraId="452A6A7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Cilj 2.3</w:t>
            </w:r>
          </w:p>
        </w:tc>
        <w:tc>
          <w:tcPr>
            <w:tcW w:w="6804" w:type="dxa"/>
            <w:shd w:val="clear" w:color="auto" w:fill="E2EFD9"/>
          </w:tcPr>
          <w:p w14:paraId="074370C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Zaštita i prezentacija nematerijalne kulturne baštine</w:t>
            </w:r>
          </w:p>
        </w:tc>
      </w:tr>
      <w:tr w:rsidR="00896CC2" w:rsidRPr="00896CC2" w14:paraId="360B8D4E" w14:textId="77777777" w:rsidTr="00352F91">
        <w:trPr>
          <w:jc w:val="center"/>
        </w:trPr>
        <w:tc>
          <w:tcPr>
            <w:tcW w:w="9351" w:type="dxa"/>
            <w:gridSpan w:val="2"/>
            <w:shd w:val="clear" w:color="auto" w:fill="E2EFD9"/>
          </w:tcPr>
          <w:p w14:paraId="4109F51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i/>
                <w:lang w:val="sr-Latn-ME"/>
              </w:rPr>
              <w:t>Indikator cilja: Broj zaštićenih, valorizovanih i promovisanih elemenata  nematerijalne kulturne baštine</w:t>
            </w:r>
          </w:p>
        </w:tc>
      </w:tr>
      <w:tr w:rsidR="00896CC2" w:rsidRPr="00896CC2" w14:paraId="7A81764A" w14:textId="77777777" w:rsidTr="00352F91">
        <w:trPr>
          <w:jc w:val="center"/>
        </w:trPr>
        <w:tc>
          <w:tcPr>
            <w:tcW w:w="2547" w:type="dxa"/>
          </w:tcPr>
          <w:p w14:paraId="7438B40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2.3.1</w:t>
            </w:r>
          </w:p>
        </w:tc>
        <w:tc>
          <w:tcPr>
            <w:tcW w:w="6804" w:type="dxa"/>
          </w:tcPr>
          <w:p w14:paraId="3E5FC12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Inventarisati nematerijalnu kulturnu baštinu Parka</w:t>
            </w:r>
          </w:p>
        </w:tc>
      </w:tr>
      <w:tr w:rsidR="00896CC2" w:rsidRPr="00896CC2" w14:paraId="1A28A64F" w14:textId="77777777" w:rsidTr="00352F91">
        <w:trPr>
          <w:jc w:val="center"/>
        </w:trPr>
        <w:tc>
          <w:tcPr>
            <w:tcW w:w="2547" w:type="dxa"/>
          </w:tcPr>
          <w:p w14:paraId="53A3EA8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5268D10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Broj popisanih elemenata nematerijalne kulturne baštine</w:t>
            </w:r>
          </w:p>
        </w:tc>
      </w:tr>
      <w:tr w:rsidR="00896CC2" w:rsidRPr="00896CC2" w14:paraId="30C48781" w14:textId="77777777" w:rsidTr="00352F91">
        <w:trPr>
          <w:jc w:val="center"/>
        </w:trPr>
        <w:tc>
          <w:tcPr>
            <w:tcW w:w="2547" w:type="dxa"/>
          </w:tcPr>
          <w:p w14:paraId="2480DC3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7E8D410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Markiranje NKN, gdje bi prikupljena dokumentacija bila iskorišćena za potrebe upisa novog elementa u Nacionalni registar nematerijalnog kulturnog nasljeđa Crne Gore. </w:t>
            </w:r>
          </w:p>
          <w:p w14:paraId="0C04D74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Prioritet 1              </w:t>
            </w:r>
          </w:p>
        </w:tc>
      </w:tr>
      <w:tr w:rsidR="00896CC2" w:rsidRPr="00896CC2" w14:paraId="111A8D43" w14:textId="77777777" w:rsidTr="00352F91">
        <w:trPr>
          <w:jc w:val="center"/>
        </w:trPr>
        <w:tc>
          <w:tcPr>
            <w:tcW w:w="2547" w:type="dxa"/>
          </w:tcPr>
          <w:p w14:paraId="7E8F343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vAlign w:val="center"/>
          </w:tcPr>
          <w:p w14:paraId="56D3A98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promociju, marketing i turizam</w:t>
            </w:r>
          </w:p>
        </w:tc>
      </w:tr>
      <w:tr w:rsidR="00896CC2" w:rsidRPr="00896CC2" w14:paraId="00CFCCAF" w14:textId="77777777" w:rsidTr="00352F91">
        <w:trPr>
          <w:jc w:val="center"/>
        </w:trPr>
        <w:tc>
          <w:tcPr>
            <w:tcW w:w="2547" w:type="dxa"/>
          </w:tcPr>
          <w:p w14:paraId="42A9FD2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0E62D69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42F93301" w14:textId="77777777" w:rsidTr="00352F91">
        <w:trPr>
          <w:jc w:val="center"/>
        </w:trPr>
        <w:tc>
          <w:tcPr>
            <w:tcW w:w="2547" w:type="dxa"/>
          </w:tcPr>
          <w:p w14:paraId="3EEBF6E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7D6C68B0" w14:textId="77777777" w:rsidR="00896CC2" w:rsidRPr="00896CC2" w:rsidRDefault="00896CC2" w:rsidP="00896CC2">
            <w:pPr>
              <w:spacing w:after="0" w:line="240" w:lineRule="auto"/>
              <w:jc w:val="both"/>
              <w:rPr>
                <w:rFonts w:ascii="Arial" w:hAnsi="Arial" w:cs="Arial"/>
                <w:lang w:val="sr-Latn-ME"/>
              </w:rPr>
            </w:pPr>
          </w:p>
        </w:tc>
      </w:tr>
      <w:tr w:rsidR="00896CC2" w:rsidRPr="00896CC2" w14:paraId="704C91DA" w14:textId="77777777" w:rsidTr="00352F91">
        <w:trPr>
          <w:jc w:val="center"/>
        </w:trPr>
        <w:tc>
          <w:tcPr>
            <w:tcW w:w="2547" w:type="dxa"/>
            <w:shd w:val="clear" w:color="auto" w:fill="D9D9D9"/>
          </w:tcPr>
          <w:p w14:paraId="6D268BF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7AD59F48" w14:textId="77777777" w:rsidR="00896CC2" w:rsidRPr="00896CC2" w:rsidRDefault="00896CC2" w:rsidP="00F279A0">
            <w:pPr>
              <w:spacing w:after="0" w:line="240" w:lineRule="auto"/>
              <w:jc w:val="right"/>
              <w:rPr>
                <w:rFonts w:ascii="Arial" w:hAnsi="Arial" w:cs="Arial"/>
                <w:lang w:val="sr-Latn-ME"/>
              </w:rPr>
            </w:pPr>
            <w:r w:rsidRPr="00896CC2">
              <w:rPr>
                <w:rFonts w:ascii="Arial" w:hAnsi="Arial" w:cs="Arial"/>
                <w:lang w:val="sr-Latn-ME"/>
              </w:rPr>
              <w:t xml:space="preserve">                                                                                               50,00</w:t>
            </w:r>
          </w:p>
        </w:tc>
      </w:tr>
      <w:tr w:rsidR="00896CC2" w:rsidRPr="00896CC2" w14:paraId="5D1BF453" w14:textId="77777777" w:rsidTr="00352F91">
        <w:trPr>
          <w:jc w:val="center"/>
        </w:trPr>
        <w:tc>
          <w:tcPr>
            <w:tcW w:w="2547" w:type="dxa"/>
          </w:tcPr>
          <w:p w14:paraId="44844C6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2.3.2</w:t>
            </w:r>
          </w:p>
        </w:tc>
        <w:tc>
          <w:tcPr>
            <w:tcW w:w="6804" w:type="dxa"/>
            <w:vAlign w:val="center"/>
          </w:tcPr>
          <w:p w14:paraId="2274277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Prikupiti podatke od nosilaca nematerijalnih kulturnih dobara</w:t>
            </w:r>
          </w:p>
        </w:tc>
      </w:tr>
      <w:tr w:rsidR="00896CC2" w:rsidRPr="00896CC2" w14:paraId="3ED7B9C6" w14:textId="77777777" w:rsidTr="00352F91">
        <w:trPr>
          <w:jc w:val="center"/>
        </w:trPr>
        <w:tc>
          <w:tcPr>
            <w:tcW w:w="2547" w:type="dxa"/>
          </w:tcPr>
          <w:p w14:paraId="1478EF0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vAlign w:val="center"/>
          </w:tcPr>
          <w:p w14:paraId="7E77392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Broj nosilaca nematerijalnih kulturnih dobara</w:t>
            </w:r>
          </w:p>
        </w:tc>
      </w:tr>
      <w:tr w:rsidR="00896CC2" w:rsidRPr="00896CC2" w14:paraId="386B3828" w14:textId="77777777" w:rsidTr="00352F91">
        <w:trPr>
          <w:jc w:val="center"/>
        </w:trPr>
        <w:tc>
          <w:tcPr>
            <w:tcW w:w="2547" w:type="dxa"/>
          </w:tcPr>
          <w:p w14:paraId="74FEB47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lastRenderedPageBreak/>
              <w:t>Opis aktivnosti i njen  prioritet</w:t>
            </w:r>
          </w:p>
        </w:tc>
        <w:tc>
          <w:tcPr>
            <w:tcW w:w="6804" w:type="dxa"/>
            <w:vAlign w:val="center"/>
          </w:tcPr>
          <w:p w14:paraId="6A5E741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Tokom istraživačkog rada prikupiće se podaci od pojedinaca koji čuvaju običajnu praksu znanja i vještine, koji se manifestuju kroz kontinuitet živog nasljeđa.   </w:t>
            </w:r>
          </w:p>
          <w:p w14:paraId="4498E3E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3F3EF73F" w14:textId="77777777" w:rsidTr="00352F91">
        <w:trPr>
          <w:jc w:val="center"/>
        </w:trPr>
        <w:tc>
          <w:tcPr>
            <w:tcW w:w="2547" w:type="dxa"/>
          </w:tcPr>
          <w:p w14:paraId="0456355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vAlign w:val="center"/>
          </w:tcPr>
          <w:p w14:paraId="7A4835A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promociju, marketing i turizam</w:t>
            </w:r>
          </w:p>
        </w:tc>
      </w:tr>
      <w:tr w:rsidR="00896CC2" w:rsidRPr="00896CC2" w14:paraId="44E22AD2" w14:textId="77777777" w:rsidTr="00352F91">
        <w:trPr>
          <w:jc w:val="center"/>
        </w:trPr>
        <w:tc>
          <w:tcPr>
            <w:tcW w:w="2547" w:type="dxa"/>
          </w:tcPr>
          <w:p w14:paraId="6DA012E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31026B7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4A087A24" w14:textId="77777777" w:rsidTr="00352F91">
        <w:trPr>
          <w:jc w:val="center"/>
        </w:trPr>
        <w:tc>
          <w:tcPr>
            <w:tcW w:w="2547" w:type="dxa"/>
          </w:tcPr>
          <w:p w14:paraId="33918BA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71A7B645" w14:textId="77777777" w:rsidR="00896CC2" w:rsidRPr="00896CC2" w:rsidRDefault="00896CC2" w:rsidP="00896CC2">
            <w:pPr>
              <w:spacing w:after="0" w:line="240" w:lineRule="auto"/>
              <w:jc w:val="both"/>
              <w:rPr>
                <w:rFonts w:ascii="Arial" w:hAnsi="Arial" w:cs="Arial"/>
                <w:lang w:val="sr-Latn-ME"/>
              </w:rPr>
            </w:pPr>
          </w:p>
        </w:tc>
      </w:tr>
      <w:tr w:rsidR="00896CC2" w:rsidRPr="00896CC2" w14:paraId="1E34CB21" w14:textId="77777777" w:rsidTr="00352F91">
        <w:trPr>
          <w:jc w:val="center"/>
        </w:trPr>
        <w:tc>
          <w:tcPr>
            <w:tcW w:w="2547" w:type="dxa"/>
            <w:shd w:val="clear" w:color="auto" w:fill="D9D9D9"/>
          </w:tcPr>
          <w:p w14:paraId="4242815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0C6873F2" w14:textId="77777777" w:rsidR="00896CC2" w:rsidRPr="00896CC2" w:rsidRDefault="00896CC2" w:rsidP="00F279A0">
            <w:pPr>
              <w:spacing w:after="0" w:line="240" w:lineRule="auto"/>
              <w:jc w:val="right"/>
              <w:rPr>
                <w:rFonts w:ascii="Arial" w:hAnsi="Arial" w:cs="Arial"/>
                <w:lang w:val="sr-Latn-ME"/>
              </w:rPr>
            </w:pPr>
            <w:r w:rsidRPr="00896CC2">
              <w:rPr>
                <w:rFonts w:ascii="Arial" w:hAnsi="Arial" w:cs="Arial"/>
                <w:lang w:val="sr-Latn-ME"/>
              </w:rPr>
              <w:t xml:space="preserve">                                                                                            50,00</w:t>
            </w:r>
          </w:p>
        </w:tc>
      </w:tr>
      <w:tr w:rsidR="00896CC2" w:rsidRPr="00896CC2" w14:paraId="6F0C5605" w14:textId="77777777" w:rsidTr="00352F91">
        <w:trPr>
          <w:jc w:val="center"/>
        </w:trPr>
        <w:tc>
          <w:tcPr>
            <w:tcW w:w="2547" w:type="dxa"/>
          </w:tcPr>
          <w:p w14:paraId="6A617E0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2.3.3</w:t>
            </w:r>
          </w:p>
        </w:tc>
        <w:tc>
          <w:tcPr>
            <w:tcW w:w="6804" w:type="dxa"/>
            <w:vAlign w:val="center"/>
          </w:tcPr>
          <w:p w14:paraId="392C2EC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Popunjavati upitnike za identifikaciju elemenata nematerijalnog kulturnog nasljeđa</w:t>
            </w:r>
          </w:p>
        </w:tc>
      </w:tr>
      <w:tr w:rsidR="00896CC2" w:rsidRPr="00896CC2" w14:paraId="4F695A24" w14:textId="77777777" w:rsidTr="00352F91">
        <w:trPr>
          <w:jc w:val="center"/>
        </w:trPr>
        <w:tc>
          <w:tcPr>
            <w:tcW w:w="2547" w:type="dxa"/>
          </w:tcPr>
          <w:p w14:paraId="474CFF1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vAlign w:val="center"/>
          </w:tcPr>
          <w:p w14:paraId="6FE215C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Broj popunjenih upitnika</w:t>
            </w:r>
          </w:p>
        </w:tc>
      </w:tr>
      <w:tr w:rsidR="00896CC2" w:rsidRPr="00896CC2" w14:paraId="28DDABE1" w14:textId="77777777" w:rsidTr="00352F91">
        <w:trPr>
          <w:jc w:val="center"/>
        </w:trPr>
        <w:tc>
          <w:tcPr>
            <w:tcW w:w="2547" w:type="dxa"/>
          </w:tcPr>
          <w:p w14:paraId="17B3E66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vAlign w:val="center"/>
          </w:tcPr>
          <w:p w14:paraId="6B9BCB2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Izvršiće se popunjavanje obrazaca u vidu upitnika za svaki evidentirani elemenat NKN.</w:t>
            </w:r>
          </w:p>
          <w:p w14:paraId="52CD4BB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522EB9C6" w14:textId="77777777" w:rsidTr="00352F91">
        <w:trPr>
          <w:jc w:val="center"/>
        </w:trPr>
        <w:tc>
          <w:tcPr>
            <w:tcW w:w="2547" w:type="dxa"/>
          </w:tcPr>
          <w:p w14:paraId="5B17A3C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vAlign w:val="center"/>
          </w:tcPr>
          <w:p w14:paraId="34F2658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promociju, marketing i turizam</w:t>
            </w:r>
          </w:p>
        </w:tc>
      </w:tr>
      <w:tr w:rsidR="00896CC2" w:rsidRPr="00896CC2" w14:paraId="54406D05" w14:textId="77777777" w:rsidTr="00352F91">
        <w:trPr>
          <w:jc w:val="center"/>
        </w:trPr>
        <w:tc>
          <w:tcPr>
            <w:tcW w:w="2547" w:type="dxa"/>
          </w:tcPr>
          <w:p w14:paraId="6599BBD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55C7276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3E543213" w14:textId="77777777" w:rsidTr="00352F91">
        <w:trPr>
          <w:jc w:val="center"/>
        </w:trPr>
        <w:tc>
          <w:tcPr>
            <w:tcW w:w="2547" w:type="dxa"/>
          </w:tcPr>
          <w:p w14:paraId="46A32C4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7CE6D3B1" w14:textId="77777777" w:rsidR="00896CC2" w:rsidRPr="00896CC2" w:rsidRDefault="00896CC2" w:rsidP="00896CC2">
            <w:pPr>
              <w:spacing w:after="0" w:line="240" w:lineRule="auto"/>
              <w:jc w:val="both"/>
              <w:rPr>
                <w:rFonts w:ascii="Arial" w:hAnsi="Arial" w:cs="Arial"/>
                <w:lang w:val="sr-Latn-ME"/>
              </w:rPr>
            </w:pPr>
          </w:p>
        </w:tc>
      </w:tr>
      <w:tr w:rsidR="00896CC2" w:rsidRPr="00896CC2" w14:paraId="27E1037D" w14:textId="77777777" w:rsidTr="00352F91">
        <w:trPr>
          <w:jc w:val="center"/>
        </w:trPr>
        <w:tc>
          <w:tcPr>
            <w:tcW w:w="2547" w:type="dxa"/>
            <w:shd w:val="clear" w:color="auto" w:fill="D9D9D9"/>
          </w:tcPr>
          <w:p w14:paraId="3F11D7A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2A8ABF7E" w14:textId="77777777" w:rsidR="00896CC2" w:rsidRPr="00896CC2" w:rsidRDefault="00896CC2" w:rsidP="00F279A0">
            <w:pPr>
              <w:spacing w:after="0" w:line="240" w:lineRule="auto"/>
              <w:jc w:val="right"/>
              <w:rPr>
                <w:rFonts w:ascii="Arial" w:hAnsi="Arial" w:cs="Arial"/>
                <w:lang w:val="sr-Latn-ME"/>
              </w:rPr>
            </w:pPr>
            <w:r w:rsidRPr="00896CC2">
              <w:rPr>
                <w:rFonts w:ascii="Arial" w:hAnsi="Arial" w:cs="Arial"/>
                <w:lang w:val="sr-Latn-ME"/>
              </w:rPr>
              <w:t xml:space="preserve">                                                                                              0,00</w:t>
            </w:r>
          </w:p>
        </w:tc>
      </w:tr>
      <w:tr w:rsidR="00896CC2" w:rsidRPr="00896CC2" w14:paraId="6AFB1356" w14:textId="77777777" w:rsidTr="00352F91">
        <w:trPr>
          <w:jc w:val="center"/>
        </w:trPr>
        <w:tc>
          <w:tcPr>
            <w:tcW w:w="2547" w:type="dxa"/>
          </w:tcPr>
          <w:p w14:paraId="7E4FAD8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2.3.4</w:t>
            </w:r>
          </w:p>
        </w:tc>
        <w:tc>
          <w:tcPr>
            <w:tcW w:w="6804" w:type="dxa"/>
            <w:vAlign w:val="center"/>
          </w:tcPr>
          <w:p w14:paraId="51C0C2B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Inicirati ka Upravi za zaštitu kulturnih dobara uspostavljanje zaštite, na osnovu istraživačkih nalaza, zaštitu nematerijalnog kulturnog dobra</w:t>
            </w:r>
          </w:p>
        </w:tc>
      </w:tr>
      <w:tr w:rsidR="00896CC2" w:rsidRPr="00896CC2" w14:paraId="7539ED9B" w14:textId="77777777" w:rsidTr="00352F91">
        <w:trPr>
          <w:jc w:val="center"/>
        </w:trPr>
        <w:tc>
          <w:tcPr>
            <w:tcW w:w="2547" w:type="dxa"/>
          </w:tcPr>
          <w:p w14:paraId="3D21CC2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vAlign w:val="center"/>
          </w:tcPr>
          <w:p w14:paraId="54A2664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Broj inicijativa i broj zaštićenih elemenata nematerijalnog kulturnog dobra</w:t>
            </w:r>
          </w:p>
        </w:tc>
      </w:tr>
      <w:tr w:rsidR="00896CC2" w:rsidRPr="00896CC2" w14:paraId="2BC6A0A3" w14:textId="77777777" w:rsidTr="00352F91">
        <w:trPr>
          <w:jc w:val="center"/>
        </w:trPr>
        <w:tc>
          <w:tcPr>
            <w:tcW w:w="2547" w:type="dxa"/>
          </w:tcPr>
          <w:p w14:paraId="4A5D484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vAlign w:val="center"/>
          </w:tcPr>
          <w:p w14:paraId="77AA6DB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Relevantnim institucijama uputiće se inicijativa za uspostavljanje zaštite elemenata nematerijalnog kulturnog dobra, na osnovu istraživačkih nalaza, osobenosti i značaja koje ima to nematerijalno dobro.</w:t>
            </w:r>
          </w:p>
          <w:p w14:paraId="6040AA0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2</w:t>
            </w:r>
          </w:p>
        </w:tc>
      </w:tr>
      <w:tr w:rsidR="00896CC2" w:rsidRPr="00896CC2" w14:paraId="34174BDA" w14:textId="77777777" w:rsidTr="00352F91">
        <w:trPr>
          <w:jc w:val="center"/>
        </w:trPr>
        <w:tc>
          <w:tcPr>
            <w:tcW w:w="2547" w:type="dxa"/>
          </w:tcPr>
          <w:p w14:paraId="7E0D507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vAlign w:val="center"/>
          </w:tcPr>
          <w:p w14:paraId="5FD61CA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promociju, marketing i turizam</w:t>
            </w:r>
          </w:p>
        </w:tc>
      </w:tr>
      <w:tr w:rsidR="00896CC2" w:rsidRPr="00896CC2" w14:paraId="64064A67" w14:textId="77777777" w:rsidTr="00352F91">
        <w:trPr>
          <w:jc w:val="center"/>
        </w:trPr>
        <w:tc>
          <w:tcPr>
            <w:tcW w:w="2547" w:type="dxa"/>
          </w:tcPr>
          <w:p w14:paraId="7CC5C1B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49A542F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Nerealizovano</w:t>
            </w:r>
          </w:p>
        </w:tc>
      </w:tr>
      <w:tr w:rsidR="00896CC2" w:rsidRPr="00896CC2" w14:paraId="62714370" w14:textId="77777777" w:rsidTr="00352F91">
        <w:trPr>
          <w:jc w:val="center"/>
        </w:trPr>
        <w:tc>
          <w:tcPr>
            <w:tcW w:w="2547" w:type="dxa"/>
          </w:tcPr>
          <w:p w14:paraId="6061415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0E154E8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Na osnovu istraživačkih nalaza, procijenjeno je da ni jedan od popisanih elemenata NKN ne zadovoljava kriterijume neophodne za stručnu zaštitu.</w:t>
            </w:r>
          </w:p>
        </w:tc>
      </w:tr>
      <w:tr w:rsidR="00896CC2" w:rsidRPr="00896CC2" w14:paraId="09C89283" w14:textId="77777777" w:rsidTr="00352F91">
        <w:trPr>
          <w:jc w:val="center"/>
        </w:trPr>
        <w:tc>
          <w:tcPr>
            <w:tcW w:w="2547" w:type="dxa"/>
            <w:shd w:val="clear" w:color="auto" w:fill="D9D9D9"/>
          </w:tcPr>
          <w:p w14:paraId="2E350FB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44A85B6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                                                                                                  0,00</w:t>
            </w:r>
          </w:p>
        </w:tc>
      </w:tr>
      <w:tr w:rsidR="00896CC2" w:rsidRPr="00896CC2" w14:paraId="22A5775E" w14:textId="77777777" w:rsidTr="00352F91">
        <w:trPr>
          <w:jc w:val="center"/>
        </w:trPr>
        <w:tc>
          <w:tcPr>
            <w:tcW w:w="2547" w:type="dxa"/>
          </w:tcPr>
          <w:p w14:paraId="6EA94F4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2.3.5</w:t>
            </w:r>
          </w:p>
        </w:tc>
        <w:tc>
          <w:tcPr>
            <w:tcW w:w="6804" w:type="dxa"/>
            <w:vAlign w:val="center"/>
          </w:tcPr>
          <w:p w14:paraId="70525C2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Organizovati manifestacije i učestvovati na sajmovima, izložbama i kulturno-umjetničkim programima koji se oslanjaju na etnografsko nasljeđe</w:t>
            </w:r>
          </w:p>
        </w:tc>
      </w:tr>
      <w:tr w:rsidR="00896CC2" w:rsidRPr="00896CC2" w14:paraId="65D10893" w14:textId="77777777" w:rsidTr="00352F91">
        <w:trPr>
          <w:jc w:val="center"/>
        </w:trPr>
        <w:tc>
          <w:tcPr>
            <w:tcW w:w="2547" w:type="dxa"/>
          </w:tcPr>
          <w:p w14:paraId="40E1241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vAlign w:val="center"/>
          </w:tcPr>
          <w:p w14:paraId="1832897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Broj organizovanih manifestacija i tematskih sajmova</w:t>
            </w:r>
          </w:p>
        </w:tc>
      </w:tr>
      <w:tr w:rsidR="00896CC2" w:rsidRPr="00896CC2" w14:paraId="2AB9BCBF" w14:textId="77777777" w:rsidTr="00352F91">
        <w:trPr>
          <w:jc w:val="center"/>
        </w:trPr>
        <w:tc>
          <w:tcPr>
            <w:tcW w:w="2547" w:type="dxa"/>
          </w:tcPr>
          <w:p w14:paraId="1F42E7E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vAlign w:val="center"/>
          </w:tcPr>
          <w:p w14:paraId="64C6CC4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Unaprijediti NKN kroz osmišljavanje i realizovanje manifestacija od posebnog značaja za Park, kao i sajmova, izložbi i kulturno umjetničkih programa. </w:t>
            </w:r>
          </w:p>
          <w:p w14:paraId="399881D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2</w:t>
            </w:r>
          </w:p>
        </w:tc>
      </w:tr>
      <w:tr w:rsidR="00896CC2" w:rsidRPr="00896CC2" w14:paraId="16380E7A" w14:textId="77777777" w:rsidTr="00352F91">
        <w:trPr>
          <w:jc w:val="center"/>
        </w:trPr>
        <w:tc>
          <w:tcPr>
            <w:tcW w:w="2547" w:type="dxa"/>
          </w:tcPr>
          <w:p w14:paraId="328AA23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vAlign w:val="center"/>
          </w:tcPr>
          <w:p w14:paraId="0B7EB02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promociju, marketing i turizam</w:t>
            </w:r>
          </w:p>
        </w:tc>
      </w:tr>
      <w:tr w:rsidR="00896CC2" w:rsidRPr="00896CC2" w14:paraId="458B1664" w14:textId="77777777" w:rsidTr="00352F91">
        <w:trPr>
          <w:jc w:val="center"/>
        </w:trPr>
        <w:tc>
          <w:tcPr>
            <w:tcW w:w="2547" w:type="dxa"/>
          </w:tcPr>
          <w:p w14:paraId="7F90170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55D0C7B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736C8A50" w14:textId="77777777" w:rsidTr="00352F91">
        <w:trPr>
          <w:jc w:val="center"/>
        </w:trPr>
        <w:tc>
          <w:tcPr>
            <w:tcW w:w="2547" w:type="dxa"/>
          </w:tcPr>
          <w:p w14:paraId="03E6E2C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4B96CE13" w14:textId="77777777" w:rsidR="00896CC2" w:rsidRPr="00896CC2" w:rsidRDefault="00896CC2" w:rsidP="00896CC2">
            <w:pPr>
              <w:spacing w:after="0" w:line="240" w:lineRule="auto"/>
              <w:jc w:val="both"/>
              <w:rPr>
                <w:rFonts w:ascii="Arial" w:hAnsi="Arial" w:cs="Arial"/>
                <w:lang w:val="sr-Latn-ME"/>
              </w:rPr>
            </w:pPr>
          </w:p>
        </w:tc>
      </w:tr>
      <w:tr w:rsidR="00896CC2" w:rsidRPr="00896CC2" w14:paraId="43FFCB71" w14:textId="77777777" w:rsidTr="00352F91">
        <w:trPr>
          <w:jc w:val="center"/>
        </w:trPr>
        <w:tc>
          <w:tcPr>
            <w:tcW w:w="2547" w:type="dxa"/>
            <w:shd w:val="clear" w:color="auto" w:fill="D9D9D9"/>
          </w:tcPr>
          <w:p w14:paraId="26030FF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5E88DFD5" w14:textId="7A0BE58D" w:rsidR="00896CC2" w:rsidRPr="00896CC2" w:rsidRDefault="00896CC2" w:rsidP="00F279A0">
            <w:pPr>
              <w:spacing w:after="0" w:line="240" w:lineRule="auto"/>
              <w:jc w:val="right"/>
              <w:rPr>
                <w:rFonts w:ascii="Arial" w:hAnsi="Arial" w:cs="Arial"/>
                <w:lang w:val="sr-Latn-ME"/>
              </w:rPr>
            </w:pPr>
            <w:r w:rsidRPr="00896CC2">
              <w:rPr>
                <w:rFonts w:ascii="Arial" w:hAnsi="Arial" w:cs="Arial"/>
                <w:lang w:val="sr-Latn-ME"/>
              </w:rPr>
              <w:t xml:space="preserve">                                                                                       </w:t>
            </w:r>
            <w:r w:rsidR="00F279A0">
              <w:rPr>
                <w:rFonts w:ascii="Arial" w:hAnsi="Arial" w:cs="Arial"/>
                <w:lang w:val="sr-Latn-ME"/>
              </w:rPr>
              <w:t>350,50</w:t>
            </w:r>
          </w:p>
        </w:tc>
      </w:tr>
      <w:tr w:rsidR="00896CC2" w:rsidRPr="00896CC2" w14:paraId="32915D6A" w14:textId="77777777" w:rsidTr="00352F91">
        <w:trPr>
          <w:jc w:val="center"/>
        </w:trPr>
        <w:tc>
          <w:tcPr>
            <w:tcW w:w="2547" w:type="dxa"/>
          </w:tcPr>
          <w:p w14:paraId="472C787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2.3.6</w:t>
            </w:r>
          </w:p>
        </w:tc>
        <w:tc>
          <w:tcPr>
            <w:tcW w:w="6804" w:type="dxa"/>
            <w:vAlign w:val="center"/>
          </w:tcPr>
          <w:p w14:paraId="1015E22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Učestvovati u projektima zaštite i valorizacije nematerijalne kulturne baštine pod pokroviteljstvom relevantnih institucija (Ministarstvo kulture i medija, Uprava za zaštitu kulturnih dobara, CANU i dr.)</w:t>
            </w:r>
          </w:p>
        </w:tc>
      </w:tr>
      <w:tr w:rsidR="00896CC2" w:rsidRPr="00896CC2" w14:paraId="740F5C5A" w14:textId="77777777" w:rsidTr="00352F91">
        <w:trPr>
          <w:jc w:val="center"/>
        </w:trPr>
        <w:tc>
          <w:tcPr>
            <w:tcW w:w="2547" w:type="dxa"/>
          </w:tcPr>
          <w:p w14:paraId="0DB9794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lastRenderedPageBreak/>
              <w:t>Indikator aktivnosti</w:t>
            </w:r>
          </w:p>
        </w:tc>
        <w:tc>
          <w:tcPr>
            <w:tcW w:w="6804" w:type="dxa"/>
            <w:vAlign w:val="center"/>
          </w:tcPr>
          <w:p w14:paraId="1F6EADD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Broj realizovanih  projekata zaštite i valorizacije NKN</w:t>
            </w:r>
          </w:p>
        </w:tc>
      </w:tr>
      <w:tr w:rsidR="00896CC2" w:rsidRPr="00896CC2" w14:paraId="78BFEF1B" w14:textId="77777777" w:rsidTr="00352F91">
        <w:trPr>
          <w:jc w:val="center"/>
        </w:trPr>
        <w:tc>
          <w:tcPr>
            <w:tcW w:w="2547" w:type="dxa"/>
          </w:tcPr>
          <w:p w14:paraId="0C56EDB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vAlign w:val="center"/>
          </w:tcPr>
          <w:p w14:paraId="7DE9890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U skladu sa usvojenim programskim aktivnostima institucija iz oblasti kulturnog nasljeđa, iniciraće se projektne aktivnost na zaštiti i valorizaciji nematerijalne kulturne baštine. </w:t>
            </w:r>
          </w:p>
          <w:p w14:paraId="033A905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2.</w:t>
            </w:r>
          </w:p>
        </w:tc>
      </w:tr>
      <w:tr w:rsidR="00896CC2" w:rsidRPr="00896CC2" w14:paraId="5CACEC25" w14:textId="77777777" w:rsidTr="00352F91">
        <w:trPr>
          <w:jc w:val="center"/>
        </w:trPr>
        <w:tc>
          <w:tcPr>
            <w:tcW w:w="2547" w:type="dxa"/>
          </w:tcPr>
          <w:p w14:paraId="7644E40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vAlign w:val="center"/>
          </w:tcPr>
          <w:p w14:paraId="4BECF62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promociju, marketing i turizam, Institucije iz oblasti zaštite kulturnog nasljeđa, Ministarstvo kulture i medija, Uprava za zaštitu kulturnih dobara, CANU i dr.</w:t>
            </w:r>
          </w:p>
        </w:tc>
      </w:tr>
      <w:tr w:rsidR="00896CC2" w:rsidRPr="00896CC2" w14:paraId="35818F71" w14:textId="77777777" w:rsidTr="00352F91">
        <w:trPr>
          <w:jc w:val="center"/>
        </w:trPr>
        <w:tc>
          <w:tcPr>
            <w:tcW w:w="2547" w:type="dxa"/>
          </w:tcPr>
          <w:p w14:paraId="70EC327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3057DB3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Nerealizovano</w:t>
            </w:r>
          </w:p>
        </w:tc>
      </w:tr>
      <w:tr w:rsidR="00896CC2" w:rsidRPr="00896CC2" w14:paraId="7E1DCE6F" w14:textId="77777777" w:rsidTr="00352F91">
        <w:trPr>
          <w:jc w:val="center"/>
        </w:trPr>
        <w:tc>
          <w:tcPr>
            <w:tcW w:w="2547" w:type="dxa"/>
          </w:tcPr>
          <w:p w14:paraId="4668C04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3BA683D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Institucije iz oblasti zaštite kulturnog nasljeđa nisu inicirale projekte na prostoru Parka</w:t>
            </w:r>
          </w:p>
        </w:tc>
      </w:tr>
      <w:tr w:rsidR="00896CC2" w:rsidRPr="00896CC2" w14:paraId="3ED9A26F" w14:textId="77777777" w:rsidTr="00352F91">
        <w:trPr>
          <w:jc w:val="center"/>
        </w:trPr>
        <w:tc>
          <w:tcPr>
            <w:tcW w:w="2547" w:type="dxa"/>
            <w:shd w:val="clear" w:color="auto" w:fill="D9D9D9"/>
          </w:tcPr>
          <w:p w14:paraId="5885830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150012B0" w14:textId="77777777" w:rsidR="00896CC2" w:rsidRPr="00896CC2" w:rsidRDefault="00896CC2" w:rsidP="00F279A0">
            <w:pPr>
              <w:spacing w:after="0" w:line="240" w:lineRule="auto"/>
              <w:jc w:val="right"/>
              <w:rPr>
                <w:rFonts w:ascii="Arial" w:hAnsi="Arial" w:cs="Arial"/>
                <w:lang w:val="sr-Latn-ME"/>
              </w:rPr>
            </w:pPr>
            <w:r w:rsidRPr="00896CC2">
              <w:rPr>
                <w:rFonts w:ascii="Arial" w:hAnsi="Arial" w:cs="Arial"/>
                <w:lang w:val="sr-Latn-ME"/>
              </w:rPr>
              <w:t xml:space="preserve">                                                                                                0,00</w:t>
            </w:r>
          </w:p>
        </w:tc>
      </w:tr>
      <w:tr w:rsidR="00896CC2" w:rsidRPr="00896CC2" w14:paraId="26BF1C42" w14:textId="77777777" w:rsidTr="00352F91">
        <w:trPr>
          <w:jc w:val="center"/>
        </w:trPr>
        <w:tc>
          <w:tcPr>
            <w:tcW w:w="2547" w:type="dxa"/>
          </w:tcPr>
          <w:p w14:paraId="3E39548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2.3.7</w:t>
            </w:r>
          </w:p>
        </w:tc>
        <w:tc>
          <w:tcPr>
            <w:tcW w:w="6804" w:type="dxa"/>
            <w:vAlign w:val="center"/>
          </w:tcPr>
          <w:p w14:paraId="386C1DC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Pod pokroviteljstvom Ministarstva kulture i medija kreirati programe za obilježavanje „Dana evropske baštine“</w:t>
            </w:r>
          </w:p>
        </w:tc>
      </w:tr>
      <w:tr w:rsidR="00896CC2" w:rsidRPr="00896CC2" w14:paraId="1579D1F3" w14:textId="77777777" w:rsidTr="00352F91">
        <w:trPr>
          <w:jc w:val="center"/>
        </w:trPr>
        <w:tc>
          <w:tcPr>
            <w:tcW w:w="2547" w:type="dxa"/>
          </w:tcPr>
          <w:p w14:paraId="0CABD5F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vAlign w:val="center"/>
          </w:tcPr>
          <w:p w14:paraId="373C0AD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Realizovan program „Dani evropske baštine“</w:t>
            </w:r>
          </w:p>
        </w:tc>
      </w:tr>
      <w:tr w:rsidR="00896CC2" w:rsidRPr="00896CC2" w14:paraId="33B68478" w14:textId="77777777" w:rsidTr="00352F91">
        <w:trPr>
          <w:jc w:val="center"/>
        </w:trPr>
        <w:tc>
          <w:tcPr>
            <w:tcW w:w="2547" w:type="dxa"/>
          </w:tcPr>
          <w:p w14:paraId="7D780EF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vAlign w:val="center"/>
          </w:tcPr>
          <w:p w14:paraId="01E2588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Pod okriljem inicijative „Dani evropske baštine" za tekuću godinu na zadatu temu ukoliko korespondira sa ovim Parkom, kreiraće se i realizovati program obilježavanja manifestacije. </w:t>
            </w:r>
          </w:p>
          <w:p w14:paraId="636BA56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2</w:t>
            </w:r>
          </w:p>
        </w:tc>
      </w:tr>
      <w:tr w:rsidR="00896CC2" w:rsidRPr="00896CC2" w14:paraId="0FCA98FE" w14:textId="77777777" w:rsidTr="00352F91">
        <w:trPr>
          <w:jc w:val="center"/>
        </w:trPr>
        <w:tc>
          <w:tcPr>
            <w:tcW w:w="2547" w:type="dxa"/>
          </w:tcPr>
          <w:p w14:paraId="7C04C4B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vAlign w:val="center"/>
          </w:tcPr>
          <w:p w14:paraId="5DFB612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promociju, marketing i turizam, Ministarstvo kulture i medija</w:t>
            </w:r>
          </w:p>
        </w:tc>
      </w:tr>
      <w:tr w:rsidR="00896CC2" w:rsidRPr="00896CC2" w14:paraId="7C4BCDDC" w14:textId="77777777" w:rsidTr="00352F91">
        <w:trPr>
          <w:jc w:val="center"/>
        </w:trPr>
        <w:tc>
          <w:tcPr>
            <w:tcW w:w="2547" w:type="dxa"/>
          </w:tcPr>
          <w:p w14:paraId="6A5C05D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6759D4F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Nerealizovano</w:t>
            </w:r>
          </w:p>
        </w:tc>
      </w:tr>
      <w:tr w:rsidR="00896CC2" w:rsidRPr="00896CC2" w14:paraId="6BD52DFF" w14:textId="77777777" w:rsidTr="00352F91">
        <w:trPr>
          <w:jc w:val="center"/>
        </w:trPr>
        <w:tc>
          <w:tcPr>
            <w:tcW w:w="2547" w:type="dxa"/>
          </w:tcPr>
          <w:p w14:paraId="032571B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4E88A95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Obilježavanje „Dana evropske baštine” je organizovano u NP Lovćen</w:t>
            </w:r>
          </w:p>
        </w:tc>
      </w:tr>
      <w:tr w:rsidR="00896CC2" w:rsidRPr="00896CC2" w14:paraId="521D1AC2" w14:textId="77777777" w:rsidTr="00352F91">
        <w:trPr>
          <w:jc w:val="center"/>
        </w:trPr>
        <w:tc>
          <w:tcPr>
            <w:tcW w:w="2547" w:type="dxa"/>
            <w:shd w:val="clear" w:color="auto" w:fill="D9D9D9"/>
          </w:tcPr>
          <w:p w14:paraId="6C5273B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322F0D47" w14:textId="77777777" w:rsidR="00896CC2" w:rsidRPr="00896CC2" w:rsidRDefault="00896CC2" w:rsidP="00F279A0">
            <w:pPr>
              <w:spacing w:after="0" w:line="240" w:lineRule="auto"/>
              <w:jc w:val="right"/>
              <w:rPr>
                <w:rFonts w:ascii="Arial" w:hAnsi="Arial" w:cs="Arial"/>
                <w:lang w:val="sr-Latn-ME"/>
              </w:rPr>
            </w:pPr>
            <w:r w:rsidRPr="00896CC2">
              <w:rPr>
                <w:rFonts w:ascii="Arial" w:hAnsi="Arial" w:cs="Arial"/>
                <w:lang w:val="sr-Latn-ME"/>
              </w:rPr>
              <w:t>0,00</w:t>
            </w:r>
          </w:p>
        </w:tc>
      </w:tr>
    </w:tbl>
    <w:p w14:paraId="419866A2" w14:textId="77777777" w:rsidR="00896CC2" w:rsidRDefault="00896CC2" w:rsidP="00896CC2">
      <w:pPr>
        <w:spacing w:after="0" w:line="240" w:lineRule="auto"/>
        <w:jc w:val="both"/>
        <w:rPr>
          <w:rFonts w:ascii="Arial" w:hAnsi="Arial" w:cs="Arial"/>
          <w:lang w:val="sr-Latn-ME"/>
        </w:rPr>
      </w:pPr>
    </w:p>
    <w:p w14:paraId="679CDD10" w14:textId="77777777" w:rsidR="00352F91" w:rsidRPr="00896CC2" w:rsidRDefault="00352F91" w:rsidP="00896CC2">
      <w:pPr>
        <w:spacing w:after="0" w:line="240" w:lineRule="auto"/>
        <w:jc w:val="both"/>
        <w:rPr>
          <w:rFonts w:ascii="Arial" w:hAnsi="Arial" w:cs="Arial"/>
          <w:lang w:val="sr-Latn-ME"/>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65"/>
        <w:gridCol w:w="6795"/>
      </w:tblGrid>
      <w:tr w:rsidR="00896CC2" w:rsidRPr="00896CC2" w14:paraId="180F5156" w14:textId="77777777" w:rsidTr="00352F91">
        <w:trPr>
          <w:trHeight w:val="647"/>
          <w:jc w:val="center"/>
        </w:trPr>
        <w:tc>
          <w:tcPr>
            <w:tcW w:w="9360" w:type="dxa"/>
            <w:gridSpan w:val="2"/>
            <w:shd w:val="clear" w:color="auto" w:fill="C5E0B3"/>
          </w:tcPr>
          <w:p w14:paraId="0EA62CB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Strateška oblast 3: Edukacija, interpretacija i promocija prirodnih i kulturnih vrijednosti parka</w:t>
            </w:r>
          </w:p>
        </w:tc>
      </w:tr>
      <w:tr w:rsidR="00896CC2" w:rsidRPr="00896CC2" w14:paraId="0D13C49C" w14:textId="77777777" w:rsidTr="00352F91">
        <w:trPr>
          <w:jc w:val="center"/>
        </w:trPr>
        <w:tc>
          <w:tcPr>
            <w:tcW w:w="2565" w:type="dxa"/>
            <w:shd w:val="clear" w:color="auto" w:fill="E2EFD9"/>
          </w:tcPr>
          <w:p w14:paraId="1EB021B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Cilj 3.1</w:t>
            </w:r>
          </w:p>
        </w:tc>
        <w:tc>
          <w:tcPr>
            <w:tcW w:w="6795" w:type="dxa"/>
            <w:shd w:val="clear" w:color="auto" w:fill="E2EFD9"/>
          </w:tcPr>
          <w:p w14:paraId="660947C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Razvijena i unaprijeđena edukacija i interpretacija</w:t>
            </w:r>
          </w:p>
        </w:tc>
      </w:tr>
      <w:tr w:rsidR="00896CC2" w:rsidRPr="00896CC2" w14:paraId="6DD6E383" w14:textId="77777777" w:rsidTr="00352F91">
        <w:trPr>
          <w:jc w:val="center"/>
        </w:trPr>
        <w:tc>
          <w:tcPr>
            <w:tcW w:w="9360" w:type="dxa"/>
            <w:gridSpan w:val="2"/>
            <w:shd w:val="clear" w:color="auto" w:fill="E2EFD9"/>
          </w:tcPr>
          <w:p w14:paraId="4A6A5F4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i/>
                <w:lang w:val="sr-Latn-ME"/>
              </w:rPr>
              <w:t xml:space="preserve">Indikator cilja: Procenat  školske populacije, posjetilaca i lokalnog stanovništva koji  su kvalitetno edukovani o vrijednostima Parka je povećan za 15% u odnosu na prethodni period </w:t>
            </w:r>
          </w:p>
        </w:tc>
      </w:tr>
      <w:tr w:rsidR="00896CC2" w:rsidRPr="00896CC2" w14:paraId="4C0A347B" w14:textId="77777777" w:rsidTr="00352F91">
        <w:trPr>
          <w:jc w:val="center"/>
        </w:trPr>
        <w:tc>
          <w:tcPr>
            <w:tcW w:w="2565" w:type="dxa"/>
          </w:tcPr>
          <w:p w14:paraId="67E310E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3.1.1</w:t>
            </w:r>
          </w:p>
        </w:tc>
        <w:tc>
          <w:tcPr>
            <w:tcW w:w="6795" w:type="dxa"/>
          </w:tcPr>
          <w:p w14:paraId="0D0D232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U saradnji sa osnovnim školama sprovoditi postojeće edukativne programe</w:t>
            </w:r>
          </w:p>
        </w:tc>
      </w:tr>
      <w:tr w:rsidR="00896CC2" w:rsidRPr="00896CC2" w14:paraId="11193A81" w14:textId="77777777" w:rsidTr="00352F91">
        <w:trPr>
          <w:jc w:val="center"/>
        </w:trPr>
        <w:tc>
          <w:tcPr>
            <w:tcW w:w="2565" w:type="dxa"/>
          </w:tcPr>
          <w:p w14:paraId="3E8C3E0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795" w:type="dxa"/>
          </w:tcPr>
          <w:p w14:paraId="2535841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Broj održanih radionica sprovedenih po edukativnom programu. Broj učenika koji su prošli kroz edukativni program.</w:t>
            </w:r>
          </w:p>
        </w:tc>
      </w:tr>
      <w:tr w:rsidR="00896CC2" w:rsidRPr="00896CC2" w14:paraId="1645E57A" w14:textId="77777777" w:rsidTr="00352F91">
        <w:trPr>
          <w:jc w:val="center"/>
        </w:trPr>
        <w:tc>
          <w:tcPr>
            <w:tcW w:w="2565" w:type="dxa"/>
          </w:tcPr>
          <w:p w14:paraId="0FE619A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795" w:type="dxa"/>
          </w:tcPr>
          <w:p w14:paraId="09736E7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U saradnji sa osnovnim školama koje gravitiraju Parku osmisliće se i organizovaće se edukativne radionice. </w:t>
            </w:r>
          </w:p>
          <w:p w14:paraId="2C60BD2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5E2A895A" w14:textId="77777777" w:rsidTr="00352F91">
        <w:trPr>
          <w:jc w:val="center"/>
        </w:trPr>
        <w:tc>
          <w:tcPr>
            <w:tcW w:w="2565" w:type="dxa"/>
          </w:tcPr>
          <w:p w14:paraId="12813E6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795" w:type="dxa"/>
          </w:tcPr>
          <w:p w14:paraId="0343E16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promociju, marketing i turizam, Služba za zaštitu prirodne i kulturne baštine i održivi razvoj,</w:t>
            </w:r>
          </w:p>
        </w:tc>
      </w:tr>
      <w:tr w:rsidR="00896CC2" w:rsidRPr="00896CC2" w14:paraId="13D2212D" w14:textId="77777777" w:rsidTr="00352F91">
        <w:trPr>
          <w:jc w:val="center"/>
        </w:trPr>
        <w:tc>
          <w:tcPr>
            <w:tcW w:w="2565" w:type="dxa"/>
          </w:tcPr>
          <w:p w14:paraId="20E41B3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795" w:type="dxa"/>
          </w:tcPr>
          <w:p w14:paraId="69F5BFF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262949A5" w14:textId="77777777" w:rsidTr="00352F91">
        <w:trPr>
          <w:jc w:val="center"/>
        </w:trPr>
        <w:tc>
          <w:tcPr>
            <w:tcW w:w="2565" w:type="dxa"/>
          </w:tcPr>
          <w:p w14:paraId="7F4F88E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795" w:type="dxa"/>
          </w:tcPr>
          <w:p w14:paraId="2943B952" w14:textId="77777777" w:rsidR="00896CC2" w:rsidRPr="00896CC2" w:rsidRDefault="00896CC2" w:rsidP="00896CC2">
            <w:pPr>
              <w:spacing w:after="0" w:line="240" w:lineRule="auto"/>
              <w:jc w:val="both"/>
              <w:rPr>
                <w:rFonts w:ascii="Arial" w:hAnsi="Arial" w:cs="Arial"/>
                <w:lang w:val="sr-Latn-ME"/>
              </w:rPr>
            </w:pPr>
          </w:p>
        </w:tc>
      </w:tr>
      <w:tr w:rsidR="00896CC2" w:rsidRPr="00896CC2" w14:paraId="674E1630" w14:textId="77777777" w:rsidTr="00352F91">
        <w:trPr>
          <w:jc w:val="center"/>
        </w:trPr>
        <w:tc>
          <w:tcPr>
            <w:tcW w:w="2565" w:type="dxa"/>
            <w:shd w:val="clear" w:color="auto" w:fill="D9D9D9"/>
          </w:tcPr>
          <w:p w14:paraId="18FB040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795" w:type="dxa"/>
            <w:shd w:val="clear" w:color="auto" w:fill="D9D9D9"/>
          </w:tcPr>
          <w:p w14:paraId="70D64626" w14:textId="77777777" w:rsidR="00896CC2" w:rsidRPr="00896CC2" w:rsidRDefault="00896CC2" w:rsidP="00CC00F1">
            <w:pPr>
              <w:spacing w:after="0" w:line="240" w:lineRule="auto"/>
              <w:jc w:val="right"/>
              <w:rPr>
                <w:rFonts w:ascii="Arial" w:hAnsi="Arial" w:cs="Arial"/>
                <w:lang w:val="sr-Latn-ME"/>
              </w:rPr>
            </w:pPr>
            <w:r w:rsidRPr="00896CC2">
              <w:rPr>
                <w:rFonts w:ascii="Arial" w:hAnsi="Arial" w:cs="Arial"/>
                <w:lang w:val="sr-Latn-ME"/>
              </w:rPr>
              <w:t xml:space="preserve">0,00 </w:t>
            </w:r>
          </w:p>
        </w:tc>
      </w:tr>
      <w:tr w:rsidR="00896CC2" w:rsidRPr="00896CC2" w14:paraId="2D4E6114" w14:textId="77777777" w:rsidTr="00352F91">
        <w:trPr>
          <w:jc w:val="center"/>
        </w:trPr>
        <w:tc>
          <w:tcPr>
            <w:tcW w:w="2565" w:type="dxa"/>
          </w:tcPr>
          <w:p w14:paraId="39B62F5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3.1.2</w:t>
            </w:r>
          </w:p>
        </w:tc>
        <w:tc>
          <w:tcPr>
            <w:tcW w:w="6795" w:type="dxa"/>
          </w:tcPr>
          <w:p w14:paraId="1D42F8C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U skladu sa nastavnim programima osmisliti edukativne materijale</w:t>
            </w:r>
          </w:p>
        </w:tc>
      </w:tr>
      <w:tr w:rsidR="00896CC2" w:rsidRPr="00896CC2" w14:paraId="79E17434" w14:textId="77777777" w:rsidTr="00352F91">
        <w:trPr>
          <w:jc w:val="center"/>
        </w:trPr>
        <w:tc>
          <w:tcPr>
            <w:tcW w:w="2565" w:type="dxa"/>
          </w:tcPr>
          <w:p w14:paraId="32EF08F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795" w:type="dxa"/>
          </w:tcPr>
          <w:p w14:paraId="1738D21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Broj izrađenih edukativnih materijala</w:t>
            </w:r>
          </w:p>
        </w:tc>
      </w:tr>
      <w:tr w:rsidR="00896CC2" w:rsidRPr="00896CC2" w14:paraId="32402FBE" w14:textId="77777777" w:rsidTr="00352F91">
        <w:trPr>
          <w:jc w:val="center"/>
        </w:trPr>
        <w:tc>
          <w:tcPr>
            <w:tcW w:w="2565" w:type="dxa"/>
          </w:tcPr>
          <w:p w14:paraId="5933EEA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795" w:type="dxa"/>
          </w:tcPr>
          <w:p w14:paraId="3856FE3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Štampa pripremljenog edukativnog materijala (flora, fauna, kulturno-istorijsko nasljeđe itd.). </w:t>
            </w:r>
          </w:p>
          <w:p w14:paraId="7C64633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lastRenderedPageBreak/>
              <w:t>Prioritet 1.</w:t>
            </w:r>
          </w:p>
        </w:tc>
      </w:tr>
      <w:tr w:rsidR="00896CC2" w:rsidRPr="00896CC2" w14:paraId="3FD10D76" w14:textId="77777777" w:rsidTr="00352F91">
        <w:trPr>
          <w:jc w:val="center"/>
        </w:trPr>
        <w:tc>
          <w:tcPr>
            <w:tcW w:w="2565" w:type="dxa"/>
          </w:tcPr>
          <w:p w14:paraId="63746D5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lastRenderedPageBreak/>
              <w:t>Odgovornost</w:t>
            </w:r>
          </w:p>
        </w:tc>
        <w:tc>
          <w:tcPr>
            <w:tcW w:w="6795" w:type="dxa"/>
          </w:tcPr>
          <w:p w14:paraId="0494140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promociju, marketing i turizam, Služba za zaštitu prirodne i kulturne baštine i održivi razvoj</w:t>
            </w:r>
          </w:p>
        </w:tc>
      </w:tr>
      <w:tr w:rsidR="00896CC2" w:rsidRPr="00896CC2" w14:paraId="0C14B140" w14:textId="77777777" w:rsidTr="00352F91">
        <w:trPr>
          <w:jc w:val="center"/>
        </w:trPr>
        <w:tc>
          <w:tcPr>
            <w:tcW w:w="2565" w:type="dxa"/>
          </w:tcPr>
          <w:p w14:paraId="51FE353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795" w:type="dxa"/>
          </w:tcPr>
          <w:p w14:paraId="204B840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61501032" w14:textId="77777777" w:rsidTr="00352F91">
        <w:trPr>
          <w:jc w:val="center"/>
        </w:trPr>
        <w:tc>
          <w:tcPr>
            <w:tcW w:w="2565" w:type="dxa"/>
          </w:tcPr>
          <w:p w14:paraId="10E09A4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795" w:type="dxa"/>
          </w:tcPr>
          <w:p w14:paraId="138B47D9" w14:textId="77777777" w:rsidR="00896CC2" w:rsidRPr="00896CC2" w:rsidRDefault="00896CC2" w:rsidP="00896CC2">
            <w:pPr>
              <w:spacing w:after="0" w:line="240" w:lineRule="auto"/>
              <w:jc w:val="both"/>
              <w:rPr>
                <w:rFonts w:ascii="Arial" w:hAnsi="Arial" w:cs="Arial"/>
                <w:lang w:val="sr-Latn-ME"/>
              </w:rPr>
            </w:pPr>
          </w:p>
        </w:tc>
      </w:tr>
      <w:tr w:rsidR="00896CC2" w:rsidRPr="00896CC2" w14:paraId="64B5E704" w14:textId="77777777" w:rsidTr="00352F91">
        <w:trPr>
          <w:jc w:val="center"/>
        </w:trPr>
        <w:tc>
          <w:tcPr>
            <w:tcW w:w="2565" w:type="dxa"/>
          </w:tcPr>
          <w:p w14:paraId="578A292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Napomena</w:t>
            </w:r>
          </w:p>
        </w:tc>
        <w:tc>
          <w:tcPr>
            <w:tcW w:w="6795" w:type="dxa"/>
          </w:tcPr>
          <w:p w14:paraId="6A589E1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Kroz saradnju sa OEBS-om realizovana je aktivnost</w:t>
            </w:r>
          </w:p>
        </w:tc>
      </w:tr>
      <w:tr w:rsidR="00896CC2" w:rsidRPr="00896CC2" w14:paraId="438E02A9" w14:textId="77777777" w:rsidTr="00352F91">
        <w:trPr>
          <w:jc w:val="center"/>
        </w:trPr>
        <w:tc>
          <w:tcPr>
            <w:tcW w:w="2565" w:type="dxa"/>
            <w:shd w:val="clear" w:color="auto" w:fill="D9D9D9"/>
          </w:tcPr>
          <w:p w14:paraId="316C7EA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795" w:type="dxa"/>
            <w:shd w:val="clear" w:color="auto" w:fill="D9D9D9"/>
          </w:tcPr>
          <w:p w14:paraId="0D4FA588" w14:textId="1948255F" w:rsidR="00896CC2" w:rsidRPr="00896CC2" w:rsidRDefault="00CC00F1" w:rsidP="00CC00F1">
            <w:pPr>
              <w:spacing w:after="0" w:line="240" w:lineRule="auto"/>
              <w:jc w:val="right"/>
              <w:rPr>
                <w:rFonts w:ascii="Arial" w:hAnsi="Arial" w:cs="Arial"/>
                <w:lang w:val="sr-Latn-ME"/>
              </w:rPr>
            </w:pPr>
            <w:r>
              <w:rPr>
                <w:rFonts w:ascii="Arial" w:hAnsi="Arial" w:cs="Arial"/>
                <w:lang w:val="sr-Latn-ME"/>
              </w:rPr>
              <w:t>200,00</w:t>
            </w:r>
          </w:p>
        </w:tc>
      </w:tr>
      <w:tr w:rsidR="00896CC2" w:rsidRPr="00896CC2" w14:paraId="0000704D" w14:textId="77777777" w:rsidTr="00352F91">
        <w:trPr>
          <w:jc w:val="center"/>
        </w:trPr>
        <w:tc>
          <w:tcPr>
            <w:tcW w:w="2565" w:type="dxa"/>
          </w:tcPr>
          <w:p w14:paraId="3A08E65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3.1.3</w:t>
            </w:r>
          </w:p>
        </w:tc>
        <w:tc>
          <w:tcPr>
            <w:tcW w:w="6795" w:type="dxa"/>
          </w:tcPr>
          <w:p w14:paraId="02793C0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U saradnji sa TO obilježiti značajne ekološke datume</w:t>
            </w:r>
          </w:p>
        </w:tc>
      </w:tr>
      <w:tr w:rsidR="00896CC2" w:rsidRPr="00896CC2" w14:paraId="26D935CA" w14:textId="77777777" w:rsidTr="00352F91">
        <w:trPr>
          <w:jc w:val="center"/>
        </w:trPr>
        <w:tc>
          <w:tcPr>
            <w:tcW w:w="2565" w:type="dxa"/>
          </w:tcPr>
          <w:p w14:paraId="2BE0DD5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795" w:type="dxa"/>
          </w:tcPr>
          <w:p w14:paraId="6C98394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Broj obilježenih ekoloških datuma</w:t>
            </w:r>
          </w:p>
        </w:tc>
      </w:tr>
      <w:tr w:rsidR="00896CC2" w:rsidRPr="00896CC2" w14:paraId="620944F0" w14:textId="77777777" w:rsidTr="00352F91">
        <w:trPr>
          <w:jc w:val="center"/>
        </w:trPr>
        <w:tc>
          <w:tcPr>
            <w:tcW w:w="2565" w:type="dxa"/>
          </w:tcPr>
          <w:p w14:paraId="75F1470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795" w:type="dxa"/>
          </w:tcPr>
          <w:p w14:paraId="443F67D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Osmisliće se i organizovati interaktivne edukativne i tematske radionice, u cilju obilježavanja važnih ekoloških datuma i to:</w:t>
            </w:r>
          </w:p>
          <w:p w14:paraId="4F7F3384" w14:textId="77777777" w:rsidR="00896CC2" w:rsidRPr="00896CC2" w:rsidRDefault="00896CC2" w:rsidP="00B723E1">
            <w:pPr>
              <w:numPr>
                <w:ilvl w:val="0"/>
                <w:numId w:val="35"/>
              </w:numPr>
              <w:spacing w:after="0" w:line="240" w:lineRule="auto"/>
              <w:ind w:leftChars="-1" w:left="0" w:hangingChars="1" w:hanging="2"/>
              <w:jc w:val="both"/>
              <w:rPr>
                <w:rFonts w:ascii="Arial" w:hAnsi="Arial" w:cs="Arial"/>
                <w:lang w:val="sr-Latn-ME"/>
              </w:rPr>
            </w:pPr>
            <w:r w:rsidRPr="00896CC2">
              <w:rPr>
                <w:rFonts w:ascii="Arial" w:hAnsi="Arial" w:cs="Arial"/>
                <w:lang w:val="sr-Latn-ME"/>
              </w:rPr>
              <w:t>21. mart - Svjetski dan šuma</w:t>
            </w:r>
          </w:p>
          <w:p w14:paraId="5DE82053" w14:textId="77777777" w:rsidR="00896CC2" w:rsidRPr="00896CC2" w:rsidRDefault="00896CC2" w:rsidP="00B723E1">
            <w:pPr>
              <w:numPr>
                <w:ilvl w:val="0"/>
                <w:numId w:val="35"/>
              </w:numPr>
              <w:spacing w:after="0" w:line="240" w:lineRule="auto"/>
              <w:ind w:leftChars="-1" w:left="0" w:hangingChars="1" w:hanging="2"/>
              <w:jc w:val="both"/>
              <w:rPr>
                <w:rFonts w:ascii="Arial" w:hAnsi="Arial" w:cs="Arial"/>
                <w:lang w:val="sr-Latn-ME"/>
              </w:rPr>
            </w:pPr>
            <w:r w:rsidRPr="00896CC2">
              <w:rPr>
                <w:rFonts w:ascii="Arial" w:hAnsi="Arial" w:cs="Arial"/>
                <w:lang w:val="sr-Latn-ME"/>
              </w:rPr>
              <w:t>22. april - Dan planete zemlje</w:t>
            </w:r>
          </w:p>
          <w:p w14:paraId="2D2CF409" w14:textId="77777777" w:rsidR="00896CC2" w:rsidRPr="00896CC2" w:rsidRDefault="00896CC2" w:rsidP="00B723E1">
            <w:pPr>
              <w:numPr>
                <w:ilvl w:val="0"/>
                <w:numId w:val="35"/>
              </w:numPr>
              <w:spacing w:after="0" w:line="240" w:lineRule="auto"/>
              <w:ind w:leftChars="-1" w:left="0" w:hangingChars="1" w:hanging="2"/>
              <w:jc w:val="both"/>
              <w:rPr>
                <w:rFonts w:ascii="Arial" w:hAnsi="Arial" w:cs="Arial"/>
                <w:lang w:val="sr-Latn-ME"/>
              </w:rPr>
            </w:pPr>
            <w:r w:rsidRPr="00896CC2">
              <w:rPr>
                <w:rFonts w:ascii="Arial" w:hAnsi="Arial" w:cs="Arial"/>
                <w:lang w:val="sr-Latn-ME"/>
              </w:rPr>
              <w:t>22. maj - Svjetski dan biodiverziteta</w:t>
            </w:r>
          </w:p>
          <w:p w14:paraId="309AB59E" w14:textId="77777777" w:rsidR="00896CC2" w:rsidRPr="00896CC2" w:rsidRDefault="00896CC2" w:rsidP="00B723E1">
            <w:pPr>
              <w:numPr>
                <w:ilvl w:val="0"/>
                <w:numId w:val="35"/>
              </w:numPr>
              <w:spacing w:after="0" w:line="240" w:lineRule="auto"/>
              <w:ind w:leftChars="-1" w:left="0" w:hangingChars="1" w:hanging="2"/>
              <w:jc w:val="both"/>
              <w:rPr>
                <w:rFonts w:ascii="Arial" w:hAnsi="Arial" w:cs="Arial"/>
                <w:lang w:val="sr-Latn-ME"/>
              </w:rPr>
            </w:pPr>
            <w:r w:rsidRPr="00896CC2">
              <w:rPr>
                <w:rFonts w:ascii="Arial" w:hAnsi="Arial" w:cs="Arial"/>
                <w:lang w:val="sr-Latn-ME"/>
              </w:rPr>
              <w:t>05. jun - Dan zaštite životne sredine</w:t>
            </w:r>
          </w:p>
          <w:p w14:paraId="3A3638A7" w14:textId="77777777" w:rsidR="00896CC2" w:rsidRPr="00896CC2" w:rsidRDefault="00896CC2" w:rsidP="00B723E1">
            <w:pPr>
              <w:numPr>
                <w:ilvl w:val="0"/>
                <w:numId w:val="35"/>
              </w:numPr>
              <w:spacing w:after="0" w:line="240" w:lineRule="auto"/>
              <w:ind w:leftChars="-1" w:left="0" w:hangingChars="1" w:hanging="2"/>
              <w:jc w:val="both"/>
              <w:rPr>
                <w:rFonts w:ascii="Arial" w:hAnsi="Arial" w:cs="Arial"/>
                <w:lang w:val="sr-Latn-ME"/>
              </w:rPr>
            </w:pPr>
            <w:r w:rsidRPr="00896CC2">
              <w:rPr>
                <w:rFonts w:ascii="Arial" w:hAnsi="Arial" w:cs="Arial"/>
                <w:lang w:val="sr-Latn-ME"/>
              </w:rPr>
              <w:t>31. jul - Dan NP Prokletije</w:t>
            </w:r>
          </w:p>
          <w:p w14:paraId="4D2838BB" w14:textId="77777777" w:rsidR="00896CC2" w:rsidRPr="00896CC2" w:rsidRDefault="00896CC2" w:rsidP="00B723E1">
            <w:pPr>
              <w:numPr>
                <w:ilvl w:val="0"/>
                <w:numId w:val="35"/>
              </w:numPr>
              <w:spacing w:after="0" w:line="240" w:lineRule="auto"/>
              <w:ind w:leftChars="-1" w:left="0" w:hangingChars="1" w:hanging="2"/>
              <w:jc w:val="both"/>
              <w:rPr>
                <w:rFonts w:ascii="Arial" w:hAnsi="Arial" w:cs="Arial"/>
                <w:lang w:val="sr-Latn-ME"/>
              </w:rPr>
            </w:pPr>
            <w:r w:rsidRPr="00896CC2">
              <w:rPr>
                <w:rFonts w:ascii="Arial" w:hAnsi="Arial" w:cs="Arial"/>
                <w:lang w:val="sr-Latn-ME"/>
              </w:rPr>
              <w:t>26. septembar - Dan čistih planina</w:t>
            </w:r>
          </w:p>
          <w:p w14:paraId="1B154483" w14:textId="77777777" w:rsidR="00896CC2" w:rsidRPr="00896CC2" w:rsidRDefault="00896CC2" w:rsidP="00B723E1">
            <w:pPr>
              <w:numPr>
                <w:ilvl w:val="0"/>
                <w:numId w:val="35"/>
              </w:numPr>
              <w:spacing w:after="0" w:line="240" w:lineRule="auto"/>
              <w:ind w:leftChars="-1" w:left="0" w:hangingChars="1" w:hanging="2"/>
              <w:jc w:val="both"/>
              <w:rPr>
                <w:rFonts w:ascii="Arial" w:hAnsi="Arial" w:cs="Arial"/>
                <w:lang w:val="sr-Latn-ME"/>
              </w:rPr>
            </w:pPr>
            <w:r w:rsidRPr="00896CC2">
              <w:rPr>
                <w:rFonts w:ascii="Arial" w:hAnsi="Arial" w:cs="Arial"/>
                <w:lang w:val="sr-Latn-ME"/>
              </w:rPr>
              <w:t>04. oktobar - Svjetski dan zaštite životinja</w:t>
            </w:r>
          </w:p>
          <w:p w14:paraId="19F2229E" w14:textId="77777777" w:rsidR="00896CC2" w:rsidRPr="00896CC2" w:rsidRDefault="00896CC2" w:rsidP="00B723E1">
            <w:pPr>
              <w:numPr>
                <w:ilvl w:val="0"/>
                <w:numId w:val="35"/>
              </w:numPr>
              <w:spacing w:after="0" w:line="240" w:lineRule="auto"/>
              <w:ind w:leftChars="-1" w:left="0" w:hangingChars="1" w:hanging="2"/>
              <w:jc w:val="both"/>
              <w:rPr>
                <w:rFonts w:ascii="Arial" w:hAnsi="Arial" w:cs="Arial"/>
                <w:lang w:val="sr-Latn-ME"/>
              </w:rPr>
            </w:pPr>
            <w:r w:rsidRPr="00896CC2">
              <w:rPr>
                <w:rFonts w:ascii="Arial" w:hAnsi="Arial" w:cs="Arial"/>
                <w:lang w:val="sr-Latn-ME"/>
              </w:rPr>
              <w:t xml:space="preserve"> Dani dijaspore</w:t>
            </w:r>
          </w:p>
          <w:p w14:paraId="7926D6B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6868C89E" w14:textId="77777777" w:rsidTr="00352F91">
        <w:trPr>
          <w:jc w:val="center"/>
        </w:trPr>
        <w:tc>
          <w:tcPr>
            <w:tcW w:w="2565" w:type="dxa"/>
          </w:tcPr>
          <w:p w14:paraId="18A6863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795" w:type="dxa"/>
          </w:tcPr>
          <w:p w14:paraId="47782D2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Služba za promociju, marketing i turizam, TO Plav, TO </w:t>
            </w:r>
            <w:proofErr w:type="spellStart"/>
            <w:r w:rsidRPr="00896CC2">
              <w:rPr>
                <w:rFonts w:ascii="Arial" w:hAnsi="Arial" w:cs="Arial"/>
                <w:lang w:val="sr-Latn-ME"/>
              </w:rPr>
              <w:t>Gusinje</w:t>
            </w:r>
            <w:proofErr w:type="spellEnd"/>
          </w:p>
        </w:tc>
      </w:tr>
      <w:tr w:rsidR="00896CC2" w:rsidRPr="00896CC2" w14:paraId="315C6EFD" w14:textId="77777777" w:rsidTr="00352F91">
        <w:trPr>
          <w:jc w:val="center"/>
        </w:trPr>
        <w:tc>
          <w:tcPr>
            <w:tcW w:w="2565" w:type="dxa"/>
          </w:tcPr>
          <w:p w14:paraId="16E54FF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795" w:type="dxa"/>
          </w:tcPr>
          <w:p w14:paraId="763A305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69CC865F" w14:textId="77777777" w:rsidTr="00352F91">
        <w:trPr>
          <w:jc w:val="center"/>
        </w:trPr>
        <w:tc>
          <w:tcPr>
            <w:tcW w:w="2565" w:type="dxa"/>
          </w:tcPr>
          <w:p w14:paraId="421AB88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795" w:type="dxa"/>
          </w:tcPr>
          <w:p w14:paraId="1626CE7E" w14:textId="77777777" w:rsidR="00896CC2" w:rsidRPr="00896CC2" w:rsidRDefault="00896CC2" w:rsidP="00896CC2">
            <w:pPr>
              <w:spacing w:after="0" w:line="240" w:lineRule="auto"/>
              <w:jc w:val="both"/>
              <w:rPr>
                <w:rFonts w:ascii="Arial" w:hAnsi="Arial" w:cs="Arial"/>
                <w:lang w:val="sr-Latn-ME"/>
              </w:rPr>
            </w:pPr>
          </w:p>
        </w:tc>
      </w:tr>
      <w:tr w:rsidR="00896CC2" w:rsidRPr="00896CC2" w14:paraId="2A9EBD41" w14:textId="77777777" w:rsidTr="00352F91">
        <w:trPr>
          <w:jc w:val="center"/>
        </w:trPr>
        <w:tc>
          <w:tcPr>
            <w:tcW w:w="2565" w:type="dxa"/>
          </w:tcPr>
          <w:p w14:paraId="664BD91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Napomena</w:t>
            </w:r>
          </w:p>
        </w:tc>
        <w:tc>
          <w:tcPr>
            <w:tcW w:w="6795" w:type="dxa"/>
          </w:tcPr>
          <w:p w14:paraId="06D4BE8C" w14:textId="58C25774"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Donacijom Hipotekarne banke odštampan je materijal </w:t>
            </w:r>
            <w:r w:rsidR="00CC00F1" w:rsidRPr="00896CC2">
              <w:rPr>
                <w:rFonts w:ascii="Arial" w:hAnsi="Arial" w:cs="Arial"/>
                <w:lang w:val="sr-Latn-ME"/>
              </w:rPr>
              <w:t>namijenjen</w:t>
            </w:r>
            <w:r w:rsidRPr="00896CC2">
              <w:rPr>
                <w:rFonts w:ascii="Arial" w:hAnsi="Arial" w:cs="Arial"/>
                <w:lang w:val="sr-Latn-ME"/>
              </w:rPr>
              <w:t xml:space="preserve"> za održavanje edukativnih radionica</w:t>
            </w:r>
          </w:p>
        </w:tc>
      </w:tr>
      <w:tr w:rsidR="00896CC2" w:rsidRPr="00896CC2" w14:paraId="5B853968" w14:textId="77777777" w:rsidTr="00352F91">
        <w:trPr>
          <w:jc w:val="center"/>
        </w:trPr>
        <w:tc>
          <w:tcPr>
            <w:tcW w:w="2565" w:type="dxa"/>
            <w:shd w:val="clear" w:color="auto" w:fill="D9D9D9"/>
          </w:tcPr>
          <w:p w14:paraId="26CF298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795" w:type="dxa"/>
            <w:shd w:val="clear" w:color="auto" w:fill="D9D9D9"/>
          </w:tcPr>
          <w:p w14:paraId="7478DB62" w14:textId="5570FBAB" w:rsidR="00896CC2" w:rsidRPr="00896CC2" w:rsidRDefault="00896CC2" w:rsidP="00CC00F1">
            <w:pPr>
              <w:spacing w:after="0" w:line="240" w:lineRule="auto"/>
              <w:jc w:val="right"/>
              <w:rPr>
                <w:rFonts w:ascii="Arial" w:hAnsi="Arial" w:cs="Arial"/>
                <w:lang w:val="sr-Latn-ME"/>
              </w:rPr>
            </w:pPr>
            <w:r w:rsidRPr="00896CC2">
              <w:rPr>
                <w:rFonts w:ascii="Arial" w:hAnsi="Arial" w:cs="Arial"/>
                <w:lang w:val="sr-Latn-ME"/>
              </w:rPr>
              <w:t xml:space="preserve">                                                                  </w:t>
            </w:r>
            <w:r w:rsidR="00CC00F1">
              <w:rPr>
                <w:rFonts w:ascii="Arial" w:hAnsi="Arial" w:cs="Arial"/>
                <w:lang w:val="sr-Latn-ME"/>
              </w:rPr>
              <w:t>0,00</w:t>
            </w:r>
          </w:p>
        </w:tc>
      </w:tr>
      <w:tr w:rsidR="00896CC2" w:rsidRPr="00896CC2" w14:paraId="257240EB" w14:textId="77777777" w:rsidTr="00352F91">
        <w:trPr>
          <w:jc w:val="center"/>
        </w:trPr>
        <w:tc>
          <w:tcPr>
            <w:tcW w:w="2565" w:type="dxa"/>
          </w:tcPr>
          <w:p w14:paraId="20F83FE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3.1.4</w:t>
            </w:r>
          </w:p>
        </w:tc>
        <w:tc>
          <w:tcPr>
            <w:tcW w:w="6795" w:type="dxa"/>
          </w:tcPr>
          <w:p w14:paraId="6EB80A5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 xml:space="preserve">U saradnji sa TO Plav i </w:t>
            </w:r>
            <w:proofErr w:type="spellStart"/>
            <w:r w:rsidRPr="00896CC2">
              <w:rPr>
                <w:rFonts w:ascii="Arial" w:hAnsi="Arial" w:cs="Arial"/>
                <w:b/>
                <w:lang w:val="sr-Latn-ME"/>
              </w:rPr>
              <w:t>Gusinje</w:t>
            </w:r>
            <w:proofErr w:type="spellEnd"/>
            <w:r w:rsidRPr="00896CC2">
              <w:rPr>
                <w:rFonts w:ascii="Arial" w:hAnsi="Arial" w:cs="Arial"/>
                <w:b/>
                <w:lang w:val="sr-Latn-ME"/>
              </w:rPr>
              <w:t xml:space="preserve"> osmisliti i sprovesti ciljane interpretativne programe obilaska Parka</w:t>
            </w:r>
          </w:p>
        </w:tc>
      </w:tr>
      <w:tr w:rsidR="00896CC2" w:rsidRPr="00896CC2" w14:paraId="40BA2C0A" w14:textId="77777777" w:rsidTr="00352F91">
        <w:trPr>
          <w:jc w:val="center"/>
        </w:trPr>
        <w:tc>
          <w:tcPr>
            <w:tcW w:w="2565" w:type="dxa"/>
          </w:tcPr>
          <w:p w14:paraId="2B31349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795" w:type="dxa"/>
          </w:tcPr>
          <w:p w14:paraId="19BB47B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Osmišljeni interpretativni programi Parka. Broj sprovedenih obilazaka.</w:t>
            </w:r>
          </w:p>
        </w:tc>
      </w:tr>
      <w:tr w:rsidR="00896CC2" w:rsidRPr="00896CC2" w14:paraId="05B71B85" w14:textId="77777777" w:rsidTr="00352F91">
        <w:trPr>
          <w:jc w:val="center"/>
        </w:trPr>
        <w:tc>
          <w:tcPr>
            <w:tcW w:w="2565" w:type="dxa"/>
          </w:tcPr>
          <w:p w14:paraId="4138543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795" w:type="dxa"/>
          </w:tcPr>
          <w:p w14:paraId="2902F6D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U saradnji sa TO Plav i TO </w:t>
            </w:r>
            <w:proofErr w:type="spellStart"/>
            <w:r w:rsidRPr="00896CC2">
              <w:rPr>
                <w:rFonts w:ascii="Arial" w:hAnsi="Arial" w:cs="Arial"/>
                <w:lang w:val="sr-Latn-ME"/>
              </w:rPr>
              <w:t>Gusinje</w:t>
            </w:r>
            <w:proofErr w:type="spellEnd"/>
            <w:r w:rsidRPr="00896CC2">
              <w:rPr>
                <w:rFonts w:ascii="Arial" w:hAnsi="Arial" w:cs="Arial"/>
                <w:lang w:val="sr-Latn-ME"/>
              </w:rPr>
              <w:t xml:space="preserve"> izradiće se interpretativni program Parka </w:t>
            </w:r>
            <w:r w:rsidRPr="00896CC2">
              <w:rPr>
                <w:rFonts w:ascii="Arial" w:hAnsi="Arial" w:cs="Arial"/>
                <w:i/>
                <w:lang w:val="sr-Latn-ME"/>
              </w:rPr>
              <w:t>Dolinama Prokletija (</w:t>
            </w:r>
            <w:proofErr w:type="spellStart"/>
            <w:r w:rsidRPr="00896CC2">
              <w:rPr>
                <w:rFonts w:ascii="Arial" w:hAnsi="Arial" w:cs="Arial"/>
                <w:i/>
                <w:lang w:val="sr-Latn-ME"/>
              </w:rPr>
              <w:t>Hridsko</w:t>
            </w:r>
            <w:proofErr w:type="spellEnd"/>
            <w:r w:rsidRPr="00896CC2">
              <w:rPr>
                <w:rFonts w:ascii="Arial" w:hAnsi="Arial" w:cs="Arial"/>
                <w:i/>
                <w:lang w:val="sr-Latn-ME"/>
              </w:rPr>
              <w:t xml:space="preserve"> jezero i </w:t>
            </w:r>
            <w:proofErr w:type="spellStart"/>
            <w:r w:rsidRPr="00896CC2">
              <w:rPr>
                <w:rFonts w:ascii="Arial" w:hAnsi="Arial" w:cs="Arial"/>
                <w:i/>
                <w:lang w:val="sr-Latn-ME"/>
              </w:rPr>
              <w:t>Bogićevica</w:t>
            </w:r>
            <w:proofErr w:type="spellEnd"/>
            <w:r w:rsidRPr="00896CC2">
              <w:rPr>
                <w:rFonts w:ascii="Arial" w:hAnsi="Arial" w:cs="Arial"/>
                <w:i/>
                <w:lang w:val="sr-Latn-ME"/>
              </w:rPr>
              <w:t>)</w:t>
            </w:r>
          </w:p>
          <w:p w14:paraId="71C3F5B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65885853" w14:textId="77777777" w:rsidTr="00352F91">
        <w:trPr>
          <w:jc w:val="center"/>
        </w:trPr>
        <w:tc>
          <w:tcPr>
            <w:tcW w:w="2565" w:type="dxa"/>
          </w:tcPr>
          <w:p w14:paraId="5CA7784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795" w:type="dxa"/>
          </w:tcPr>
          <w:p w14:paraId="1FBE607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Služba za promociju, marketing i turizam, TO Plav, TO </w:t>
            </w:r>
            <w:proofErr w:type="spellStart"/>
            <w:r w:rsidRPr="00896CC2">
              <w:rPr>
                <w:rFonts w:ascii="Arial" w:hAnsi="Arial" w:cs="Arial"/>
                <w:lang w:val="sr-Latn-ME"/>
              </w:rPr>
              <w:t>Gusinje</w:t>
            </w:r>
            <w:proofErr w:type="spellEnd"/>
          </w:p>
        </w:tc>
      </w:tr>
      <w:tr w:rsidR="00896CC2" w:rsidRPr="00896CC2" w14:paraId="18209796" w14:textId="77777777" w:rsidTr="00352F91">
        <w:trPr>
          <w:jc w:val="center"/>
        </w:trPr>
        <w:tc>
          <w:tcPr>
            <w:tcW w:w="2565" w:type="dxa"/>
          </w:tcPr>
          <w:p w14:paraId="3AB15BD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795" w:type="dxa"/>
          </w:tcPr>
          <w:p w14:paraId="411D325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4A60BFE0" w14:textId="77777777" w:rsidTr="00352F91">
        <w:trPr>
          <w:jc w:val="center"/>
        </w:trPr>
        <w:tc>
          <w:tcPr>
            <w:tcW w:w="2565" w:type="dxa"/>
          </w:tcPr>
          <w:p w14:paraId="35640B8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795" w:type="dxa"/>
          </w:tcPr>
          <w:p w14:paraId="5A1A9F5E" w14:textId="77777777" w:rsidR="00896CC2" w:rsidRPr="00896CC2" w:rsidRDefault="00896CC2" w:rsidP="00896CC2">
            <w:pPr>
              <w:spacing w:after="0" w:line="240" w:lineRule="auto"/>
              <w:jc w:val="both"/>
              <w:rPr>
                <w:rFonts w:ascii="Arial" w:hAnsi="Arial" w:cs="Arial"/>
                <w:lang w:val="sr-Latn-ME"/>
              </w:rPr>
            </w:pPr>
          </w:p>
        </w:tc>
      </w:tr>
      <w:tr w:rsidR="00896CC2" w:rsidRPr="00896CC2" w14:paraId="6FB3457D" w14:textId="77777777" w:rsidTr="00352F91">
        <w:trPr>
          <w:jc w:val="center"/>
        </w:trPr>
        <w:tc>
          <w:tcPr>
            <w:tcW w:w="2565" w:type="dxa"/>
            <w:shd w:val="clear" w:color="auto" w:fill="D9D9D9"/>
          </w:tcPr>
          <w:p w14:paraId="7CADCF5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795" w:type="dxa"/>
            <w:shd w:val="clear" w:color="auto" w:fill="D9D9D9"/>
          </w:tcPr>
          <w:p w14:paraId="32F803B7" w14:textId="77777777" w:rsidR="00896CC2" w:rsidRPr="00896CC2" w:rsidRDefault="00896CC2" w:rsidP="00CC00F1">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4F607DB9" w14:textId="77777777" w:rsidTr="00352F91">
        <w:trPr>
          <w:jc w:val="center"/>
        </w:trPr>
        <w:tc>
          <w:tcPr>
            <w:tcW w:w="2565" w:type="dxa"/>
          </w:tcPr>
          <w:p w14:paraId="4B7DCD9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3.1.5</w:t>
            </w:r>
          </w:p>
        </w:tc>
        <w:tc>
          <w:tcPr>
            <w:tcW w:w="6795" w:type="dxa"/>
          </w:tcPr>
          <w:p w14:paraId="3444D30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U saradnji sa Planinarskim savezom Crne Gore formirati nove edukativne staze</w:t>
            </w:r>
          </w:p>
        </w:tc>
      </w:tr>
      <w:tr w:rsidR="00896CC2" w:rsidRPr="00896CC2" w14:paraId="3FFD1423" w14:textId="77777777" w:rsidTr="00352F91">
        <w:trPr>
          <w:jc w:val="center"/>
        </w:trPr>
        <w:tc>
          <w:tcPr>
            <w:tcW w:w="2565" w:type="dxa"/>
          </w:tcPr>
          <w:p w14:paraId="43C3F54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795" w:type="dxa"/>
          </w:tcPr>
          <w:p w14:paraId="4FA675A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Formirane nove edukativne staze</w:t>
            </w:r>
          </w:p>
        </w:tc>
      </w:tr>
      <w:tr w:rsidR="00896CC2" w:rsidRPr="00896CC2" w14:paraId="43B3B763" w14:textId="77777777" w:rsidTr="00352F91">
        <w:trPr>
          <w:jc w:val="center"/>
        </w:trPr>
        <w:tc>
          <w:tcPr>
            <w:tcW w:w="2565" w:type="dxa"/>
          </w:tcPr>
          <w:p w14:paraId="6AFA559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795" w:type="dxa"/>
          </w:tcPr>
          <w:p w14:paraId="20B2314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Uradiće se analiza i dati </w:t>
            </w:r>
            <w:proofErr w:type="spellStart"/>
            <w:r w:rsidRPr="00896CC2">
              <w:rPr>
                <w:rFonts w:ascii="Arial" w:hAnsi="Arial" w:cs="Arial"/>
                <w:lang w:val="sr-Latn-ME"/>
              </w:rPr>
              <w:t>predlog</w:t>
            </w:r>
            <w:proofErr w:type="spellEnd"/>
            <w:r w:rsidRPr="00896CC2">
              <w:rPr>
                <w:rFonts w:ascii="Arial" w:hAnsi="Arial" w:cs="Arial"/>
                <w:lang w:val="sr-Latn-ME"/>
              </w:rPr>
              <w:t xml:space="preserve"> za formiranje nove edukativne staze.</w:t>
            </w:r>
          </w:p>
          <w:p w14:paraId="6F19969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17567B1F" w14:textId="77777777" w:rsidTr="00352F91">
        <w:trPr>
          <w:jc w:val="center"/>
        </w:trPr>
        <w:tc>
          <w:tcPr>
            <w:tcW w:w="2565" w:type="dxa"/>
          </w:tcPr>
          <w:p w14:paraId="608F2D3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795" w:type="dxa"/>
          </w:tcPr>
          <w:p w14:paraId="6FC5EE5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promociju, marketing i turizam, direktor Parka, Planinarski savez Crne Gore</w:t>
            </w:r>
          </w:p>
        </w:tc>
      </w:tr>
      <w:tr w:rsidR="00896CC2" w:rsidRPr="00896CC2" w14:paraId="4668A49D" w14:textId="77777777" w:rsidTr="00352F91">
        <w:trPr>
          <w:jc w:val="center"/>
        </w:trPr>
        <w:tc>
          <w:tcPr>
            <w:tcW w:w="2565" w:type="dxa"/>
          </w:tcPr>
          <w:p w14:paraId="6BBE082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795" w:type="dxa"/>
          </w:tcPr>
          <w:p w14:paraId="744CEE8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0A19E64F" w14:textId="77777777" w:rsidTr="00352F91">
        <w:trPr>
          <w:jc w:val="center"/>
        </w:trPr>
        <w:tc>
          <w:tcPr>
            <w:tcW w:w="2565" w:type="dxa"/>
          </w:tcPr>
          <w:p w14:paraId="377FEB9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795" w:type="dxa"/>
          </w:tcPr>
          <w:p w14:paraId="417D9715" w14:textId="77777777" w:rsidR="00896CC2" w:rsidRPr="00896CC2" w:rsidRDefault="00896CC2" w:rsidP="00896CC2">
            <w:pPr>
              <w:spacing w:after="0" w:line="240" w:lineRule="auto"/>
              <w:jc w:val="both"/>
              <w:rPr>
                <w:rFonts w:ascii="Arial" w:hAnsi="Arial" w:cs="Arial"/>
                <w:lang w:val="sr-Latn-ME"/>
              </w:rPr>
            </w:pPr>
          </w:p>
        </w:tc>
      </w:tr>
      <w:tr w:rsidR="00896CC2" w:rsidRPr="00896CC2" w14:paraId="755DBFFA" w14:textId="77777777" w:rsidTr="00352F91">
        <w:trPr>
          <w:jc w:val="center"/>
        </w:trPr>
        <w:tc>
          <w:tcPr>
            <w:tcW w:w="2565" w:type="dxa"/>
            <w:shd w:val="clear" w:color="auto" w:fill="D9D9D9"/>
          </w:tcPr>
          <w:p w14:paraId="1EA52AD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795" w:type="dxa"/>
            <w:shd w:val="clear" w:color="auto" w:fill="D9D9D9"/>
          </w:tcPr>
          <w:p w14:paraId="416907D1" w14:textId="77777777" w:rsidR="00896CC2" w:rsidRPr="00896CC2" w:rsidRDefault="00896CC2" w:rsidP="00CC00F1">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4104563D" w14:textId="77777777" w:rsidTr="00352F91">
        <w:trPr>
          <w:jc w:val="center"/>
        </w:trPr>
        <w:tc>
          <w:tcPr>
            <w:tcW w:w="2565" w:type="dxa"/>
            <w:shd w:val="clear" w:color="auto" w:fill="E2EFD9"/>
          </w:tcPr>
          <w:p w14:paraId="289ADEF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Cilj 3.2</w:t>
            </w:r>
          </w:p>
        </w:tc>
        <w:tc>
          <w:tcPr>
            <w:tcW w:w="6795" w:type="dxa"/>
            <w:shd w:val="clear" w:color="auto" w:fill="E2EFD9"/>
          </w:tcPr>
          <w:p w14:paraId="5868A16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 xml:space="preserve">Park  je uspješno promovisan na  nacionalnom i međunarodnom nivou </w:t>
            </w:r>
          </w:p>
        </w:tc>
      </w:tr>
      <w:tr w:rsidR="00896CC2" w:rsidRPr="00896CC2" w14:paraId="20FC8E28" w14:textId="77777777" w:rsidTr="00352F91">
        <w:trPr>
          <w:jc w:val="center"/>
        </w:trPr>
        <w:tc>
          <w:tcPr>
            <w:tcW w:w="9360" w:type="dxa"/>
            <w:gridSpan w:val="2"/>
            <w:shd w:val="clear" w:color="auto" w:fill="E2EFD9"/>
          </w:tcPr>
          <w:p w14:paraId="5E6D44F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i/>
                <w:lang w:val="sr-Latn-ME"/>
              </w:rPr>
              <w:lastRenderedPageBreak/>
              <w:t xml:space="preserve">Indikator cilja: Park je prepoznatljiva i atraktivna  destinacija za  posjetioce i ljubitelje prirode </w:t>
            </w:r>
          </w:p>
        </w:tc>
      </w:tr>
      <w:tr w:rsidR="00896CC2" w:rsidRPr="00896CC2" w14:paraId="460B3EFA" w14:textId="77777777" w:rsidTr="00352F91">
        <w:trPr>
          <w:jc w:val="center"/>
        </w:trPr>
        <w:tc>
          <w:tcPr>
            <w:tcW w:w="2565" w:type="dxa"/>
          </w:tcPr>
          <w:p w14:paraId="13E64BC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3.2.1</w:t>
            </w:r>
          </w:p>
        </w:tc>
        <w:tc>
          <w:tcPr>
            <w:tcW w:w="6795" w:type="dxa"/>
          </w:tcPr>
          <w:p w14:paraId="04F4FFF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Sprovoditi PR kampanje</w:t>
            </w:r>
          </w:p>
        </w:tc>
      </w:tr>
      <w:tr w:rsidR="00896CC2" w:rsidRPr="00896CC2" w14:paraId="7DC3282D" w14:textId="77777777" w:rsidTr="00352F91">
        <w:trPr>
          <w:jc w:val="center"/>
        </w:trPr>
        <w:tc>
          <w:tcPr>
            <w:tcW w:w="2565" w:type="dxa"/>
          </w:tcPr>
          <w:p w14:paraId="387BDDC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795" w:type="dxa"/>
          </w:tcPr>
          <w:p w14:paraId="02F7F6C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Broj sprovedenih PR kampanja</w:t>
            </w:r>
          </w:p>
        </w:tc>
      </w:tr>
      <w:tr w:rsidR="00896CC2" w:rsidRPr="00896CC2" w14:paraId="6B4599DB" w14:textId="77777777" w:rsidTr="00352F91">
        <w:trPr>
          <w:jc w:val="center"/>
        </w:trPr>
        <w:tc>
          <w:tcPr>
            <w:tcW w:w="2565" w:type="dxa"/>
          </w:tcPr>
          <w:p w14:paraId="42E9382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795" w:type="dxa"/>
          </w:tcPr>
          <w:p w14:paraId="081C90B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Sprovoditi PR aktivnosti kako bi se promovisale prirodne i kulturne vrijednosti Parka, značajni ekološki datumi, manifestacije i događaji, kao i najznačajnije aktivnosti koje se implementiraju kako samostalno tako i u saradnji sa drugim subjektima, putem medija, veb-sajta, objava na društvenim mrežama.</w:t>
            </w:r>
          </w:p>
          <w:p w14:paraId="4AE917D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44465A61" w14:textId="77777777" w:rsidTr="00352F91">
        <w:trPr>
          <w:trHeight w:val="70"/>
          <w:jc w:val="center"/>
        </w:trPr>
        <w:tc>
          <w:tcPr>
            <w:tcW w:w="2565" w:type="dxa"/>
          </w:tcPr>
          <w:p w14:paraId="682C4A3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795" w:type="dxa"/>
          </w:tcPr>
          <w:p w14:paraId="0627E9F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promociju, marketing i turizam, direktor Parka, direktor JPNPCG</w:t>
            </w:r>
          </w:p>
        </w:tc>
      </w:tr>
      <w:tr w:rsidR="00896CC2" w:rsidRPr="00896CC2" w14:paraId="128866EB" w14:textId="77777777" w:rsidTr="00352F91">
        <w:trPr>
          <w:trHeight w:val="70"/>
          <w:jc w:val="center"/>
        </w:trPr>
        <w:tc>
          <w:tcPr>
            <w:tcW w:w="2565" w:type="dxa"/>
          </w:tcPr>
          <w:p w14:paraId="5A060BE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795" w:type="dxa"/>
          </w:tcPr>
          <w:p w14:paraId="3504C1B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135445F0" w14:textId="77777777" w:rsidTr="00352F91">
        <w:trPr>
          <w:trHeight w:val="70"/>
          <w:jc w:val="center"/>
        </w:trPr>
        <w:tc>
          <w:tcPr>
            <w:tcW w:w="2565" w:type="dxa"/>
          </w:tcPr>
          <w:p w14:paraId="15E10C4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795" w:type="dxa"/>
          </w:tcPr>
          <w:p w14:paraId="759FED01" w14:textId="77777777" w:rsidR="00896CC2" w:rsidRPr="00896CC2" w:rsidRDefault="00896CC2" w:rsidP="00896CC2">
            <w:pPr>
              <w:spacing w:after="0" w:line="240" w:lineRule="auto"/>
              <w:jc w:val="both"/>
              <w:rPr>
                <w:rFonts w:ascii="Arial" w:hAnsi="Arial" w:cs="Arial"/>
                <w:lang w:val="sr-Latn-ME"/>
              </w:rPr>
            </w:pPr>
          </w:p>
        </w:tc>
      </w:tr>
      <w:tr w:rsidR="00896CC2" w:rsidRPr="00896CC2" w14:paraId="515562AB" w14:textId="77777777" w:rsidTr="00352F91">
        <w:trPr>
          <w:trHeight w:val="70"/>
          <w:jc w:val="center"/>
        </w:trPr>
        <w:tc>
          <w:tcPr>
            <w:tcW w:w="2565" w:type="dxa"/>
            <w:shd w:val="clear" w:color="auto" w:fill="D9D9D9"/>
          </w:tcPr>
          <w:p w14:paraId="230BC45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795" w:type="dxa"/>
            <w:shd w:val="clear" w:color="auto" w:fill="D9D9D9"/>
          </w:tcPr>
          <w:p w14:paraId="1578AB6E" w14:textId="1F0BB803" w:rsidR="00896CC2" w:rsidRPr="00896CC2" w:rsidRDefault="00896CC2" w:rsidP="00CC00F1">
            <w:pPr>
              <w:spacing w:after="0" w:line="240" w:lineRule="auto"/>
              <w:jc w:val="right"/>
              <w:rPr>
                <w:rFonts w:ascii="Arial" w:hAnsi="Arial" w:cs="Arial"/>
                <w:lang w:val="sr-Latn-ME"/>
              </w:rPr>
            </w:pPr>
            <w:r w:rsidRPr="00896CC2">
              <w:rPr>
                <w:rFonts w:ascii="Arial" w:hAnsi="Arial" w:cs="Arial"/>
                <w:lang w:val="sr-Latn-ME"/>
              </w:rPr>
              <w:t>1.</w:t>
            </w:r>
            <w:r w:rsidR="00CC00F1">
              <w:rPr>
                <w:rFonts w:ascii="Arial" w:hAnsi="Arial" w:cs="Arial"/>
                <w:lang w:val="sr-Latn-ME"/>
              </w:rPr>
              <w:t>151</w:t>
            </w:r>
            <w:r w:rsidRPr="00896CC2">
              <w:rPr>
                <w:rFonts w:ascii="Arial" w:hAnsi="Arial" w:cs="Arial"/>
                <w:lang w:val="sr-Latn-ME"/>
              </w:rPr>
              <w:t xml:space="preserve">,00 </w:t>
            </w:r>
          </w:p>
        </w:tc>
      </w:tr>
      <w:tr w:rsidR="00896CC2" w:rsidRPr="00896CC2" w14:paraId="72EBDA88" w14:textId="77777777" w:rsidTr="00352F91">
        <w:trPr>
          <w:jc w:val="center"/>
        </w:trPr>
        <w:tc>
          <w:tcPr>
            <w:tcW w:w="2565" w:type="dxa"/>
          </w:tcPr>
          <w:p w14:paraId="53B70D7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3.2.2</w:t>
            </w:r>
          </w:p>
        </w:tc>
        <w:tc>
          <w:tcPr>
            <w:tcW w:w="6795" w:type="dxa"/>
          </w:tcPr>
          <w:p w14:paraId="308B814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Učestvovati na turističkim sajmovima</w:t>
            </w:r>
          </w:p>
        </w:tc>
      </w:tr>
      <w:tr w:rsidR="00896CC2" w:rsidRPr="00896CC2" w14:paraId="3CF83AC2" w14:textId="77777777" w:rsidTr="00352F91">
        <w:trPr>
          <w:jc w:val="center"/>
        </w:trPr>
        <w:tc>
          <w:tcPr>
            <w:tcW w:w="2565" w:type="dxa"/>
          </w:tcPr>
          <w:p w14:paraId="5D2B8DC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795" w:type="dxa"/>
          </w:tcPr>
          <w:p w14:paraId="6AEA638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Broj međunarodnih i nacionalnih turističkih sajmova na kojima je JPNPCG uzelo učešće</w:t>
            </w:r>
          </w:p>
        </w:tc>
      </w:tr>
      <w:tr w:rsidR="00896CC2" w:rsidRPr="00896CC2" w14:paraId="7522E956" w14:textId="77777777" w:rsidTr="00352F91">
        <w:trPr>
          <w:jc w:val="center"/>
        </w:trPr>
        <w:tc>
          <w:tcPr>
            <w:tcW w:w="2565" w:type="dxa"/>
          </w:tcPr>
          <w:p w14:paraId="19F2F7B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795" w:type="dxa"/>
          </w:tcPr>
          <w:p w14:paraId="1916467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Uzeće se učešće na lokalnim, regionalnim i međunarodnim sajmovima turizma koji se budu oglašavali tokom programske godine.</w:t>
            </w:r>
          </w:p>
          <w:p w14:paraId="069AA11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00258070" w14:textId="77777777" w:rsidTr="00352F91">
        <w:trPr>
          <w:jc w:val="center"/>
        </w:trPr>
        <w:tc>
          <w:tcPr>
            <w:tcW w:w="2565" w:type="dxa"/>
          </w:tcPr>
          <w:p w14:paraId="575E7D5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795" w:type="dxa"/>
          </w:tcPr>
          <w:p w14:paraId="5EFBE24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promociju, marketing i turizam, direktor Parka, direktor JPNPCG</w:t>
            </w:r>
          </w:p>
        </w:tc>
      </w:tr>
      <w:tr w:rsidR="00896CC2" w:rsidRPr="00896CC2" w14:paraId="07123626" w14:textId="77777777" w:rsidTr="00352F91">
        <w:trPr>
          <w:jc w:val="center"/>
        </w:trPr>
        <w:tc>
          <w:tcPr>
            <w:tcW w:w="2565" w:type="dxa"/>
          </w:tcPr>
          <w:p w14:paraId="39BD01B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795" w:type="dxa"/>
          </w:tcPr>
          <w:p w14:paraId="22F75F5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0FD7BDE6" w14:textId="77777777" w:rsidTr="00352F91">
        <w:trPr>
          <w:jc w:val="center"/>
        </w:trPr>
        <w:tc>
          <w:tcPr>
            <w:tcW w:w="2565" w:type="dxa"/>
          </w:tcPr>
          <w:p w14:paraId="60B40E9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795" w:type="dxa"/>
          </w:tcPr>
          <w:p w14:paraId="76A0BF4C" w14:textId="77777777" w:rsidR="00896CC2" w:rsidRPr="00896CC2" w:rsidRDefault="00896CC2" w:rsidP="00896CC2">
            <w:pPr>
              <w:spacing w:after="0" w:line="240" w:lineRule="auto"/>
              <w:jc w:val="both"/>
              <w:rPr>
                <w:rFonts w:ascii="Arial" w:hAnsi="Arial" w:cs="Arial"/>
                <w:lang w:val="sr-Latn-ME"/>
              </w:rPr>
            </w:pPr>
          </w:p>
        </w:tc>
      </w:tr>
      <w:tr w:rsidR="00896CC2" w:rsidRPr="00896CC2" w14:paraId="4DAD5588" w14:textId="77777777" w:rsidTr="00352F91">
        <w:trPr>
          <w:jc w:val="center"/>
        </w:trPr>
        <w:tc>
          <w:tcPr>
            <w:tcW w:w="2565" w:type="dxa"/>
            <w:shd w:val="clear" w:color="auto" w:fill="D9D9D9"/>
          </w:tcPr>
          <w:p w14:paraId="629CDA9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795" w:type="dxa"/>
            <w:shd w:val="clear" w:color="auto" w:fill="D9D9D9"/>
          </w:tcPr>
          <w:p w14:paraId="367BFD33" w14:textId="77777777" w:rsidR="00896CC2" w:rsidRPr="00896CC2" w:rsidRDefault="00896CC2" w:rsidP="00CC00F1">
            <w:pPr>
              <w:spacing w:after="0" w:line="240" w:lineRule="auto"/>
              <w:jc w:val="right"/>
              <w:rPr>
                <w:rFonts w:ascii="Arial" w:hAnsi="Arial" w:cs="Arial"/>
                <w:lang w:val="sr-Latn-ME"/>
              </w:rPr>
            </w:pPr>
            <w:r w:rsidRPr="00896CC2">
              <w:rPr>
                <w:rFonts w:ascii="Arial" w:hAnsi="Arial" w:cs="Arial"/>
                <w:lang w:val="sr-Latn-ME"/>
              </w:rPr>
              <w:t xml:space="preserve">1.174,00 </w:t>
            </w:r>
          </w:p>
        </w:tc>
      </w:tr>
      <w:tr w:rsidR="00896CC2" w:rsidRPr="00896CC2" w14:paraId="5CD9202D" w14:textId="77777777" w:rsidTr="00352F91">
        <w:trPr>
          <w:jc w:val="center"/>
        </w:trPr>
        <w:tc>
          <w:tcPr>
            <w:tcW w:w="2565" w:type="dxa"/>
          </w:tcPr>
          <w:p w14:paraId="0DB7319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3.2.3</w:t>
            </w:r>
          </w:p>
        </w:tc>
        <w:tc>
          <w:tcPr>
            <w:tcW w:w="6795" w:type="dxa"/>
          </w:tcPr>
          <w:p w14:paraId="47F6A9B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Organizovati manifestacije i događaje</w:t>
            </w:r>
          </w:p>
        </w:tc>
      </w:tr>
      <w:tr w:rsidR="00896CC2" w:rsidRPr="00896CC2" w14:paraId="5449DBAA" w14:textId="77777777" w:rsidTr="00352F91">
        <w:trPr>
          <w:jc w:val="center"/>
        </w:trPr>
        <w:tc>
          <w:tcPr>
            <w:tcW w:w="2565" w:type="dxa"/>
          </w:tcPr>
          <w:p w14:paraId="10B44A9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795" w:type="dxa"/>
          </w:tcPr>
          <w:p w14:paraId="6F9F7B4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Broj organizovanih manifestacija i događaja</w:t>
            </w:r>
          </w:p>
        </w:tc>
      </w:tr>
      <w:tr w:rsidR="00896CC2" w:rsidRPr="00896CC2" w14:paraId="591184D9" w14:textId="77777777" w:rsidTr="00352F91">
        <w:trPr>
          <w:jc w:val="center"/>
        </w:trPr>
        <w:tc>
          <w:tcPr>
            <w:tcW w:w="2565" w:type="dxa"/>
          </w:tcPr>
          <w:p w14:paraId="307CE67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795" w:type="dxa"/>
          </w:tcPr>
          <w:p w14:paraId="42A3528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U saradnji sa TO </w:t>
            </w:r>
            <w:proofErr w:type="spellStart"/>
            <w:r w:rsidRPr="00896CC2">
              <w:rPr>
                <w:rFonts w:ascii="Arial" w:hAnsi="Arial" w:cs="Arial"/>
                <w:lang w:val="sr-Latn-ME"/>
              </w:rPr>
              <w:t>Gusinje</w:t>
            </w:r>
            <w:proofErr w:type="spellEnd"/>
            <w:r w:rsidRPr="00896CC2">
              <w:rPr>
                <w:rFonts w:ascii="Arial" w:hAnsi="Arial" w:cs="Arial"/>
                <w:lang w:val="sr-Latn-ME"/>
              </w:rPr>
              <w:t xml:space="preserve"> i Planinarskim društvom Očnjak organizovaće se planinarska tura </w:t>
            </w:r>
            <w:proofErr w:type="spellStart"/>
            <w:r w:rsidRPr="00896CC2">
              <w:rPr>
                <w:rFonts w:ascii="Arial" w:hAnsi="Arial" w:cs="Arial"/>
                <w:lang w:val="sr-Latn-ME"/>
              </w:rPr>
              <w:t>Zijova</w:t>
            </w:r>
            <w:proofErr w:type="spellEnd"/>
            <w:r w:rsidRPr="00896CC2">
              <w:rPr>
                <w:rFonts w:ascii="Arial" w:hAnsi="Arial" w:cs="Arial"/>
                <w:lang w:val="sr-Latn-ME"/>
              </w:rPr>
              <w:t xml:space="preserve"> staza.</w:t>
            </w:r>
          </w:p>
          <w:p w14:paraId="0EA1EE5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U saradnji sa Planinarskim društvom Karanfil organizovaće se planinarska tura </w:t>
            </w:r>
            <w:proofErr w:type="spellStart"/>
            <w:r w:rsidRPr="00896CC2">
              <w:rPr>
                <w:rFonts w:ascii="Arial" w:hAnsi="Arial" w:cs="Arial"/>
                <w:lang w:val="sr-Latn-ME"/>
              </w:rPr>
              <w:t>Hamdova</w:t>
            </w:r>
            <w:proofErr w:type="spellEnd"/>
            <w:r w:rsidRPr="00896CC2">
              <w:rPr>
                <w:rFonts w:ascii="Arial" w:hAnsi="Arial" w:cs="Arial"/>
                <w:lang w:val="sr-Latn-ME"/>
              </w:rPr>
              <w:t xml:space="preserve"> staza.</w:t>
            </w:r>
          </w:p>
          <w:p w14:paraId="75407B2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U saradnji sa TO Plav i TO </w:t>
            </w:r>
            <w:proofErr w:type="spellStart"/>
            <w:r w:rsidRPr="00896CC2">
              <w:rPr>
                <w:rFonts w:ascii="Arial" w:hAnsi="Arial" w:cs="Arial"/>
                <w:lang w:val="sr-Latn-ME"/>
              </w:rPr>
              <w:t>Gusinje</w:t>
            </w:r>
            <w:proofErr w:type="spellEnd"/>
            <w:r w:rsidRPr="00896CC2">
              <w:rPr>
                <w:rFonts w:ascii="Arial" w:hAnsi="Arial" w:cs="Arial"/>
                <w:lang w:val="sr-Latn-ME"/>
              </w:rPr>
              <w:t xml:space="preserve"> organizovaće se hodanje na krpljama za sve zainteresovane posjetioce.</w:t>
            </w:r>
          </w:p>
          <w:p w14:paraId="45C09BC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U saradnji sa TO Plav organizovaće se planinarske ture: Tromeđa, Putačama Hrida, </w:t>
            </w:r>
            <w:proofErr w:type="spellStart"/>
            <w:r w:rsidRPr="00896CC2">
              <w:rPr>
                <w:rFonts w:ascii="Arial" w:hAnsi="Arial" w:cs="Arial"/>
                <w:lang w:val="sr-Latn-ME"/>
              </w:rPr>
              <w:t>Abdijino</w:t>
            </w:r>
            <w:proofErr w:type="spellEnd"/>
            <w:r w:rsidRPr="00896CC2">
              <w:rPr>
                <w:rFonts w:ascii="Arial" w:hAnsi="Arial" w:cs="Arial"/>
                <w:lang w:val="sr-Latn-ME"/>
              </w:rPr>
              <w:t xml:space="preserve"> jezero, Staza </w:t>
            </w:r>
            <w:proofErr w:type="spellStart"/>
            <w:r w:rsidRPr="00896CC2">
              <w:rPr>
                <w:rFonts w:ascii="Arial" w:hAnsi="Arial" w:cs="Arial"/>
                <w:lang w:val="sr-Latn-ME"/>
              </w:rPr>
              <w:t>iznenadjenja</w:t>
            </w:r>
            <w:proofErr w:type="spellEnd"/>
            <w:r w:rsidRPr="00896CC2">
              <w:rPr>
                <w:rFonts w:ascii="Arial" w:hAnsi="Arial" w:cs="Arial"/>
                <w:lang w:val="sr-Latn-ME"/>
              </w:rPr>
              <w:t>, Bajrak</w:t>
            </w:r>
          </w:p>
          <w:p w14:paraId="0925AFD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U saradnji sa lokalnim zajednicama organizovaće se manifestacija „Dani katuna.“</w:t>
            </w:r>
          </w:p>
          <w:p w14:paraId="05D8611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739FCDD0" w14:textId="77777777" w:rsidTr="00352F91">
        <w:trPr>
          <w:jc w:val="center"/>
        </w:trPr>
        <w:tc>
          <w:tcPr>
            <w:tcW w:w="2565" w:type="dxa"/>
          </w:tcPr>
          <w:p w14:paraId="10225C5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795" w:type="dxa"/>
          </w:tcPr>
          <w:p w14:paraId="113D317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promociju, marketing i turizam, direktor Parka</w:t>
            </w:r>
          </w:p>
        </w:tc>
      </w:tr>
      <w:tr w:rsidR="00896CC2" w:rsidRPr="00896CC2" w14:paraId="5A4B650A" w14:textId="77777777" w:rsidTr="00352F91">
        <w:trPr>
          <w:jc w:val="center"/>
        </w:trPr>
        <w:tc>
          <w:tcPr>
            <w:tcW w:w="2565" w:type="dxa"/>
          </w:tcPr>
          <w:p w14:paraId="54A7A31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795" w:type="dxa"/>
          </w:tcPr>
          <w:p w14:paraId="3E2987C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689E85E2" w14:textId="77777777" w:rsidTr="00352F91">
        <w:trPr>
          <w:jc w:val="center"/>
        </w:trPr>
        <w:tc>
          <w:tcPr>
            <w:tcW w:w="2565" w:type="dxa"/>
          </w:tcPr>
          <w:p w14:paraId="197018D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795" w:type="dxa"/>
          </w:tcPr>
          <w:p w14:paraId="7C767CCC" w14:textId="77777777" w:rsidR="00896CC2" w:rsidRPr="00896CC2" w:rsidRDefault="00896CC2" w:rsidP="00896CC2">
            <w:pPr>
              <w:spacing w:after="0" w:line="240" w:lineRule="auto"/>
              <w:jc w:val="both"/>
              <w:rPr>
                <w:rFonts w:ascii="Arial" w:hAnsi="Arial" w:cs="Arial"/>
                <w:lang w:val="sr-Latn-ME"/>
              </w:rPr>
            </w:pPr>
          </w:p>
        </w:tc>
      </w:tr>
      <w:tr w:rsidR="00896CC2" w:rsidRPr="00896CC2" w14:paraId="43FD1AF4" w14:textId="77777777" w:rsidTr="00352F91">
        <w:trPr>
          <w:jc w:val="center"/>
        </w:trPr>
        <w:tc>
          <w:tcPr>
            <w:tcW w:w="2565" w:type="dxa"/>
            <w:shd w:val="clear" w:color="auto" w:fill="D9D9D9"/>
          </w:tcPr>
          <w:p w14:paraId="24831EF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795" w:type="dxa"/>
            <w:shd w:val="clear" w:color="auto" w:fill="D9D9D9"/>
          </w:tcPr>
          <w:p w14:paraId="5547F133" w14:textId="77777777" w:rsidR="00896CC2" w:rsidRPr="00896CC2" w:rsidRDefault="00896CC2" w:rsidP="00CC00F1">
            <w:pPr>
              <w:spacing w:after="0" w:line="240" w:lineRule="auto"/>
              <w:jc w:val="right"/>
              <w:rPr>
                <w:rFonts w:ascii="Arial" w:hAnsi="Arial" w:cs="Arial"/>
                <w:lang w:val="sr-Latn-ME"/>
              </w:rPr>
            </w:pPr>
            <w:r w:rsidRPr="00896CC2">
              <w:rPr>
                <w:rFonts w:ascii="Arial" w:hAnsi="Arial" w:cs="Arial"/>
                <w:lang w:val="sr-Latn-ME"/>
              </w:rPr>
              <w:t xml:space="preserve">200,00 </w:t>
            </w:r>
          </w:p>
        </w:tc>
      </w:tr>
      <w:tr w:rsidR="00896CC2" w:rsidRPr="00896CC2" w14:paraId="4F7B0E9C" w14:textId="77777777" w:rsidTr="00352F91">
        <w:trPr>
          <w:jc w:val="center"/>
        </w:trPr>
        <w:tc>
          <w:tcPr>
            <w:tcW w:w="2565" w:type="dxa"/>
          </w:tcPr>
          <w:p w14:paraId="5FFFCBE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3.2.4</w:t>
            </w:r>
          </w:p>
        </w:tc>
        <w:tc>
          <w:tcPr>
            <w:tcW w:w="6795" w:type="dxa"/>
          </w:tcPr>
          <w:p w14:paraId="733EE8E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Izraditi promotivni materijal</w:t>
            </w:r>
          </w:p>
        </w:tc>
      </w:tr>
      <w:tr w:rsidR="00896CC2" w:rsidRPr="00896CC2" w14:paraId="3977A48E" w14:textId="77777777" w:rsidTr="00352F91">
        <w:trPr>
          <w:jc w:val="center"/>
        </w:trPr>
        <w:tc>
          <w:tcPr>
            <w:tcW w:w="2565" w:type="dxa"/>
          </w:tcPr>
          <w:p w14:paraId="3EEC653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795" w:type="dxa"/>
          </w:tcPr>
          <w:p w14:paraId="0DF2DF9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Količina izrađenog promotivnog materijala</w:t>
            </w:r>
          </w:p>
        </w:tc>
      </w:tr>
      <w:tr w:rsidR="00896CC2" w:rsidRPr="00896CC2" w14:paraId="3CBF7FAB" w14:textId="77777777" w:rsidTr="00352F91">
        <w:trPr>
          <w:jc w:val="center"/>
        </w:trPr>
        <w:tc>
          <w:tcPr>
            <w:tcW w:w="2565" w:type="dxa"/>
          </w:tcPr>
          <w:p w14:paraId="3DF09E1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795" w:type="dxa"/>
          </w:tcPr>
          <w:p w14:paraId="52EEF07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Izrada promotivnog materijala brošura, kataloga, flajera, postera i sl.</w:t>
            </w:r>
          </w:p>
          <w:p w14:paraId="338CD47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6328DFDA" w14:textId="77777777" w:rsidTr="00352F91">
        <w:trPr>
          <w:jc w:val="center"/>
        </w:trPr>
        <w:tc>
          <w:tcPr>
            <w:tcW w:w="2565" w:type="dxa"/>
          </w:tcPr>
          <w:p w14:paraId="1991A3E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795" w:type="dxa"/>
          </w:tcPr>
          <w:p w14:paraId="034AAF0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promociju, marketing i turizam</w:t>
            </w:r>
          </w:p>
        </w:tc>
      </w:tr>
      <w:tr w:rsidR="00896CC2" w:rsidRPr="00896CC2" w14:paraId="6E3BB357" w14:textId="77777777" w:rsidTr="00352F91">
        <w:trPr>
          <w:jc w:val="center"/>
        </w:trPr>
        <w:tc>
          <w:tcPr>
            <w:tcW w:w="2565" w:type="dxa"/>
          </w:tcPr>
          <w:p w14:paraId="32209F4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795" w:type="dxa"/>
          </w:tcPr>
          <w:p w14:paraId="288AC1D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0738AC7D" w14:textId="77777777" w:rsidTr="00352F91">
        <w:trPr>
          <w:jc w:val="center"/>
        </w:trPr>
        <w:tc>
          <w:tcPr>
            <w:tcW w:w="2565" w:type="dxa"/>
          </w:tcPr>
          <w:p w14:paraId="035C071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lastRenderedPageBreak/>
              <w:t>Razlog ne realizacije</w:t>
            </w:r>
          </w:p>
        </w:tc>
        <w:tc>
          <w:tcPr>
            <w:tcW w:w="6795" w:type="dxa"/>
          </w:tcPr>
          <w:p w14:paraId="7C87F7C1" w14:textId="77777777" w:rsidR="00896CC2" w:rsidRPr="00896CC2" w:rsidRDefault="00896CC2" w:rsidP="00896CC2">
            <w:pPr>
              <w:spacing w:after="0" w:line="240" w:lineRule="auto"/>
              <w:jc w:val="both"/>
              <w:rPr>
                <w:rFonts w:ascii="Arial" w:hAnsi="Arial" w:cs="Arial"/>
                <w:lang w:val="sr-Latn-ME"/>
              </w:rPr>
            </w:pPr>
          </w:p>
        </w:tc>
      </w:tr>
      <w:tr w:rsidR="00896CC2" w:rsidRPr="00896CC2" w14:paraId="5454662C" w14:textId="77777777" w:rsidTr="00352F91">
        <w:trPr>
          <w:jc w:val="center"/>
        </w:trPr>
        <w:tc>
          <w:tcPr>
            <w:tcW w:w="2565" w:type="dxa"/>
            <w:shd w:val="clear" w:color="auto" w:fill="D9D9D9"/>
          </w:tcPr>
          <w:p w14:paraId="243DF72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795" w:type="dxa"/>
            <w:shd w:val="clear" w:color="auto" w:fill="D9D9D9"/>
          </w:tcPr>
          <w:p w14:paraId="784042ED" w14:textId="77777777" w:rsidR="00896CC2" w:rsidRPr="00896CC2" w:rsidRDefault="00896CC2" w:rsidP="00CC00F1">
            <w:pPr>
              <w:spacing w:after="0" w:line="240" w:lineRule="auto"/>
              <w:jc w:val="right"/>
              <w:rPr>
                <w:rFonts w:ascii="Arial" w:hAnsi="Arial" w:cs="Arial"/>
                <w:lang w:val="sr-Latn-ME"/>
              </w:rPr>
            </w:pPr>
            <w:r w:rsidRPr="00896CC2">
              <w:rPr>
                <w:rFonts w:ascii="Arial" w:hAnsi="Arial" w:cs="Arial"/>
                <w:lang w:val="sr-Latn-ME"/>
              </w:rPr>
              <w:t xml:space="preserve">330,00 </w:t>
            </w:r>
          </w:p>
        </w:tc>
      </w:tr>
      <w:tr w:rsidR="00896CC2" w:rsidRPr="00896CC2" w14:paraId="7C4063B3" w14:textId="77777777" w:rsidTr="00352F91">
        <w:trPr>
          <w:jc w:val="center"/>
        </w:trPr>
        <w:tc>
          <w:tcPr>
            <w:tcW w:w="2565" w:type="dxa"/>
          </w:tcPr>
          <w:p w14:paraId="44E08B5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3.2.5</w:t>
            </w:r>
          </w:p>
        </w:tc>
        <w:tc>
          <w:tcPr>
            <w:tcW w:w="6795" w:type="dxa"/>
          </w:tcPr>
          <w:p w14:paraId="754F3F6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Izraditi propagandni materijal</w:t>
            </w:r>
          </w:p>
        </w:tc>
      </w:tr>
      <w:tr w:rsidR="00896CC2" w:rsidRPr="00896CC2" w14:paraId="6F48C8B2" w14:textId="77777777" w:rsidTr="00352F91">
        <w:trPr>
          <w:jc w:val="center"/>
        </w:trPr>
        <w:tc>
          <w:tcPr>
            <w:tcW w:w="2565" w:type="dxa"/>
          </w:tcPr>
          <w:p w14:paraId="4D3DD20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795" w:type="dxa"/>
          </w:tcPr>
          <w:p w14:paraId="57AEFDB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Količina izrađenog propagandnog materijala</w:t>
            </w:r>
          </w:p>
        </w:tc>
      </w:tr>
      <w:tr w:rsidR="00896CC2" w:rsidRPr="00896CC2" w14:paraId="36ED74DE" w14:textId="77777777" w:rsidTr="00352F91">
        <w:trPr>
          <w:jc w:val="center"/>
        </w:trPr>
        <w:tc>
          <w:tcPr>
            <w:tcW w:w="2565" w:type="dxa"/>
          </w:tcPr>
          <w:p w14:paraId="564845B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795" w:type="dxa"/>
          </w:tcPr>
          <w:p w14:paraId="2DA7F48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Izrada i štampa propagandnog materijala (olovke, planeri, vrećice i majice itd.) sa logom i motivima NP Prokletije.</w:t>
            </w:r>
          </w:p>
          <w:p w14:paraId="1F5C672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073455A3" w14:textId="77777777" w:rsidTr="00352F91">
        <w:trPr>
          <w:jc w:val="center"/>
        </w:trPr>
        <w:tc>
          <w:tcPr>
            <w:tcW w:w="2565" w:type="dxa"/>
          </w:tcPr>
          <w:p w14:paraId="4EA9499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795" w:type="dxa"/>
          </w:tcPr>
          <w:p w14:paraId="4F799AC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promociju, marketing i turizam</w:t>
            </w:r>
          </w:p>
        </w:tc>
      </w:tr>
      <w:tr w:rsidR="00896CC2" w:rsidRPr="00896CC2" w14:paraId="48CB22FD" w14:textId="77777777" w:rsidTr="00352F91">
        <w:trPr>
          <w:jc w:val="center"/>
        </w:trPr>
        <w:tc>
          <w:tcPr>
            <w:tcW w:w="2565" w:type="dxa"/>
          </w:tcPr>
          <w:p w14:paraId="7DC5F34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795" w:type="dxa"/>
          </w:tcPr>
          <w:p w14:paraId="2E13CDC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081DF43E" w14:textId="77777777" w:rsidTr="00352F91">
        <w:trPr>
          <w:jc w:val="center"/>
        </w:trPr>
        <w:tc>
          <w:tcPr>
            <w:tcW w:w="2565" w:type="dxa"/>
          </w:tcPr>
          <w:p w14:paraId="340A24D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795" w:type="dxa"/>
          </w:tcPr>
          <w:p w14:paraId="0435342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                                                                                     </w:t>
            </w:r>
          </w:p>
        </w:tc>
      </w:tr>
      <w:tr w:rsidR="00896CC2" w:rsidRPr="00896CC2" w14:paraId="4F0553DE" w14:textId="77777777" w:rsidTr="00352F91">
        <w:trPr>
          <w:jc w:val="center"/>
        </w:trPr>
        <w:tc>
          <w:tcPr>
            <w:tcW w:w="2565" w:type="dxa"/>
            <w:shd w:val="clear" w:color="auto" w:fill="D9D9D9"/>
          </w:tcPr>
          <w:p w14:paraId="002F939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795" w:type="dxa"/>
            <w:shd w:val="clear" w:color="auto" w:fill="D9D9D9"/>
          </w:tcPr>
          <w:p w14:paraId="3C3EC481" w14:textId="77777777" w:rsidR="00896CC2" w:rsidRPr="00896CC2" w:rsidRDefault="00896CC2" w:rsidP="00CC00F1">
            <w:pPr>
              <w:spacing w:after="0" w:line="240" w:lineRule="auto"/>
              <w:jc w:val="right"/>
              <w:rPr>
                <w:rFonts w:ascii="Arial" w:hAnsi="Arial" w:cs="Arial"/>
                <w:lang w:val="sr-Latn-ME"/>
              </w:rPr>
            </w:pPr>
            <w:r w:rsidRPr="00896CC2">
              <w:rPr>
                <w:rFonts w:ascii="Arial" w:hAnsi="Arial" w:cs="Arial"/>
                <w:lang w:val="sr-Latn-ME"/>
              </w:rPr>
              <w:t xml:space="preserve">                                                                                      377,52</w:t>
            </w:r>
          </w:p>
        </w:tc>
      </w:tr>
      <w:tr w:rsidR="00896CC2" w:rsidRPr="00896CC2" w14:paraId="088A2BFB" w14:textId="77777777" w:rsidTr="00352F91">
        <w:trPr>
          <w:jc w:val="center"/>
        </w:trPr>
        <w:tc>
          <w:tcPr>
            <w:tcW w:w="2565" w:type="dxa"/>
          </w:tcPr>
          <w:p w14:paraId="1A6F4D0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3.2.6</w:t>
            </w:r>
          </w:p>
        </w:tc>
        <w:tc>
          <w:tcPr>
            <w:tcW w:w="6795" w:type="dxa"/>
          </w:tcPr>
          <w:p w14:paraId="3AEBF10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Izraditi autentični suvenir Parka</w:t>
            </w:r>
          </w:p>
        </w:tc>
      </w:tr>
      <w:tr w:rsidR="00896CC2" w:rsidRPr="00896CC2" w14:paraId="15B57B48" w14:textId="77777777" w:rsidTr="00352F91">
        <w:trPr>
          <w:jc w:val="center"/>
        </w:trPr>
        <w:tc>
          <w:tcPr>
            <w:tcW w:w="2565" w:type="dxa"/>
          </w:tcPr>
          <w:p w14:paraId="37C5E38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795" w:type="dxa"/>
          </w:tcPr>
          <w:p w14:paraId="3DB64D0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Objavljen i sproveden konkurs, izabran autentičan suvenir Parka</w:t>
            </w:r>
          </w:p>
        </w:tc>
      </w:tr>
      <w:tr w:rsidR="00896CC2" w:rsidRPr="00896CC2" w14:paraId="3C8F0699" w14:textId="77777777" w:rsidTr="00352F91">
        <w:trPr>
          <w:jc w:val="center"/>
        </w:trPr>
        <w:tc>
          <w:tcPr>
            <w:tcW w:w="2565" w:type="dxa"/>
          </w:tcPr>
          <w:p w14:paraId="6E47310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795" w:type="dxa"/>
          </w:tcPr>
          <w:p w14:paraId="3C31ACE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Organizovaće se konkurs za izradu autentičnog suvenira Parka.</w:t>
            </w:r>
          </w:p>
          <w:p w14:paraId="58C299B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719D248C" w14:textId="77777777" w:rsidTr="00352F91">
        <w:trPr>
          <w:jc w:val="center"/>
        </w:trPr>
        <w:tc>
          <w:tcPr>
            <w:tcW w:w="2565" w:type="dxa"/>
          </w:tcPr>
          <w:p w14:paraId="55FCF99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795" w:type="dxa"/>
          </w:tcPr>
          <w:p w14:paraId="6500FAA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promociju, marketing i turizam, direktor Parka</w:t>
            </w:r>
          </w:p>
        </w:tc>
      </w:tr>
      <w:tr w:rsidR="00896CC2" w:rsidRPr="00896CC2" w14:paraId="4E8D1CC0" w14:textId="77777777" w:rsidTr="00352F91">
        <w:trPr>
          <w:jc w:val="center"/>
        </w:trPr>
        <w:tc>
          <w:tcPr>
            <w:tcW w:w="2565" w:type="dxa"/>
          </w:tcPr>
          <w:p w14:paraId="348FF21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795" w:type="dxa"/>
          </w:tcPr>
          <w:p w14:paraId="11463C8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Nerealizovano</w:t>
            </w:r>
          </w:p>
        </w:tc>
      </w:tr>
      <w:tr w:rsidR="00896CC2" w:rsidRPr="00896CC2" w14:paraId="2C128207" w14:textId="77777777" w:rsidTr="00352F91">
        <w:trPr>
          <w:trHeight w:val="237"/>
          <w:jc w:val="center"/>
        </w:trPr>
        <w:tc>
          <w:tcPr>
            <w:tcW w:w="2565" w:type="dxa"/>
          </w:tcPr>
          <w:p w14:paraId="1694C87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795" w:type="dxa"/>
          </w:tcPr>
          <w:p w14:paraId="64DA76F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Realizacija aktivnosti je uslovljena izradom i usvajanjem novog vizuelnog identiteta za NP Prokletije</w:t>
            </w:r>
          </w:p>
        </w:tc>
      </w:tr>
      <w:tr w:rsidR="00896CC2" w:rsidRPr="00896CC2" w14:paraId="617A59BA" w14:textId="77777777" w:rsidTr="00352F91">
        <w:trPr>
          <w:jc w:val="center"/>
        </w:trPr>
        <w:tc>
          <w:tcPr>
            <w:tcW w:w="2565" w:type="dxa"/>
            <w:shd w:val="clear" w:color="auto" w:fill="D9D9D9"/>
          </w:tcPr>
          <w:p w14:paraId="5D13050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795" w:type="dxa"/>
            <w:shd w:val="clear" w:color="auto" w:fill="D9D9D9"/>
          </w:tcPr>
          <w:p w14:paraId="3DB4F07A" w14:textId="77777777" w:rsidR="00896CC2" w:rsidRPr="00896CC2" w:rsidRDefault="00896CC2" w:rsidP="00CC00F1">
            <w:pPr>
              <w:spacing w:after="0" w:line="240" w:lineRule="auto"/>
              <w:jc w:val="right"/>
              <w:rPr>
                <w:rFonts w:ascii="Arial" w:hAnsi="Arial" w:cs="Arial"/>
                <w:lang w:val="sr-Latn-ME"/>
              </w:rPr>
            </w:pPr>
            <w:r w:rsidRPr="00896CC2">
              <w:rPr>
                <w:rFonts w:ascii="Arial" w:hAnsi="Arial" w:cs="Arial"/>
                <w:lang w:val="sr-Latn-ME"/>
              </w:rPr>
              <w:t>0,00</w:t>
            </w:r>
          </w:p>
        </w:tc>
      </w:tr>
    </w:tbl>
    <w:p w14:paraId="2DD11382" w14:textId="77777777" w:rsidR="00896CC2" w:rsidRPr="00896CC2" w:rsidRDefault="00896CC2" w:rsidP="00896CC2">
      <w:pPr>
        <w:spacing w:after="0" w:line="240" w:lineRule="auto"/>
        <w:jc w:val="both"/>
        <w:rPr>
          <w:rFonts w:ascii="Arial" w:hAnsi="Arial" w:cs="Arial"/>
          <w:lang w:val="sr-Latn-ME"/>
        </w:rPr>
      </w:pPr>
      <w:bookmarkStart w:id="57" w:name="_heading=h.1t3h5sf" w:colFirst="0" w:colLast="0"/>
      <w:bookmarkEnd w:id="57"/>
    </w:p>
    <w:tbl>
      <w:tblPr>
        <w:tblW w:w="93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47"/>
        <w:gridCol w:w="6804"/>
      </w:tblGrid>
      <w:tr w:rsidR="00896CC2" w:rsidRPr="00896CC2" w14:paraId="3B54D971" w14:textId="77777777" w:rsidTr="00352F91">
        <w:trPr>
          <w:trHeight w:val="647"/>
          <w:jc w:val="center"/>
        </w:trPr>
        <w:tc>
          <w:tcPr>
            <w:tcW w:w="9351" w:type="dxa"/>
            <w:gridSpan w:val="2"/>
            <w:shd w:val="clear" w:color="auto" w:fill="C5E0B3"/>
          </w:tcPr>
          <w:p w14:paraId="48E61B0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 xml:space="preserve">Strateška oblast 4: Turizam zasnovan na aktivnom odmoru u prirodi  </w:t>
            </w:r>
          </w:p>
          <w:p w14:paraId="3EA782E1" w14:textId="77777777" w:rsidR="00896CC2" w:rsidRPr="00896CC2" w:rsidRDefault="00896CC2" w:rsidP="00896CC2">
            <w:pPr>
              <w:spacing w:after="0" w:line="240" w:lineRule="auto"/>
              <w:jc w:val="both"/>
              <w:rPr>
                <w:rFonts w:ascii="Arial" w:hAnsi="Arial" w:cs="Arial"/>
                <w:lang w:val="sr-Latn-ME"/>
              </w:rPr>
            </w:pPr>
          </w:p>
        </w:tc>
      </w:tr>
      <w:tr w:rsidR="00896CC2" w:rsidRPr="00896CC2" w14:paraId="5B02CB00" w14:textId="77777777" w:rsidTr="00352F91">
        <w:trPr>
          <w:jc w:val="center"/>
        </w:trPr>
        <w:tc>
          <w:tcPr>
            <w:tcW w:w="2547" w:type="dxa"/>
            <w:shd w:val="clear" w:color="auto" w:fill="E2EFD9"/>
          </w:tcPr>
          <w:p w14:paraId="4126868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Cilj 4.1</w:t>
            </w:r>
          </w:p>
        </w:tc>
        <w:tc>
          <w:tcPr>
            <w:tcW w:w="6804" w:type="dxa"/>
            <w:shd w:val="clear" w:color="auto" w:fill="E2EFD9"/>
          </w:tcPr>
          <w:p w14:paraId="7E032DD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 xml:space="preserve">Unaprijeđena i razvijena </w:t>
            </w:r>
            <w:proofErr w:type="spellStart"/>
            <w:r w:rsidRPr="00896CC2">
              <w:rPr>
                <w:rFonts w:ascii="Arial" w:hAnsi="Arial" w:cs="Arial"/>
                <w:b/>
                <w:lang w:val="sr-Latn-ME"/>
              </w:rPr>
              <w:t>posjetilačka</w:t>
            </w:r>
            <w:proofErr w:type="spellEnd"/>
            <w:r w:rsidRPr="00896CC2">
              <w:rPr>
                <w:rFonts w:ascii="Arial" w:hAnsi="Arial" w:cs="Arial"/>
                <w:b/>
                <w:lang w:val="sr-Latn-ME"/>
              </w:rPr>
              <w:t xml:space="preserve"> infrastruktura Parka</w:t>
            </w:r>
          </w:p>
        </w:tc>
      </w:tr>
      <w:tr w:rsidR="00896CC2" w:rsidRPr="00896CC2" w14:paraId="54DE5695" w14:textId="77777777" w:rsidTr="00352F91">
        <w:trPr>
          <w:jc w:val="center"/>
        </w:trPr>
        <w:tc>
          <w:tcPr>
            <w:tcW w:w="9351" w:type="dxa"/>
            <w:gridSpan w:val="2"/>
            <w:shd w:val="clear" w:color="auto" w:fill="E2EFD9"/>
          </w:tcPr>
          <w:p w14:paraId="1532B1D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i/>
                <w:lang w:val="sr-Latn-ME"/>
              </w:rPr>
              <w:t xml:space="preserve">Indikator cilja: Broj uređenih, adaptiranih i novoizgrađenih elemenata </w:t>
            </w:r>
            <w:proofErr w:type="spellStart"/>
            <w:r w:rsidRPr="00896CC2">
              <w:rPr>
                <w:rFonts w:ascii="Arial" w:hAnsi="Arial" w:cs="Arial"/>
                <w:b/>
                <w:i/>
                <w:lang w:val="sr-Latn-ME"/>
              </w:rPr>
              <w:t>posjetilačke</w:t>
            </w:r>
            <w:proofErr w:type="spellEnd"/>
            <w:r w:rsidRPr="00896CC2">
              <w:rPr>
                <w:rFonts w:ascii="Arial" w:hAnsi="Arial" w:cs="Arial"/>
                <w:b/>
                <w:i/>
                <w:lang w:val="sr-Latn-ME"/>
              </w:rPr>
              <w:t xml:space="preserve"> infrastrukture </w:t>
            </w:r>
          </w:p>
        </w:tc>
      </w:tr>
      <w:tr w:rsidR="00896CC2" w:rsidRPr="00896CC2" w14:paraId="1E5A949F" w14:textId="77777777" w:rsidTr="00352F91">
        <w:trPr>
          <w:jc w:val="center"/>
        </w:trPr>
        <w:tc>
          <w:tcPr>
            <w:tcW w:w="2547" w:type="dxa"/>
          </w:tcPr>
          <w:p w14:paraId="70AC702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4.1.1</w:t>
            </w:r>
          </w:p>
        </w:tc>
        <w:tc>
          <w:tcPr>
            <w:tcW w:w="6804" w:type="dxa"/>
          </w:tcPr>
          <w:p w14:paraId="2257D38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Unaprijediti postojeći Centar za posjetioce u Gusinju novim sadržajima</w:t>
            </w:r>
          </w:p>
        </w:tc>
      </w:tr>
      <w:tr w:rsidR="00896CC2" w:rsidRPr="00896CC2" w14:paraId="03CD4CC5" w14:textId="77777777" w:rsidTr="00352F91">
        <w:trPr>
          <w:jc w:val="center"/>
        </w:trPr>
        <w:tc>
          <w:tcPr>
            <w:tcW w:w="2547" w:type="dxa"/>
          </w:tcPr>
          <w:p w14:paraId="1404628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07452C9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Unaprijeđen postojeći Centar za posjetioce</w:t>
            </w:r>
          </w:p>
        </w:tc>
      </w:tr>
      <w:tr w:rsidR="00896CC2" w:rsidRPr="00896CC2" w14:paraId="564C210E" w14:textId="77777777" w:rsidTr="00352F91">
        <w:trPr>
          <w:jc w:val="center"/>
        </w:trPr>
        <w:tc>
          <w:tcPr>
            <w:tcW w:w="2547" w:type="dxa"/>
          </w:tcPr>
          <w:p w14:paraId="7606CAD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7DA0EA4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U toku 2023 godine predat je projekat </w:t>
            </w:r>
            <w:proofErr w:type="spellStart"/>
            <w:r w:rsidRPr="00896CC2">
              <w:rPr>
                <w:rFonts w:ascii="Arial" w:hAnsi="Arial" w:cs="Arial"/>
                <w:lang w:val="sr-Latn-ME"/>
              </w:rPr>
              <w:t>Interreg</w:t>
            </w:r>
            <w:proofErr w:type="spellEnd"/>
            <w:r w:rsidRPr="00896CC2">
              <w:rPr>
                <w:rFonts w:ascii="Arial" w:hAnsi="Arial" w:cs="Arial"/>
                <w:lang w:val="sr-Latn-ME"/>
              </w:rPr>
              <w:t xml:space="preserve"> IPA CG-AL na kojem je aplicirano za sredstva za adaptaciju Centra.</w:t>
            </w:r>
          </w:p>
          <w:p w14:paraId="2147B08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5FD5B041" w14:textId="77777777" w:rsidTr="00352F91">
        <w:trPr>
          <w:jc w:val="center"/>
        </w:trPr>
        <w:tc>
          <w:tcPr>
            <w:tcW w:w="2547" w:type="dxa"/>
          </w:tcPr>
          <w:p w14:paraId="419CF32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3D28C33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Direktor JPNPCG, direktor Parka, Služba za promociju, marketing i turizam</w:t>
            </w:r>
          </w:p>
        </w:tc>
      </w:tr>
      <w:tr w:rsidR="00896CC2" w:rsidRPr="00896CC2" w14:paraId="451B5C64" w14:textId="77777777" w:rsidTr="00352F91">
        <w:trPr>
          <w:jc w:val="center"/>
        </w:trPr>
        <w:tc>
          <w:tcPr>
            <w:tcW w:w="2547" w:type="dxa"/>
          </w:tcPr>
          <w:p w14:paraId="23D78BF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1F20B70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Nerealizovano</w:t>
            </w:r>
          </w:p>
        </w:tc>
      </w:tr>
      <w:tr w:rsidR="00896CC2" w:rsidRPr="00896CC2" w14:paraId="502D39C8" w14:textId="77777777" w:rsidTr="00352F91">
        <w:trPr>
          <w:jc w:val="center"/>
        </w:trPr>
        <w:tc>
          <w:tcPr>
            <w:tcW w:w="2547" w:type="dxa"/>
          </w:tcPr>
          <w:p w14:paraId="45B44D0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30FC0A8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Projekat nije odobren</w:t>
            </w:r>
          </w:p>
        </w:tc>
      </w:tr>
      <w:tr w:rsidR="00896CC2" w:rsidRPr="00896CC2" w14:paraId="2BFAB040" w14:textId="77777777" w:rsidTr="00352F91">
        <w:trPr>
          <w:trHeight w:val="222"/>
          <w:jc w:val="center"/>
        </w:trPr>
        <w:tc>
          <w:tcPr>
            <w:tcW w:w="2547" w:type="dxa"/>
            <w:shd w:val="clear" w:color="auto" w:fill="D9D9D9"/>
          </w:tcPr>
          <w:p w14:paraId="720E8BD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33179D4F" w14:textId="77777777" w:rsidR="00896CC2" w:rsidRPr="00896CC2" w:rsidRDefault="00896CC2" w:rsidP="00352F91">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5ECDD227" w14:textId="77777777" w:rsidTr="00352F91">
        <w:trPr>
          <w:jc w:val="center"/>
        </w:trPr>
        <w:tc>
          <w:tcPr>
            <w:tcW w:w="2547" w:type="dxa"/>
          </w:tcPr>
          <w:p w14:paraId="4B4844D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4.1.2</w:t>
            </w:r>
          </w:p>
        </w:tc>
        <w:tc>
          <w:tcPr>
            <w:tcW w:w="6804" w:type="dxa"/>
          </w:tcPr>
          <w:p w14:paraId="2E85D1C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Izgraditi i urediti novi Centar za posjetioce</w:t>
            </w:r>
          </w:p>
        </w:tc>
      </w:tr>
      <w:tr w:rsidR="00896CC2" w:rsidRPr="00896CC2" w14:paraId="6CB43391" w14:textId="77777777" w:rsidTr="00352F91">
        <w:trPr>
          <w:jc w:val="center"/>
        </w:trPr>
        <w:tc>
          <w:tcPr>
            <w:tcW w:w="2547" w:type="dxa"/>
          </w:tcPr>
          <w:p w14:paraId="1903FC9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48FEA95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Izrađen novi Centar za posjetioce</w:t>
            </w:r>
          </w:p>
        </w:tc>
      </w:tr>
      <w:tr w:rsidR="00896CC2" w:rsidRPr="00896CC2" w14:paraId="4D85DEF5" w14:textId="77777777" w:rsidTr="00352F91">
        <w:trPr>
          <w:jc w:val="center"/>
        </w:trPr>
        <w:tc>
          <w:tcPr>
            <w:tcW w:w="2547" w:type="dxa"/>
          </w:tcPr>
          <w:p w14:paraId="582B394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0D40954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U toku 2023 godine na osnovu postojećeg idejnog </w:t>
            </w:r>
            <w:proofErr w:type="spellStart"/>
            <w:r w:rsidRPr="00896CC2">
              <w:rPr>
                <w:rFonts w:ascii="Arial" w:hAnsi="Arial" w:cs="Arial"/>
                <w:lang w:val="sr-Latn-ME"/>
              </w:rPr>
              <w:t>rešenja</w:t>
            </w:r>
            <w:proofErr w:type="spellEnd"/>
            <w:r w:rsidRPr="00896CC2">
              <w:rPr>
                <w:rFonts w:ascii="Arial" w:hAnsi="Arial" w:cs="Arial"/>
                <w:lang w:val="sr-Latn-ME"/>
              </w:rPr>
              <w:t xml:space="preserve">, pristupilo se izradi glavnog projekta za vojnu karaulu Gradine. Od Opštine Plav dobijeni su UT uslovi. Pokrenut je postupak dobijanja vlasništva nad karaulom od strane JPNPCG ka Ministarstvu unutrašnjih poslova. </w:t>
            </w:r>
          </w:p>
          <w:p w14:paraId="01ABD21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U saradnji sa Opštinom </w:t>
            </w:r>
            <w:proofErr w:type="spellStart"/>
            <w:r w:rsidRPr="00896CC2">
              <w:rPr>
                <w:rFonts w:ascii="Arial" w:hAnsi="Arial" w:cs="Arial"/>
                <w:lang w:val="sr-Latn-ME"/>
              </w:rPr>
              <w:t>Gusinje</w:t>
            </w:r>
            <w:proofErr w:type="spellEnd"/>
            <w:r w:rsidRPr="00896CC2">
              <w:rPr>
                <w:rFonts w:ascii="Arial" w:hAnsi="Arial" w:cs="Arial"/>
                <w:lang w:val="sr-Latn-ME"/>
              </w:rPr>
              <w:t xml:space="preserve"> razmotriće se mogućnost pripreme projektne dokumentacije izgradnje novog Centra za </w:t>
            </w:r>
            <w:proofErr w:type="spellStart"/>
            <w:r w:rsidRPr="00896CC2">
              <w:rPr>
                <w:rFonts w:ascii="Arial" w:hAnsi="Arial" w:cs="Arial"/>
                <w:lang w:val="sr-Latn-ME"/>
              </w:rPr>
              <w:t>posjetie</w:t>
            </w:r>
            <w:proofErr w:type="spellEnd"/>
            <w:r w:rsidRPr="00896CC2">
              <w:rPr>
                <w:rFonts w:ascii="Arial" w:hAnsi="Arial" w:cs="Arial"/>
                <w:lang w:val="sr-Latn-ME"/>
              </w:rPr>
              <w:t xml:space="preserve"> u dolini </w:t>
            </w:r>
            <w:proofErr w:type="spellStart"/>
            <w:r w:rsidRPr="00896CC2">
              <w:rPr>
                <w:rFonts w:ascii="Arial" w:hAnsi="Arial" w:cs="Arial"/>
                <w:lang w:val="sr-Latn-ME"/>
              </w:rPr>
              <w:t>Grebaje</w:t>
            </w:r>
            <w:proofErr w:type="spellEnd"/>
            <w:r w:rsidRPr="00896CC2">
              <w:rPr>
                <w:rFonts w:ascii="Arial" w:hAnsi="Arial" w:cs="Arial"/>
                <w:lang w:val="sr-Latn-ME"/>
              </w:rPr>
              <w:t xml:space="preserve"> (u skladu sa PPPN NP Prokletije).</w:t>
            </w:r>
          </w:p>
          <w:p w14:paraId="37A845A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6EB75223" w14:textId="77777777" w:rsidTr="00352F91">
        <w:trPr>
          <w:jc w:val="center"/>
        </w:trPr>
        <w:tc>
          <w:tcPr>
            <w:tcW w:w="2547" w:type="dxa"/>
          </w:tcPr>
          <w:p w14:paraId="23C7371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2C986DC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Direktor JPNPCG, direktor Parka, Služba za promociju, marketing i turizam</w:t>
            </w:r>
          </w:p>
        </w:tc>
      </w:tr>
      <w:tr w:rsidR="00896CC2" w:rsidRPr="00896CC2" w14:paraId="41160390" w14:textId="77777777" w:rsidTr="00352F91">
        <w:trPr>
          <w:jc w:val="center"/>
        </w:trPr>
        <w:tc>
          <w:tcPr>
            <w:tcW w:w="2547" w:type="dxa"/>
          </w:tcPr>
          <w:p w14:paraId="09D6FE6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lastRenderedPageBreak/>
              <w:t>Status realizacije</w:t>
            </w:r>
          </w:p>
        </w:tc>
        <w:tc>
          <w:tcPr>
            <w:tcW w:w="6804" w:type="dxa"/>
          </w:tcPr>
          <w:p w14:paraId="17EB833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Nerealizovano</w:t>
            </w:r>
          </w:p>
        </w:tc>
      </w:tr>
      <w:tr w:rsidR="00896CC2" w:rsidRPr="00896CC2" w14:paraId="0D6A0B09" w14:textId="77777777" w:rsidTr="00352F91">
        <w:trPr>
          <w:jc w:val="center"/>
        </w:trPr>
        <w:tc>
          <w:tcPr>
            <w:tcW w:w="2547" w:type="dxa"/>
          </w:tcPr>
          <w:p w14:paraId="04938DB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2BAFAC1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Projekat nije odobren u kapitalnom budžetu za 2024. godinu </w:t>
            </w:r>
          </w:p>
        </w:tc>
      </w:tr>
      <w:tr w:rsidR="00896CC2" w:rsidRPr="00896CC2" w14:paraId="14C2A973" w14:textId="77777777" w:rsidTr="00352F91">
        <w:trPr>
          <w:jc w:val="center"/>
        </w:trPr>
        <w:tc>
          <w:tcPr>
            <w:tcW w:w="2547" w:type="dxa"/>
            <w:shd w:val="clear" w:color="auto" w:fill="D9D9D9"/>
          </w:tcPr>
          <w:p w14:paraId="3836047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0B569C9B" w14:textId="77777777" w:rsidR="00896CC2" w:rsidRPr="00896CC2" w:rsidRDefault="00896CC2" w:rsidP="00352F91">
            <w:pPr>
              <w:spacing w:after="0" w:line="240" w:lineRule="auto"/>
              <w:jc w:val="right"/>
              <w:rPr>
                <w:rFonts w:ascii="Arial" w:hAnsi="Arial" w:cs="Arial"/>
                <w:lang w:val="sr-Latn-ME"/>
              </w:rPr>
            </w:pPr>
            <w:r w:rsidRPr="00896CC2">
              <w:rPr>
                <w:rFonts w:ascii="Arial" w:hAnsi="Arial" w:cs="Arial"/>
                <w:lang w:val="sr-Latn-ME"/>
              </w:rPr>
              <w:t xml:space="preserve">0,00 </w:t>
            </w:r>
          </w:p>
        </w:tc>
      </w:tr>
      <w:tr w:rsidR="00896CC2" w:rsidRPr="00896CC2" w14:paraId="2417BEE8" w14:textId="77777777" w:rsidTr="00352F91">
        <w:trPr>
          <w:jc w:val="center"/>
        </w:trPr>
        <w:tc>
          <w:tcPr>
            <w:tcW w:w="2547" w:type="dxa"/>
          </w:tcPr>
          <w:p w14:paraId="0AEB4AA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4.1.4</w:t>
            </w:r>
          </w:p>
        </w:tc>
        <w:tc>
          <w:tcPr>
            <w:tcW w:w="6804" w:type="dxa"/>
          </w:tcPr>
          <w:p w14:paraId="7F9C23D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Urediti glavne ulaze u Park</w:t>
            </w:r>
          </w:p>
        </w:tc>
      </w:tr>
      <w:tr w:rsidR="00896CC2" w:rsidRPr="00896CC2" w14:paraId="4B6BA70C" w14:textId="77777777" w:rsidTr="00352F91">
        <w:trPr>
          <w:jc w:val="center"/>
        </w:trPr>
        <w:tc>
          <w:tcPr>
            <w:tcW w:w="2547" w:type="dxa"/>
          </w:tcPr>
          <w:p w14:paraId="3E038EF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29916F6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Izrađeni glavni ulazi u Park</w:t>
            </w:r>
          </w:p>
        </w:tc>
      </w:tr>
      <w:tr w:rsidR="00896CC2" w:rsidRPr="00896CC2" w14:paraId="12C97397" w14:textId="77777777" w:rsidTr="00352F91">
        <w:trPr>
          <w:jc w:val="center"/>
        </w:trPr>
        <w:tc>
          <w:tcPr>
            <w:tcW w:w="2547" w:type="dxa"/>
          </w:tcPr>
          <w:p w14:paraId="7BF44F0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668886F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U skladu sa postojećim idejnim rješenjem izradiće se glavni ulaz u Park na lokacijama Gradina i </w:t>
            </w:r>
            <w:proofErr w:type="spellStart"/>
            <w:r w:rsidRPr="00896CC2">
              <w:rPr>
                <w:rFonts w:ascii="Arial" w:hAnsi="Arial" w:cs="Arial"/>
                <w:lang w:val="sr-Latn-ME"/>
              </w:rPr>
              <w:t>Grebaja</w:t>
            </w:r>
            <w:proofErr w:type="spellEnd"/>
            <w:r w:rsidRPr="00896CC2">
              <w:rPr>
                <w:rFonts w:ascii="Arial" w:hAnsi="Arial" w:cs="Arial"/>
                <w:lang w:val="sr-Latn-ME"/>
              </w:rPr>
              <w:t>.</w:t>
            </w:r>
          </w:p>
          <w:p w14:paraId="1EADF62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316E791E" w14:textId="77777777" w:rsidTr="00352F91">
        <w:trPr>
          <w:jc w:val="center"/>
        </w:trPr>
        <w:tc>
          <w:tcPr>
            <w:tcW w:w="2547" w:type="dxa"/>
          </w:tcPr>
          <w:p w14:paraId="5564228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7D8D512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Direktor Parka, Služba za promociju, marketing i turizam</w:t>
            </w:r>
          </w:p>
        </w:tc>
      </w:tr>
      <w:tr w:rsidR="00896CC2" w:rsidRPr="00896CC2" w14:paraId="2C812F9B" w14:textId="77777777" w:rsidTr="00352F91">
        <w:trPr>
          <w:jc w:val="center"/>
        </w:trPr>
        <w:tc>
          <w:tcPr>
            <w:tcW w:w="2547" w:type="dxa"/>
          </w:tcPr>
          <w:p w14:paraId="76293FC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27817563" w14:textId="77777777" w:rsidR="00896CC2" w:rsidRPr="00896CC2" w:rsidRDefault="00000000" w:rsidP="00896CC2">
            <w:pPr>
              <w:spacing w:after="0" w:line="240" w:lineRule="auto"/>
              <w:jc w:val="both"/>
              <w:rPr>
                <w:rFonts w:ascii="Arial" w:hAnsi="Arial" w:cs="Arial"/>
                <w:lang w:val="sr-Latn-ME"/>
              </w:rPr>
            </w:pPr>
            <w:sdt>
              <w:sdtPr>
                <w:rPr>
                  <w:rFonts w:ascii="Arial" w:hAnsi="Arial" w:cs="Arial"/>
                  <w:lang w:val="sr-Latn-ME"/>
                </w:rPr>
                <w:tag w:val="goog_rdk_42"/>
                <w:id w:val="-833910807"/>
              </w:sdtPr>
              <w:sdtContent/>
            </w:sdt>
            <w:r w:rsidR="00896CC2" w:rsidRPr="00896CC2">
              <w:rPr>
                <w:rFonts w:ascii="Arial" w:hAnsi="Arial" w:cs="Arial"/>
                <w:lang w:val="sr-Latn-ME"/>
              </w:rPr>
              <w:t>Nerealizovano</w:t>
            </w:r>
          </w:p>
        </w:tc>
      </w:tr>
      <w:tr w:rsidR="00896CC2" w:rsidRPr="00896CC2" w14:paraId="4FD91C74" w14:textId="77777777" w:rsidTr="00352F91">
        <w:trPr>
          <w:jc w:val="center"/>
        </w:trPr>
        <w:tc>
          <w:tcPr>
            <w:tcW w:w="2547" w:type="dxa"/>
          </w:tcPr>
          <w:p w14:paraId="730C229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3397565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Nedostatak finansijskih sredstava</w:t>
            </w:r>
          </w:p>
        </w:tc>
      </w:tr>
      <w:tr w:rsidR="00896CC2" w:rsidRPr="00896CC2" w14:paraId="511E7A18" w14:textId="77777777" w:rsidTr="00352F91">
        <w:trPr>
          <w:jc w:val="center"/>
        </w:trPr>
        <w:tc>
          <w:tcPr>
            <w:tcW w:w="2547" w:type="dxa"/>
            <w:shd w:val="clear" w:color="auto" w:fill="D9D9D9"/>
          </w:tcPr>
          <w:p w14:paraId="572572D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52B3A71A" w14:textId="77777777" w:rsidR="00896CC2" w:rsidRPr="00896CC2" w:rsidRDefault="00896CC2" w:rsidP="00352F91">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6CDF71CF" w14:textId="77777777" w:rsidTr="00352F91">
        <w:trPr>
          <w:jc w:val="center"/>
        </w:trPr>
        <w:tc>
          <w:tcPr>
            <w:tcW w:w="2547" w:type="dxa"/>
          </w:tcPr>
          <w:p w14:paraId="193EC8E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4.1.5</w:t>
            </w:r>
          </w:p>
        </w:tc>
        <w:tc>
          <w:tcPr>
            <w:tcW w:w="6804" w:type="dxa"/>
          </w:tcPr>
          <w:p w14:paraId="18AE2C1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Izgraditi kontrolno-naplatne punktove</w:t>
            </w:r>
          </w:p>
        </w:tc>
      </w:tr>
      <w:tr w:rsidR="00896CC2" w:rsidRPr="00896CC2" w14:paraId="2433D9B5" w14:textId="77777777" w:rsidTr="00352F91">
        <w:trPr>
          <w:trHeight w:val="535"/>
          <w:jc w:val="center"/>
        </w:trPr>
        <w:tc>
          <w:tcPr>
            <w:tcW w:w="2547" w:type="dxa"/>
          </w:tcPr>
          <w:p w14:paraId="531DF62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3F791BFF" w14:textId="77777777" w:rsidR="00896CC2" w:rsidRPr="00896CC2" w:rsidRDefault="00896CC2" w:rsidP="00896CC2">
            <w:pPr>
              <w:spacing w:after="0" w:line="240" w:lineRule="auto"/>
              <w:jc w:val="both"/>
              <w:rPr>
                <w:rFonts w:ascii="Arial" w:hAnsi="Arial" w:cs="Arial"/>
                <w:lang w:val="sr-Latn-ME"/>
              </w:rPr>
            </w:pPr>
            <w:bookmarkStart w:id="58" w:name="_heading=h.4d34og8" w:colFirst="0" w:colLast="0"/>
            <w:bookmarkEnd w:id="58"/>
            <w:r w:rsidRPr="00896CC2">
              <w:rPr>
                <w:rFonts w:ascii="Arial" w:hAnsi="Arial" w:cs="Arial"/>
                <w:i/>
                <w:lang w:val="sr-Latn-ME"/>
              </w:rPr>
              <w:t xml:space="preserve">Izgrađeni kontrolno-naplatni punktovi na lokalitetima </w:t>
            </w:r>
            <w:proofErr w:type="spellStart"/>
            <w:r w:rsidRPr="00896CC2">
              <w:rPr>
                <w:rFonts w:ascii="Arial" w:hAnsi="Arial" w:cs="Arial"/>
                <w:i/>
                <w:lang w:val="sr-Latn-ME"/>
              </w:rPr>
              <w:t>Ribljak</w:t>
            </w:r>
            <w:proofErr w:type="spellEnd"/>
            <w:r w:rsidRPr="00896CC2">
              <w:rPr>
                <w:rFonts w:ascii="Arial" w:hAnsi="Arial" w:cs="Arial"/>
                <w:i/>
                <w:lang w:val="sr-Latn-ME"/>
              </w:rPr>
              <w:t xml:space="preserve"> i </w:t>
            </w:r>
            <w:proofErr w:type="spellStart"/>
            <w:r w:rsidRPr="00896CC2">
              <w:rPr>
                <w:rFonts w:ascii="Arial" w:hAnsi="Arial" w:cs="Arial"/>
                <w:i/>
                <w:lang w:val="sr-Latn-ME"/>
              </w:rPr>
              <w:t>Zarunice</w:t>
            </w:r>
            <w:proofErr w:type="spellEnd"/>
            <w:r w:rsidRPr="00896CC2">
              <w:rPr>
                <w:rFonts w:ascii="Arial" w:hAnsi="Arial" w:cs="Arial"/>
                <w:i/>
                <w:lang w:val="sr-Latn-ME"/>
              </w:rPr>
              <w:t>.</w:t>
            </w:r>
          </w:p>
        </w:tc>
      </w:tr>
      <w:tr w:rsidR="00896CC2" w:rsidRPr="00896CC2" w14:paraId="2B770FE4" w14:textId="77777777" w:rsidTr="00352F91">
        <w:trPr>
          <w:jc w:val="center"/>
        </w:trPr>
        <w:tc>
          <w:tcPr>
            <w:tcW w:w="2547" w:type="dxa"/>
          </w:tcPr>
          <w:p w14:paraId="7433C6F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01643C1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Nabaviti i postaviti montažno </w:t>
            </w:r>
            <w:proofErr w:type="spellStart"/>
            <w:r w:rsidRPr="00896CC2">
              <w:rPr>
                <w:rFonts w:ascii="Arial" w:hAnsi="Arial" w:cs="Arial"/>
                <w:lang w:val="sr-Latn-ME"/>
              </w:rPr>
              <w:t>demontažni</w:t>
            </w:r>
            <w:proofErr w:type="spellEnd"/>
            <w:r w:rsidRPr="00896CC2">
              <w:rPr>
                <w:rFonts w:ascii="Arial" w:hAnsi="Arial" w:cs="Arial"/>
                <w:lang w:val="sr-Latn-ME"/>
              </w:rPr>
              <w:t xml:space="preserve"> kontrolno-naplatni punkt na lokalitetu </w:t>
            </w:r>
            <w:proofErr w:type="spellStart"/>
            <w:r w:rsidRPr="00896CC2">
              <w:rPr>
                <w:rFonts w:ascii="Arial" w:hAnsi="Arial" w:cs="Arial"/>
                <w:lang w:val="sr-Latn-ME"/>
              </w:rPr>
              <w:t>Ribljak</w:t>
            </w:r>
            <w:proofErr w:type="spellEnd"/>
            <w:r w:rsidRPr="00896CC2">
              <w:rPr>
                <w:rFonts w:ascii="Arial" w:hAnsi="Arial" w:cs="Arial"/>
                <w:lang w:val="sr-Latn-ME"/>
              </w:rPr>
              <w:t xml:space="preserve"> i </w:t>
            </w:r>
            <w:proofErr w:type="spellStart"/>
            <w:r w:rsidRPr="00896CC2">
              <w:rPr>
                <w:rFonts w:ascii="Arial" w:hAnsi="Arial" w:cs="Arial"/>
                <w:lang w:val="sr-Latn-ME"/>
              </w:rPr>
              <w:t>Zarunice</w:t>
            </w:r>
            <w:proofErr w:type="spellEnd"/>
            <w:r w:rsidRPr="00896CC2">
              <w:rPr>
                <w:rFonts w:ascii="Arial" w:hAnsi="Arial" w:cs="Arial"/>
                <w:lang w:val="sr-Latn-ME"/>
              </w:rPr>
              <w:t>.</w:t>
            </w:r>
          </w:p>
          <w:p w14:paraId="7D61C95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5DCCD87F" w14:textId="77777777" w:rsidTr="00352F91">
        <w:trPr>
          <w:jc w:val="center"/>
        </w:trPr>
        <w:tc>
          <w:tcPr>
            <w:tcW w:w="2547" w:type="dxa"/>
          </w:tcPr>
          <w:p w14:paraId="11A95CB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2955DB5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Direktor Parka, Služba za promociju, marketing i turizam</w:t>
            </w:r>
          </w:p>
        </w:tc>
      </w:tr>
      <w:tr w:rsidR="00896CC2" w:rsidRPr="00896CC2" w14:paraId="1C8D3BFF" w14:textId="77777777" w:rsidTr="00352F91">
        <w:trPr>
          <w:jc w:val="center"/>
        </w:trPr>
        <w:tc>
          <w:tcPr>
            <w:tcW w:w="2547" w:type="dxa"/>
          </w:tcPr>
          <w:p w14:paraId="169A60F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3B85F177" w14:textId="77777777" w:rsidR="00896CC2" w:rsidRPr="00896CC2" w:rsidRDefault="00000000" w:rsidP="00896CC2">
            <w:pPr>
              <w:spacing w:after="0" w:line="240" w:lineRule="auto"/>
              <w:jc w:val="both"/>
              <w:rPr>
                <w:rFonts w:ascii="Arial" w:hAnsi="Arial" w:cs="Arial"/>
                <w:lang w:val="sr-Latn-ME"/>
              </w:rPr>
            </w:pPr>
            <w:sdt>
              <w:sdtPr>
                <w:rPr>
                  <w:rFonts w:ascii="Arial" w:hAnsi="Arial" w:cs="Arial"/>
                  <w:lang w:val="sr-Latn-ME"/>
                </w:rPr>
                <w:tag w:val="goog_rdk_43"/>
                <w:id w:val="1359939753"/>
              </w:sdtPr>
              <w:sdtContent/>
            </w:sdt>
            <w:sdt>
              <w:sdtPr>
                <w:rPr>
                  <w:rFonts w:ascii="Arial" w:hAnsi="Arial" w:cs="Arial"/>
                  <w:lang w:val="sr-Latn-ME"/>
                </w:rPr>
                <w:tag w:val="goog_rdk_44"/>
                <w:id w:val="2116319247"/>
              </w:sdtPr>
              <w:sdtContent/>
            </w:sdt>
            <w:r w:rsidR="00896CC2" w:rsidRPr="00896CC2">
              <w:rPr>
                <w:rFonts w:ascii="Arial" w:hAnsi="Arial" w:cs="Arial"/>
                <w:lang w:val="sr-Latn-ME"/>
              </w:rPr>
              <w:t>Realizovano</w:t>
            </w:r>
          </w:p>
        </w:tc>
      </w:tr>
      <w:tr w:rsidR="00896CC2" w:rsidRPr="00896CC2" w14:paraId="136727C1" w14:textId="77777777" w:rsidTr="00352F91">
        <w:trPr>
          <w:jc w:val="center"/>
        </w:trPr>
        <w:tc>
          <w:tcPr>
            <w:tcW w:w="2547" w:type="dxa"/>
          </w:tcPr>
          <w:p w14:paraId="7143705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4339971E" w14:textId="77777777" w:rsidR="00896CC2" w:rsidRPr="00896CC2" w:rsidRDefault="00896CC2" w:rsidP="00896CC2">
            <w:pPr>
              <w:spacing w:after="0" w:line="240" w:lineRule="auto"/>
              <w:jc w:val="both"/>
              <w:rPr>
                <w:rFonts w:ascii="Arial" w:hAnsi="Arial" w:cs="Arial"/>
                <w:lang w:val="sr-Latn-ME"/>
              </w:rPr>
            </w:pPr>
          </w:p>
        </w:tc>
      </w:tr>
      <w:tr w:rsidR="00896CC2" w:rsidRPr="00896CC2" w14:paraId="48B1C5EC" w14:textId="77777777" w:rsidTr="00352F91">
        <w:trPr>
          <w:jc w:val="center"/>
        </w:trPr>
        <w:tc>
          <w:tcPr>
            <w:tcW w:w="2547" w:type="dxa"/>
            <w:shd w:val="clear" w:color="auto" w:fill="D9D9D9"/>
          </w:tcPr>
          <w:p w14:paraId="776CC00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220F86C4" w14:textId="59832772" w:rsidR="00896CC2" w:rsidRPr="00896CC2" w:rsidRDefault="00000000" w:rsidP="00352F91">
            <w:pPr>
              <w:spacing w:after="0" w:line="240" w:lineRule="auto"/>
              <w:jc w:val="right"/>
              <w:rPr>
                <w:rFonts w:ascii="Arial" w:hAnsi="Arial" w:cs="Arial"/>
                <w:lang w:val="sr-Latn-ME"/>
              </w:rPr>
            </w:pPr>
            <w:sdt>
              <w:sdtPr>
                <w:rPr>
                  <w:rFonts w:ascii="Arial" w:hAnsi="Arial" w:cs="Arial"/>
                  <w:lang w:val="sr-Latn-ME"/>
                </w:rPr>
                <w:tag w:val="goog_rdk_45"/>
                <w:id w:val="-580215248"/>
              </w:sdtPr>
              <w:sdtContent/>
            </w:sdt>
            <w:r w:rsidR="00352F91">
              <w:rPr>
                <w:rFonts w:ascii="Arial" w:hAnsi="Arial" w:cs="Arial"/>
                <w:lang w:val="sr-Latn-ME"/>
              </w:rPr>
              <w:t>3.388,00</w:t>
            </w:r>
          </w:p>
        </w:tc>
      </w:tr>
      <w:tr w:rsidR="00896CC2" w:rsidRPr="00896CC2" w14:paraId="7E75DD30" w14:textId="77777777" w:rsidTr="00352F91">
        <w:trPr>
          <w:jc w:val="center"/>
        </w:trPr>
        <w:tc>
          <w:tcPr>
            <w:tcW w:w="2547" w:type="dxa"/>
          </w:tcPr>
          <w:p w14:paraId="6702DBD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4.1.6</w:t>
            </w:r>
          </w:p>
        </w:tc>
        <w:tc>
          <w:tcPr>
            <w:tcW w:w="6804" w:type="dxa"/>
          </w:tcPr>
          <w:p w14:paraId="73B83FD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 xml:space="preserve">Postaviti i dopuniti </w:t>
            </w:r>
            <w:proofErr w:type="spellStart"/>
            <w:r w:rsidRPr="00896CC2">
              <w:rPr>
                <w:rFonts w:ascii="Arial" w:hAnsi="Arial" w:cs="Arial"/>
                <w:b/>
                <w:lang w:val="sr-Latn-ME"/>
              </w:rPr>
              <w:t>najavne</w:t>
            </w:r>
            <w:proofErr w:type="spellEnd"/>
            <w:r w:rsidRPr="00896CC2">
              <w:rPr>
                <w:rFonts w:ascii="Arial" w:hAnsi="Arial" w:cs="Arial"/>
                <w:b/>
                <w:lang w:val="sr-Latn-ME"/>
              </w:rPr>
              <w:t>, glavne i informativne table ka i u Parku</w:t>
            </w:r>
          </w:p>
        </w:tc>
      </w:tr>
      <w:tr w:rsidR="00896CC2" w:rsidRPr="00896CC2" w14:paraId="785E77B3" w14:textId="77777777" w:rsidTr="00352F91">
        <w:trPr>
          <w:jc w:val="center"/>
        </w:trPr>
        <w:tc>
          <w:tcPr>
            <w:tcW w:w="2547" w:type="dxa"/>
          </w:tcPr>
          <w:p w14:paraId="0AB382B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23AB295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Broj dopunjenog informativnog mobilijara</w:t>
            </w:r>
          </w:p>
        </w:tc>
      </w:tr>
      <w:tr w:rsidR="00896CC2" w:rsidRPr="00896CC2" w14:paraId="15A0FFBE" w14:textId="77777777" w:rsidTr="00352F91">
        <w:trPr>
          <w:jc w:val="center"/>
        </w:trPr>
        <w:tc>
          <w:tcPr>
            <w:tcW w:w="2547" w:type="dxa"/>
          </w:tcPr>
          <w:p w14:paraId="5B23009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68DA96B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Izradiće se i postaviti se sedam </w:t>
            </w:r>
            <w:proofErr w:type="spellStart"/>
            <w:r w:rsidRPr="00896CC2">
              <w:rPr>
                <w:rFonts w:ascii="Arial" w:hAnsi="Arial" w:cs="Arial"/>
                <w:lang w:val="sr-Latn-ME"/>
              </w:rPr>
              <w:t>najavnih</w:t>
            </w:r>
            <w:proofErr w:type="spellEnd"/>
            <w:r w:rsidRPr="00896CC2">
              <w:rPr>
                <w:rFonts w:ascii="Arial" w:hAnsi="Arial" w:cs="Arial"/>
                <w:lang w:val="sr-Latn-ME"/>
              </w:rPr>
              <w:t>, dvije glavne i tri informativna tabla ka/i u Parku koje će usmjeravati posjetioce sa saobraćajnih puteva na glavne ulaze u Park.</w:t>
            </w:r>
          </w:p>
          <w:p w14:paraId="24D4DFF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3E1C02CE" w14:textId="77777777" w:rsidTr="00352F91">
        <w:trPr>
          <w:jc w:val="center"/>
        </w:trPr>
        <w:tc>
          <w:tcPr>
            <w:tcW w:w="2547" w:type="dxa"/>
          </w:tcPr>
          <w:p w14:paraId="5C7FDCE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304ABC0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Direktor Parka, Služba za promociju, marketing i turizam</w:t>
            </w:r>
          </w:p>
        </w:tc>
      </w:tr>
      <w:tr w:rsidR="00896CC2" w:rsidRPr="00896CC2" w14:paraId="0491D6C3" w14:textId="77777777" w:rsidTr="00352F91">
        <w:trPr>
          <w:jc w:val="center"/>
        </w:trPr>
        <w:tc>
          <w:tcPr>
            <w:tcW w:w="2547" w:type="dxa"/>
          </w:tcPr>
          <w:p w14:paraId="53A45D65" w14:textId="77777777" w:rsidR="00896CC2" w:rsidRPr="00896CC2" w:rsidRDefault="00000000" w:rsidP="00896CC2">
            <w:pPr>
              <w:spacing w:after="0" w:line="240" w:lineRule="auto"/>
              <w:jc w:val="both"/>
              <w:rPr>
                <w:rFonts w:ascii="Arial" w:hAnsi="Arial" w:cs="Arial"/>
                <w:lang w:val="sr-Latn-ME"/>
              </w:rPr>
            </w:pPr>
            <w:sdt>
              <w:sdtPr>
                <w:rPr>
                  <w:rFonts w:ascii="Arial" w:hAnsi="Arial" w:cs="Arial"/>
                  <w:lang w:val="sr-Latn-ME"/>
                </w:rPr>
                <w:tag w:val="goog_rdk_46"/>
                <w:id w:val="-407388494"/>
              </w:sdtPr>
              <w:sdtContent/>
            </w:sdt>
            <w:sdt>
              <w:sdtPr>
                <w:rPr>
                  <w:rFonts w:ascii="Arial" w:hAnsi="Arial" w:cs="Arial"/>
                  <w:lang w:val="sr-Latn-ME"/>
                </w:rPr>
                <w:tag w:val="goog_rdk_47"/>
                <w:id w:val="375210011"/>
              </w:sdtPr>
              <w:sdtContent/>
            </w:sdt>
            <w:r w:rsidR="00896CC2" w:rsidRPr="00896CC2">
              <w:rPr>
                <w:rFonts w:ascii="Arial" w:hAnsi="Arial" w:cs="Arial"/>
                <w:lang w:val="sr-Latn-ME"/>
              </w:rPr>
              <w:t>Status realizacije</w:t>
            </w:r>
          </w:p>
        </w:tc>
        <w:tc>
          <w:tcPr>
            <w:tcW w:w="6804" w:type="dxa"/>
          </w:tcPr>
          <w:p w14:paraId="639FCD3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Nerealizovano</w:t>
            </w:r>
          </w:p>
        </w:tc>
      </w:tr>
      <w:tr w:rsidR="00896CC2" w:rsidRPr="00896CC2" w14:paraId="1DF4F1BD" w14:textId="77777777" w:rsidTr="00352F91">
        <w:trPr>
          <w:jc w:val="center"/>
        </w:trPr>
        <w:tc>
          <w:tcPr>
            <w:tcW w:w="2547" w:type="dxa"/>
          </w:tcPr>
          <w:p w14:paraId="69E8A764" w14:textId="77777777" w:rsidR="00896CC2" w:rsidRPr="00896CC2" w:rsidRDefault="00000000" w:rsidP="00896CC2">
            <w:pPr>
              <w:spacing w:after="0" w:line="240" w:lineRule="auto"/>
              <w:jc w:val="both"/>
              <w:rPr>
                <w:rFonts w:ascii="Arial" w:hAnsi="Arial" w:cs="Arial"/>
                <w:lang w:val="sr-Latn-ME"/>
              </w:rPr>
            </w:pPr>
            <w:sdt>
              <w:sdtPr>
                <w:rPr>
                  <w:rFonts w:ascii="Arial" w:hAnsi="Arial" w:cs="Arial"/>
                  <w:lang w:val="sr-Latn-ME"/>
                </w:rPr>
                <w:tag w:val="goog_rdk_48"/>
                <w:id w:val="398797705"/>
              </w:sdtPr>
              <w:sdtContent/>
            </w:sdt>
            <w:sdt>
              <w:sdtPr>
                <w:rPr>
                  <w:rFonts w:ascii="Arial" w:hAnsi="Arial" w:cs="Arial"/>
                  <w:lang w:val="sr-Latn-ME"/>
                </w:rPr>
                <w:tag w:val="goog_rdk_49"/>
                <w:id w:val="2091267763"/>
              </w:sdtPr>
              <w:sdtContent/>
            </w:sdt>
            <w:r w:rsidR="00896CC2" w:rsidRPr="00896CC2">
              <w:rPr>
                <w:rFonts w:ascii="Arial" w:hAnsi="Arial" w:cs="Arial"/>
                <w:lang w:val="sr-Latn-ME"/>
              </w:rPr>
              <w:t>Razlog ne realizacije</w:t>
            </w:r>
          </w:p>
        </w:tc>
        <w:tc>
          <w:tcPr>
            <w:tcW w:w="6804" w:type="dxa"/>
          </w:tcPr>
          <w:p w14:paraId="1D6A9C2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Nije objavljen tender zbog nedostatka finansijskih sredstava</w:t>
            </w:r>
          </w:p>
        </w:tc>
      </w:tr>
      <w:tr w:rsidR="00896CC2" w:rsidRPr="00896CC2" w14:paraId="134EECA5" w14:textId="77777777" w:rsidTr="00352F91">
        <w:trPr>
          <w:jc w:val="center"/>
        </w:trPr>
        <w:tc>
          <w:tcPr>
            <w:tcW w:w="2547" w:type="dxa"/>
            <w:shd w:val="clear" w:color="auto" w:fill="D9D9D9"/>
          </w:tcPr>
          <w:p w14:paraId="58EA9F4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3BED2270" w14:textId="77777777" w:rsidR="00896CC2" w:rsidRPr="00896CC2" w:rsidRDefault="00896CC2" w:rsidP="00352F91">
            <w:pPr>
              <w:spacing w:after="0" w:line="240" w:lineRule="auto"/>
              <w:jc w:val="right"/>
              <w:rPr>
                <w:rFonts w:ascii="Arial" w:hAnsi="Arial" w:cs="Arial"/>
                <w:lang w:val="sr-Latn-ME"/>
              </w:rPr>
            </w:pPr>
            <w:r w:rsidRPr="00896CC2">
              <w:rPr>
                <w:rFonts w:ascii="Arial" w:hAnsi="Arial" w:cs="Arial"/>
                <w:lang w:val="sr-Latn-ME"/>
              </w:rPr>
              <w:t>0,</w:t>
            </w:r>
            <w:sdt>
              <w:sdtPr>
                <w:rPr>
                  <w:rFonts w:ascii="Arial" w:hAnsi="Arial" w:cs="Arial"/>
                  <w:lang w:val="sr-Latn-ME"/>
                </w:rPr>
                <w:tag w:val="goog_rdk_50"/>
                <w:id w:val="212011752"/>
              </w:sdtPr>
              <w:sdtContent/>
            </w:sdt>
            <w:r w:rsidRPr="00896CC2">
              <w:rPr>
                <w:rFonts w:ascii="Arial" w:hAnsi="Arial" w:cs="Arial"/>
                <w:lang w:val="sr-Latn-ME"/>
              </w:rPr>
              <w:t>00</w:t>
            </w:r>
          </w:p>
        </w:tc>
      </w:tr>
      <w:tr w:rsidR="00896CC2" w:rsidRPr="00896CC2" w14:paraId="28143741" w14:textId="77777777" w:rsidTr="00352F91">
        <w:trPr>
          <w:jc w:val="center"/>
        </w:trPr>
        <w:tc>
          <w:tcPr>
            <w:tcW w:w="2547" w:type="dxa"/>
          </w:tcPr>
          <w:p w14:paraId="55D9342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4.1.7</w:t>
            </w:r>
          </w:p>
        </w:tc>
        <w:tc>
          <w:tcPr>
            <w:tcW w:w="6804" w:type="dxa"/>
          </w:tcPr>
          <w:p w14:paraId="08B1CD0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 xml:space="preserve">Unaprijediti postojeći sistem informativnih tabli i </w:t>
            </w:r>
            <w:proofErr w:type="spellStart"/>
            <w:r w:rsidRPr="00896CC2">
              <w:rPr>
                <w:rFonts w:ascii="Arial" w:hAnsi="Arial" w:cs="Arial"/>
                <w:b/>
                <w:lang w:val="sr-Latn-ME"/>
              </w:rPr>
              <w:t>smjerokaza</w:t>
            </w:r>
            <w:proofErr w:type="spellEnd"/>
          </w:p>
        </w:tc>
      </w:tr>
      <w:tr w:rsidR="00896CC2" w:rsidRPr="00896CC2" w14:paraId="14AB40B0" w14:textId="77777777" w:rsidTr="00352F91">
        <w:trPr>
          <w:jc w:val="center"/>
        </w:trPr>
        <w:tc>
          <w:tcPr>
            <w:tcW w:w="2547" w:type="dxa"/>
          </w:tcPr>
          <w:p w14:paraId="2A986FB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350179D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Broj adaptiranih elemenata informativnog mobilijara</w:t>
            </w:r>
          </w:p>
        </w:tc>
      </w:tr>
      <w:tr w:rsidR="00896CC2" w:rsidRPr="00896CC2" w14:paraId="1DA775CF" w14:textId="77777777" w:rsidTr="00352F91">
        <w:trPr>
          <w:jc w:val="center"/>
        </w:trPr>
        <w:tc>
          <w:tcPr>
            <w:tcW w:w="2547" w:type="dxa"/>
          </w:tcPr>
          <w:p w14:paraId="08DD59C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2ECA303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Obnoviće se i/ili postaviti novi informativni mobilijar u zavisnosti od stanja postojećih tabli i </w:t>
            </w:r>
            <w:proofErr w:type="spellStart"/>
            <w:r w:rsidRPr="00896CC2">
              <w:rPr>
                <w:rFonts w:ascii="Arial" w:hAnsi="Arial" w:cs="Arial"/>
                <w:lang w:val="sr-Latn-ME"/>
              </w:rPr>
              <w:t>smjerokaza</w:t>
            </w:r>
            <w:proofErr w:type="spellEnd"/>
            <w:r w:rsidRPr="00896CC2">
              <w:rPr>
                <w:rFonts w:ascii="Arial" w:hAnsi="Arial" w:cs="Arial"/>
                <w:lang w:val="sr-Latn-ME"/>
              </w:rPr>
              <w:t xml:space="preserve"> nakon zimskog perioda. Prioritet 1</w:t>
            </w:r>
          </w:p>
        </w:tc>
      </w:tr>
      <w:tr w:rsidR="00896CC2" w:rsidRPr="00896CC2" w14:paraId="41843D2F" w14:textId="77777777" w:rsidTr="00352F91">
        <w:trPr>
          <w:jc w:val="center"/>
        </w:trPr>
        <w:tc>
          <w:tcPr>
            <w:tcW w:w="2547" w:type="dxa"/>
          </w:tcPr>
          <w:p w14:paraId="3C5F4DE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2F3C909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Direktor Parka, Služba za promociju, marketing i turizam</w:t>
            </w:r>
          </w:p>
        </w:tc>
      </w:tr>
      <w:tr w:rsidR="00896CC2" w:rsidRPr="00896CC2" w14:paraId="2C4FF6E8" w14:textId="77777777" w:rsidTr="00352F91">
        <w:trPr>
          <w:jc w:val="center"/>
        </w:trPr>
        <w:tc>
          <w:tcPr>
            <w:tcW w:w="2547" w:type="dxa"/>
          </w:tcPr>
          <w:p w14:paraId="092C1ABB" w14:textId="77777777" w:rsidR="00896CC2" w:rsidRPr="00896CC2" w:rsidRDefault="00000000" w:rsidP="00896CC2">
            <w:pPr>
              <w:spacing w:after="0" w:line="240" w:lineRule="auto"/>
              <w:jc w:val="both"/>
              <w:rPr>
                <w:rFonts w:ascii="Arial" w:hAnsi="Arial" w:cs="Arial"/>
                <w:lang w:val="sr-Latn-ME"/>
              </w:rPr>
            </w:pPr>
            <w:sdt>
              <w:sdtPr>
                <w:rPr>
                  <w:rFonts w:ascii="Arial" w:hAnsi="Arial" w:cs="Arial"/>
                  <w:lang w:val="sr-Latn-ME"/>
                </w:rPr>
                <w:tag w:val="goog_rdk_51"/>
                <w:id w:val="1050265335"/>
              </w:sdtPr>
              <w:sdtContent/>
            </w:sdt>
            <w:r w:rsidR="00896CC2" w:rsidRPr="00896CC2">
              <w:rPr>
                <w:rFonts w:ascii="Arial" w:hAnsi="Arial" w:cs="Arial"/>
                <w:lang w:val="sr-Latn-ME"/>
              </w:rPr>
              <w:t>Status realizacije</w:t>
            </w:r>
          </w:p>
        </w:tc>
        <w:tc>
          <w:tcPr>
            <w:tcW w:w="6804" w:type="dxa"/>
          </w:tcPr>
          <w:p w14:paraId="7C0A259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70B75FA3" w14:textId="77777777" w:rsidTr="00352F91">
        <w:trPr>
          <w:jc w:val="center"/>
        </w:trPr>
        <w:tc>
          <w:tcPr>
            <w:tcW w:w="2547" w:type="dxa"/>
          </w:tcPr>
          <w:p w14:paraId="12BFE3D9" w14:textId="77777777" w:rsidR="00896CC2" w:rsidRPr="00896CC2" w:rsidRDefault="00000000" w:rsidP="00896CC2">
            <w:pPr>
              <w:spacing w:after="0" w:line="240" w:lineRule="auto"/>
              <w:jc w:val="both"/>
              <w:rPr>
                <w:rFonts w:ascii="Arial" w:hAnsi="Arial" w:cs="Arial"/>
                <w:lang w:val="sr-Latn-ME"/>
              </w:rPr>
            </w:pPr>
            <w:sdt>
              <w:sdtPr>
                <w:rPr>
                  <w:rFonts w:ascii="Arial" w:hAnsi="Arial" w:cs="Arial"/>
                  <w:lang w:val="sr-Latn-ME"/>
                </w:rPr>
                <w:tag w:val="goog_rdk_52"/>
                <w:id w:val="-1360506477"/>
              </w:sdtPr>
              <w:sdtContent/>
            </w:sdt>
            <w:r w:rsidR="00896CC2" w:rsidRPr="00896CC2">
              <w:rPr>
                <w:rFonts w:ascii="Arial" w:hAnsi="Arial" w:cs="Arial"/>
                <w:lang w:val="sr-Latn-ME"/>
              </w:rPr>
              <w:t>Razlog ne realizacije</w:t>
            </w:r>
          </w:p>
        </w:tc>
        <w:tc>
          <w:tcPr>
            <w:tcW w:w="6804" w:type="dxa"/>
          </w:tcPr>
          <w:p w14:paraId="6694ACD5" w14:textId="77777777" w:rsidR="00896CC2" w:rsidRPr="00896CC2" w:rsidRDefault="00896CC2" w:rsidP="00896CC2">
            <w:pPr>
              <w:spacing w:after="0" w:line="240" w:lineRule="auto"/>
              <w:jc w:val="both"/>
              <w:rPr>
                <w:rFonts w:ascii="Arial" w:hAnsi="Arial" w:cs="Arial"/>
                <w:lang w:val="sr-Latn-ME"/>
              </w:rPr>
            </w:pPr>
          </w:p>
        </w:tc>
      </w:tr>
      <w:tr w:rsidR="00896CC2" w:rsidRPr="00896CC2" w14:paraId="50E47404" w14:textId="77777777" w:rsidTr="00352F91">
        <w:trPr>
          <w:jc w:val="center"/>
        </w:trPr>
        <w:tc>
          <w:tcPr>
            <w:tcW w:w="2547" w:type="dxa"/>
            <w:shd w:val="clear" w:color="auto" w:fill="D9D9D9"/>
          </w:tcPr>
          <w:p w14:paraId="45DCDE8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45510974" w14:textId="178D1D67" w:rsidR="00896CC2" w:rsidRPr="00896CC2" w:rsidRDefault="00896CC2" w:rsidP="00352F91">
            <w:pPr>
              <w:spacing w:after="0" w:line="240" w:lineRule="auto"/>
              <w:jc w:val="right"/>
              <w:rPr>
                <w:rFonts w:ascii="Arial" w:hAnsi="Arial" w:cs="Arial"/>
                <w:lang w:val="sr-Latn-ME"/>
              </w:rPr>
            </w:pPr>
            <w:r w:rsidRPr="00896CC2">
              <w:rPr>
                <w:rFonts w:ascii="Arial" w:hAnsi="Arial" w:cs="Arial"/>
                <w:lang w:val="sr-Latn-ME"/>
              </w:rPr>
              <w:t xml:space="preserve">0,00 </w:t>
            </w:r>
          </w:p>
        </w:tc>
      </w:tr>
      <w:tr w:rsidR="00896CC2" w:rsidRPr="00896CC2" w14:paraId="47B6A56C" w14:textId="77777777" w:rsidTr="00352F91">
        <w:trPr>
          <w:jc w:val="center"/>
        </w:trPr>
        <w:tc>
          <w:tcPr>
            <w:tcW w:w="2547" w:type="dxa"/>
          </w:tcPr>
          <w:p w14:paraId="6743A53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4.1.8</w:t>
            </w:r>
          </w:p>
        </w:tc>
        <w:tc>
          <w:tcPr>
            <w:tcW w:w="6804" w:type="dxa"/>
          </w:tcPr>
          <w:p w14:paraId="292691D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U saradnji sa Planinarskim savezom unaprijediti pješačke staze</w:t>
            </w:r>
          </w:p>
        </w:tc>
      </w:tr>
      <w:tr w:rsidR="00896CC2" w:rsidRPr="00896CC2" w14:paraId="1450B60A" w14:textId="77777777" w:rsidTr="00352F91">
        <w:trPr>
          <w:jc w:val="center"/>
        </w:trPr>
        <w:tc>
          <w:tcPr>
            <w:tcW w:w="2547" w:type="dxa"/>
          </w:tcPr>
          <w:p w14:paraId="44F50DC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081E7A9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Izvještaj o uređenju pješačkih staza</w:t>
            </w:r>
          </w:p>
        </w:tc>
      </w:tr>
      <w:tr w:rsidR="00896CC2" w:rsidRPr="00896CC2" w14:paraId="4ABFC7AF" w14:textId="77777777" w:rsidTr="00352F91">
        <w:trPr>
          <w:jc w:val="center"/>
        </w:trPr>
        <w:tc>
          <w:tcPr>
            <w:tcW w:w="2547" w:type="dxa"/>
          </w:tcPr>
          <w:p w14:paraId="77645B4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600F5F4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U saradnji sa Planinarskim savezom i TO Plav izvršiće se analiza stanja i uređenje staze: </w:t>
            </w:r>
            <w:proofErr w:type="spellStart"/>
            <w:r w:rsidRPr="00896CC2">
              <w:rPr>
                <w:rFonts w:ascii="Arial" w:hAnsi="Arial" w:cs="Arial"/>
                <w:lang w:val="sr-Latn-ME"/>
              </w:rPr>
              <w:t>Vardište</w:t>
            </w:r>
            <w:proofErr w:type="spellEnd"/>
            <w:r w:rsidRPr="00896CC2">
              <w:rPr>
                <w:rFonts w:ascii="Arial" w:hAnsi="Arial" w:cs="Arial"/>
                <w:lang w:val="sr-Latn-ME"/>
              </w:rPr>
              <w:t xml:space="preserve"> - </w:t>
            </w:r>
            <w:proofErr w:type="spellStart"/>
            <w:r w:rsidRPr="00896CC2">
              <w:rPr>
                <w:rFonts w:ascii="Arial" w:hAnsi="Arial" w:cs="Arial"/>
                <w:lang w:val="sr-Latn-ME"/>
              </w:rPr>
              <w:t>Gradec</w:t>
            </w:r>
            <w:proofErr w:type="spellEnd"/>
            <w:r w:rsidRPr="00896CC2">
              <w:rPr>
                <w:rFonts w:ascii="Arial" w:hAnsi="Arial" w:cs="Arial"/>
                <w:lang w:val="sr-Latn-ME"/>
              </w:rPr>
              <w:t xml:space="preserve"> - Karaula </w:t>
            </w:r>
            <w:proofErr w:type="spellStart"/>
            <w:r w:rsidRPr="00896CC2">
              <w:rPr>
                <w:rFonts w:ascii="Arial" w:hAnsi="Arial" w:cs="Arial"/>
                <w:lang w:val="sr-Latn-ME"/>
              </w:rPr>
              <w:t>Feratovića</w:t>
            </w:r>
            <w:proofErr w:type="spellEnd"/>
            <w:r w:rsidRPr="00896CC2">
              <w:rPr>
                <w:rFonts w:ascii="Arial" w:hAnsi="Arial" w:cs="Arial"/>
                <w:lang w:val="sr-Latn-ME"/>
              </w:rPr>
              <w:t>.</w:t>
            </w:r>
          </w:p>
          <w:p w14:paraId="48C6292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U saradnji sa TO </w:t>
            </w:r>
            <w:proofErr w:type="spellStart"/>
            <w:r w:rsidRPr="00896CC2">
              <w:rPr>
                <w:rFonts w:ascii="Arial" w:hAnsi="Arial" w:cs="Arial"/>
                <w:lang w:val="sr-Latn-ME"/>
              </w:rPr>
              <w:t>Gusinje</w:t>
            </w:r>
            <w:proofErr w:type="spellEnd"/>
            <w:r w:rsidRPr="00896CC2">
              <w:rPr>
                <w:rFonts w:ascii="Arial" w:hAnsi="Arial" w:cs="Arial"/>
                <w:lang w:val="sr-Latn-ME"/>
              </w:rPr>
              <w:t xml:space="preserve"> izvršiće se uređenje staze: </w:t>
            </w:r>
            <w:proofErr w:type="spellStart"/>
            <w:r w:rsidRPr="00896CC2">
              <w:rPr>
                <w:rFonts w:ascii="Arial" w:hAnsi="Arial" w:cs="Arial"/>
                <w:lang w:val="sr-Latn-ME"/>
              </w:rPr>
              <w:t>Lipovica</w:t>
            </w:r>
            <w:proofErr w:type="spellEnd"/>
            <w:r w:rsidRPr="00896CC2">
              <w:rPr>
                <w:rFonts w:ascii="Arial" w:hAnsi="Arial" w:cs="Arial"/>
                <w:lang w:val="sr-Latn-ME"/>
              </w:rPr>
              <w:t xml:space="preserve"> – Greben - Greben – </w:t>
            </w:r>
            <w:proofErr w:type="spellStart"/>
            <w:r w:rsidRPr="00896CC2">
              <w:rPr>
                <w:rFonts w:ascii="Arial" w:hAnsi="Arial" w:cs="Arial"/>
                <w:lang w:val="sr-Latn-ME"/>
              </w:rPr>
              <w:t>Cardak</w:t>
            </w:r>
            <w:proofErr w:type="spellEnd"/>
            <w:r w:rsidRPr="00896CC2">
              <w:rPr>
                <w:rFonts w:ascii="Arial" w:hAnsi="Arial" w:cs="Arial"/>
                <w:lang w:val="sr-Latn-ME"/>
              </w:rPr>
              <w:t xml:space="preserve"> – </w:t>
            </w:r>
            <w:proofErr w:type="spellStart"/>
            <w:r w:rsidRPr="00896CC2">
              <w:rPr>
                <w:rFonts w:ascii="Arial" w:hAnsi="Arial" w:cs="Arial"/>
                <w:lang w:val="sr-Latn-ME"/>
              </w:rPr>
              <w:t>Dosuđe</w:t>
            </w:r>
            <w:proofErr w:type="spellEnd"/>
            <w:r w:rsidRPr="00896CC2">
              <w:rPr>
                <w:rFonts w:ascii="Arial" w:hAnsi="Arial" w:cs="Arial"/>
                <w:lang w:val="sr-Latn-ME"/>
              </w:rPr>
              <w:t>.</w:t>
            </w:r>
          </w:p>
          <w:p w14:paraId="75250C7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lastRenderedPageBreak/>
              <w:t xml:space="preserve">Razmotri će se  mogućnost  pokretanja Inicijative za uvrštavanje  ovih staza u lokalni registar planinarskih staza. </w:t>
            </w:r>
          </w:p>
          <w:p w14:paraId="295C088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2A1D4C0D" w14:textId="77777777" w:rsidTr="00352F91">
        <w:trPr>
          <w:jc w:val="center"/>
        </w:trPr>
        <w:tc>
          <w:tcPr>
            <w:tcW w:w="2547" w:type="dxa"/>
          </w:tcPr>
          <w:p w14:paraId="3A5C579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lastRenderedPageBreak/>
              <w:t>Odgovornost</w:t>
            </w:r>
          </w:p>
        </w:tc>
        <w:tc>
          <w:tcPr>
            <w:tcW w:w="6804" w:type="dxa"/>
          </w:tcPr>
          <w:p w14:paraId="039945F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Direktor Parka, Služba za promociju, marketing i turizam, Planinarski savez CG</w:t>
            </w:r>
          </w:p>
        </w:tc>
      </w:tr>
      <w:tr w:rsidR="00896CC2" w:rsidRPr="00896CC2" w14:paraId="13E76CA8" w14:textId="77777777" w:rsidTr="00352F91">
        <w:trPr>
          <w:jc w:val="center"/>
        </w:trPr>
        <w:tc>
          <w:tcPr>
            <w:tcW w:w="2547" w:type="dxa"/>
          </w:tcPr>
          <w:p w14:paraId="40FB613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06CD7AA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Nerealizovano</w:t>
            </w:r>
          </w:p>
        </w:tc>
      </w:tr>
      <w:tr w:rsidR="00896CC2" w:rsidRPr="00896CC2" w14:paraId="119FE57D" w14:textId="77777777" w:rsidTr="00352F91">
        <w:trPr>
          <w:jc w:val="center"/>
        </w:trPr>
        <w:tc>
          <w:tcPr>
            <w:tcW w:w="2547" w:type="dxa"/>
          </w:tcPr>
          <w:p w14:paraId="3040128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25142A1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Urađena je analiza stanja staza, ali ne i njihovo uređenje koje se planira u 2025.godini</w:t>
            </w:r>
          </w:p>
        </w:tc>
      </w:tr>
      <w:tr w:rsidR="00896CC2" w:rsidRPr="00896CC2" w14:paraId="62E10ECC" w14:textId="77777777" w:rsidTr="00352F91">
        <w:trPr>
          <w:jc w:val="center"/>
        </w:trPr>
        <w:tc>
          <w:tcPr>
            <w:tcW w:w="2547" w:type="dxa"/>
            <w:shd w:val="clear" w:color="auto" w:fill="D9D9D9"/>
          </w:tcPr>
          <w:p w14:paraId="3E33AF2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5FD3FEC1" w14:textId="77777777" w:rsidR="00896CC2" w:rsidRPr="00896CC2" w:rsidRDefault="00896CC2" w:rsidP="00352F91">
            <w:pPr>
              <w:spacing w:after="0" w:line="240" w:lineRule="auto"/>
              <w:jc w:val="right"/>
              <w:rPr>
                <w:rFonts w:ascii="Arial" w:hAnsi="Arial" w:cs="Arial"/>
                <w:lang w:val="sr-Latn-ME"/>
              </w:rPr>
            </w:pPr>
            <w:r w:rsidRPr="00896CC2">
              <w:rPr>
                <w:rFonts w:ascii="Arial" w:hAnsi="Arial" w:cs="Arial"/>
                <w:lang w:val="sr-Latn-ME"/>
              </w:rPr>
              <w:t>458,00</w:t>
            </w:r>
          </w:p>
        </w:tc>
      </w:tr>
      <w:tr w:rsidR="00896CC2" w:rsidRPr="00896CC2" w14:paraId="5D58FF25" w14:textId="77777777" w:rsidTr="00352F91">
        <w:trPr>
          <w:jc w:val="center"/>
        </w:trPr>
        <w:tc>
          <w:tcPr>
            <w:tcW w:w="2547" w:type="dxa"/>
          </w:tcPr>
          <w:p w14:paraId="6F019C6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4.1.9</w:t>
            </w:r>
          </w:p>
        </w:tc>
        <w:tc>
          <w:tcPr>
            <w:tcW w:w="6804" w:type="dxa"/>
          </w:tcPr>
          <w:p w14:paraId="2BD9CB4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U saradnji sa biciklističkim savezom unaprijediti biciklističke staze</w:t>
            </w:r>
          </w:p>
        </w:tc>
      </w:tr>
      <w:tr w:rsidR="00896CC2" w:rsidRPr="00896CC2" w14:paraId="1BA84926" w14:textId="77777777" w:rsidTr="00352F91">
        <w:trPr>
          <w:jc w:val="center"/>
        </w:trPr>
        <w:tc>
          <w:tcPr>
            <w:tcW w:w="2547" w:type="dxa"/>
          </w:tcPr>
          <w:p w14:paraId="3A4114C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6DC78E3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Izvještaj o uređenju biciklističkih staza</w:t>
            </w:r>
          </w:p>
        </w:tc>
      </w:tr>
      <w:tr w:rsidR="00896CC2" w:rsidRPr="00896CC2" w14:paraId="2AD8B113" w14:textId="77777777" w:rsidTr="00352F91">
        <w:trPr>
          <w:jc w:val="center"/>
        </w:trPr>
        <w:tc>
          <w:tcPr>
            <w:tcW w:w="2547" w:type="dxa"/>
          </w:tcPr>
          <w:p w14:paraId="220AF6D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19AD881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Uradiće se izvještaj sa opisom stanja biciklističke staze </w:t>
            </w:r>
            <w:proofErr w:type="spellStart"/>
            <w:r w:rsidRPr="00896CC2">
              <w:rPr>
                <w:rFonts w:ascii="Arial" w:hAnsi="Arial" w:cs="Arial"/>
                <w:lang w:val="sr-Latn-ME"/>
              </w:rPr>
              <w:t>Gusinje</w:t>
            </w:r>
            <w:proofErr w:type="spellEnd"/>
            <w:r w:rsidRPr="00896CC2">
              <w:rPr>
                <w:rFonts w:ascii="Arial" w:hAnsi="Arial" w:cs="Arial"/>
                <w:lang w:val="sr-Latn-ME"/>
              </w:rPr>
              <w:t xml:space="preserve">-dolina </w:t>
            </w:r>
            <w:proofErr w:type="spellStart"/>
            <w:r w:rsidRPr="00896CC2">
              <w:rPr>
                <w:rFonts w:ascii="Arial" w:hAnsi="Arial" w:cs="Arial"/>
                <w:lang w:val="sr-Latn-ME"/>
              </w:rPr>
              <w:t>Grebaje-Gusinje</w:t>
            </w:r>
            <w:proofErr w:type="spellEnd"/>
            <w:r w:rsidRPr="00896CC2">
              <w:rPr>
                <w:rFonts w:ascii="Arial" w:hAnsi="Arial" w:cs="Arial"/>
                <w:lang w:val="sr-Latn-ME"/>
              </w:rPr>
              <w:t>.</w:t>
            </w:r>
          </w:p>
          <w:p w14:paraId="314B250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3A44833A" w14:textId="77777777" w:rsidTr="00352F91">
        <w:trPr>
          <w:jc w:val="center"/>
        </w:trPr>
        <w:tc>
          <w:tcPr>
            <w:tcW w:w="2547" w:type="dxa"/>
          </w:tcPr>
          <w:p w14:paraId="560DE17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6D8FA1F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Direktor Parka, Služba za promociju, marketing i turizam, Biciklistički savez CG</w:t>
            </w:r>
          </w:p>
        </w:tc>
      </w:tr>
      <w:tr w:rsidR="00896CC2" w:rsidRPr="00896CC2" w14:paraId="0E2A1398" w14:textId="77777777" w:rsidTr="00352F91">
        <w:trPr>
          <w:jc w:val="center"/>
        </w:trPr>
        <w:tc>
          <w:tcPr>
            <w:tcW w:w="2547" w:type="dxa"/>
          </w:tcPr>
          <w:p w14:paraId="716B187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3496899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1D7A8794" w14:textId="77777777" w:rsidTr="00352F91">
        <w:trPr>
          <w:jc w:val="center"/>
        </w:trPr>
        <w:tc>
          <w:tcPr>
            <w:tcW w:w="2547" w:type="dxa"/>
          </w:tcPr>
          <w:p w14:paraId="7F3E739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19E5BC6E" w14:textId="77777777" w:rsidR="00896CC2" w:rsidRPr="00896CC2" w:rsidRDefault="00896CC2" w:rsidP="00896CC2">
            <w:pPr>
              <w:spacing w:after="0" w:line="240" w:lineRule="auto"/>
              <w:jc w:val="both"/>
              <w:rPr>
                <w:rFonts w:ascii="Arial" w:hAnsi="Arial" w:cs="Arial"/>
                <w:lang w:val="sr-Latn-ME"/>
              </w:rPr>
            </w:pPr>
          </w:p>
        </w:tc>
      </w:tr>
      <w:tr w:rsidR="00896CC2" w:rsidRPr="00896CC2" w14:paraId="2D9BE5A3" w14:textId="77777777" w:rsidTr="00352F91">
        <w:trPr>
          <w:jc w:val="center"/>
        </w:trPr>
        <w:tc>
          <w:tcPr>
            <w:tcW w:w="2547" w:type="dxa"/>
            <w:shd w:val="clear" w:color="auto" w:fill="D9D9D9"/>
          </w:tcPr>
          <w:p w14:paraId="00AFF46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79402A18" w14:textId="77777777" w:rsidR="00896CC2" w:rsidRPr="00896CC2" w:rsidRDefault="00896CC2" w:rsidP="00352F91">
            <w:pPr>
              <w:spacing w:after="0" w:line="240" w:lineRule="auto"/>
              <w:jc w:val="right"/>
              <w:rPr>
                <w:rFonts w:ascii="Arial" w:hAnsi="Arial" w:cs="Arial"/>
                <w:lang w:val="sr-Latn-ME"/>
              </w:rPr>
            </w:pPr>
            <w:r w:rsidRPr="00896CC2">
              <w:rPr>
                <w:rFonts w:ascii="Arial" w:hAnsi="Arial" w:cs="Arial"/>
                <w:lang w:val="sr-Latn-ME"/>
              </w:rPr>
              <w:t>65,00</w:t>
            </w:r>
          </w:p>
        </w:tc>
      </w:tr>
      <w:tr w:rsidR="00896CC2" w:rsidRPr="00896CC2" w14:paraId="2BC1625E" w14:textId="77777777" w:rsidTr="00352F91">
        <w:trPr>
          <w:jc w:val="center"/>
        </w:trPr>
        <w:tc>
          <w:tcPr>
            <w:tcW w:w="2547" w:type="dxa"/>
          </w:tcPr>
          <w:p w14:paraId="50C57A7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4.1.10</w:t>
            </w:r>
          </w:p>
        </w:tc>
        <w:tc>
          <w:tcPr>
            <w:tcW w:w="6804" w:type="dxa"/>
          </w:tcPr>
          <w:p w14:paraId="42F77E9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 xml:space="preserve">Izgraditi vidikovce na lokacijama: </w:t>
            </w:r>
            <w:proofErr w:type="spellStart"/>
            <w:r w:rsidRPr="00896CC2">
              <w:rPr>
                <w:rFonts w:ascii="Arial" w:hAnsi="Arial" w:cs="Arial"/>
                <w:b/>
                <w:lang w:val="sr-Latn-ME"/>
              </w:rPr>
              <w:t>Kofiljača</w:t>
            </w:r>
            <w:proofErr w:type="spellEnd"/>
            <w:r w:rsidRPr="00896CC2">
              <w:rPr>
                <w:rFonts w:ascii="Arial" w:hAnsi="Arial" w:cs="Arial"/>
                <w:b/>
                <w:lang w:val="sr-Latn-ME"/>
              </w:rPr>
              <w:t xml:space="preserve">, </w:t>
            </w:r>
            <w:proofErr w:type="spellStart"/>
            <w:r w:rsidRPr="00896CC2">
              <w:rPr>
                <w:rFonts w:ascii="Arial" w:hAnsi="Arial" w:cs="Arial"/>
                <w:b/>
                <w:lang w:val="sr-Latn-ME"/>
              </w:rPr>
              <w:t>Horolac</w:t>
            </w:r>
            <w:proofErr w:type="spellEnd"/>
            <w:r w:rsidRPr="00896CC2">
              <w:rPr>
                <w:rFonts w:ascii="Arial" w:hAnsi="Arial" w:cs="Arial"/>
                <w:b/>
                <w:lang w:val="sr-Latn-ME"/>
              </w:rPr>
              <w:t>, Vezirova brada, Bogićevića</w:t>
            </w:r>
          </w:p>
        </w:tc>
      </w:tr>
      <w:tr w:rsidR="00896CC2" w:rsidRPr="00896CC2" w14:paraId="5CA2BEF8" w14:textId="77777777" w:rsidTr="00352F91">
        <w:trPr>
          <w:trHeight w:val="290"/>
          <w:jc w:val="center"/>
        </w:trPr>
        <w:tc>
          <w:tcPr>
            <w:tcW w:w="2547" w:type="dxa"/>
          </w:tcPr>
          <w:p w14:paraId="34E78A5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31B3DFF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Izgrađeni vidikovci</w:t>
            </w:r>
          </w:p>
        </w:tc>
      </w:tr>
      <w:tr w:rsidR="00896CC2" w:rsidRPr="00896CC2" w14:paraId="2A65D2BA" w14:textId="77777777" w:rsidTr="00352F91">
        <w:trPr>
          <w:jc w:val="center"/>
        </w:trPr>
        <w:tc>
          <w:tcPr>
            <w:tcW w:w="2547" w:type="dxa"/>
          </w:tcPr>
          <w:p w14:paraId="6A85268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1124F61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Na lokacijama Vezirova Brada, </w:t>
            </w:r>
            <w:proofErr w:type="spellStart"/>
            <w:r w:rsidRPr="00896CC2">
              <w:rPr>
                <w:rFonts w:ascii="Arial" w:hAnsi="Arial" w:cs="Arial"/>
                <w:lang w:val="sr-Latn-ME"/>
              </w:rPr>
              <w:t>Hasova</w:t>
            </w:r>
            <w:proofErr w:type="spellEnd"/>
            <w:r w:rsidRPr="00896CC2">
              <w:rPr>
                <w:rFonts w:ascii="Arial" w:hAnsi="Arial" w:cs="Arial"/>
                <w:lang w:val="sr-Latn-ME"/>
              </w:rPr>
              <w:t xml:space="preserve"> </w:t>
            </w:r>
            <w:proofErr w:type="spellStart"/>
            <w:r w:rsidRPr="00896CC2">
              <w:rPr>
                <w:rFonts w:ascii="Arial" w:hAnsi="Arial" w:cs="Arial"/>
                <w:lang w:val="sr-Latn-ME"/>
              </w:rPr>
              <w:t>Bogićevica</w:t>
            </w:r>
            <w:proofErr w:type="spellEnd"/>
            <w:r w:rsidRPr="00896CC2">
              <w:rPr>
                <w:rFonts w:ascii="Arial" w:hAnsi="Arial" w:cs="Arial"/>
                <w:lang w:val="sr-Latn-ME"/>
              </w:rPr>
              <w:t xml:space="preserve"> i Bor </w:t>
            </w:r>
            <w:proofErr w:type="spellStart"/>
            <w:r w:rsidRPr="00896CC2">
              <w:rPr>
                <w:rFonts w:ascii="Arial" w:hAnsi="Arial" w:cs="Arial"/>
                <w:lang w:val="sr-Latn-ME"/>
              </w:rPr>
              <w:t>Radončića</w:t>
            </w:r>
            <w:proofErr w:type="spellEnd"/>
            <w:r w:rsidRPr="00896CC2">
              <w:rPr>
                <w:rFonts w:ascii="Arial" w:hAnsi="Arial" w:cs="Arial"/>
                <w:lang w:val="sr-Latn-ME"/>
              </w:rPr>
              <w:t xml:space="preserve"> postaviće se zaštitne ograde, </w:t>
            </w:r>
            <w:proofErr w:type="spellStart"/>
            <w:r w:rsidRPr="00896CC2">
              <w:rPr>
                <w:rFonts w:ascii="Arial" w:hAnsi="Arial" w:cs="Arial"/>
                <w:lang w:val="sr-Latn-ME"/>
              </w:rPr>
              <w:t>odmorišni</w:t>
            </w:r>
            <w:proofErr w:type="spellEnd"/>
            <w:r w:rsidRPr="00896CC2">
              <w:rPr>
                <w:rFonts w:ascii="Arial" w:hAnsi="Arial" w:cs="Arial"/>
                <w:lang w:val="sr-Latn-ME"/>
              </w:rPr>
              <w:t xml:space="preserve"> mobilijar i panoramske table. </w:t>
            </w:r>
          </w:p>
          <w:p w14:paraId="5201CEC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7104EB96" w14:textId="77777777" w:rsidTr="00352F91">
        <w:trPr>
          <w:jc w:val="center"/>
        </w:trPr>
        <w:tc>
          <w:tcPr>
            <w:tcW w:w="2547" w:type="dxa"/>
          </w:tcPr>
          <w:p w14:paraId="1F51F2C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25DB818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Direktor Parka, Služba za promociju, marketing i turizam</w:t>
            </w:r>
          </w:p>
        </w:tc>
      </w:tr>
      <w:tr w:rsidR="00896CC2" w:rsidRPr="00896CC2" w14:paraId="487FF3B9" w14:textId="77777777" w:rsidTr="00352F91">
        <w:trPr>
          <w:jc w:val="center"/>
        </w:trPr>
        <w:tc>
          <w:tcPr>
            <w:tcW w:w="2547" w:type="dxa"/>
          </w:tcPr>
          <w:p w14:paraId="64CEC7A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6BCD92A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Nerealizovano</w:t>
            </w:r>
          </w:p>
        </w:tc>
      </w:tr>
      <w:tr w:rsidR="00896CC2" w:rsidRPr="00896CC2" w14:paraId="033FBD04" w14:textId="77777777" w:rsidTr="00352F91">
        <w:trPr>
          <w:jc w:val="center"/>
        </w:trPr>
        <w:tc>
          <w:tcPr>
            <w:tcW w:w="2547" w:type="dxa"/>
          </w:tcPr>
          <w:p w14:paraId="6FB5DF2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2F3E473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Urađeno je idejno rješenje, dok se radovi uređenja vidikovaca planiraju u 2025.godini</w:t>
            </w:r>
          </w:p>
        </w:tc>
      </w:tr>
      <w:tr w:rsidR="00896CC2" w:rsidRPr="00896CC2" w14:paraId="56C21F29" w14:textId="77777777" w:rsidTr="00352F91">
        <w:trPr>
          <w:jc w:val="center"/>
        </w:trPr>
        <w:tc>
          <w:tcPr>
            <w:tcW w:w="2547" w:type="dxa"/>
            <w:shd w:val="clear" w:color="auto" w:fill="D9D9D9"/>
          </w:tcPr>
          <w:p w14:paraId="3F42EB5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054C2F60" w14:textId="77777777" w:rsidR="00896CC2" w:rsidRPr="00896CC2" w:rsidRDefault="00896CC2" w:rsidP="00352F91">
            <w:pPr>
              <w:spacing w:after="0" w:line="240" w:lineRule="auto"/>
              <w:jc w:val="right"/>
              <w:rPr>
                <w:rFonts w:ascii="Arial" w:hAnsi="Arial" w:cs="Arial"/>
                <w:lang w:val="sr-Latn-ME"/>
              </w:rPr>
            </w:pPr>
            <w:r w:rsidRPr="00896CC2">
              <w:rPr>
                <w:rFonts w:ascii="Arial" w:hAnsi="Arial" w:cs="Arial"/>
                <w:lang w:val="sr-Latn-ME"/>
              </w:rPr>
              <w:t xml:space="preserve">                                                                                     1.603,00</w:t>
            </w:r>
          </w:p>
        </w:tc>
      </w:tr>
      <w:tr w:rsidR="00896CC2" w:rsidRPr="00896CC2" w14:paraId="44E9BEDB" w14:textId="77777777" w:rsidTr="00352F91">
        <w:trPr>
          <w:jc w:val="center"/>
        </w:trPr>
        <w:tc>
          <w:tcPr>
            <w:tcW w:w="2547" w:type="dxa"/>
          </w:tcPr>
          <w:p w14:paraId="703244F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4.1.12</w:t>
            </w:r>
          </w:p>
        </w:tc>
        <w:tc>
          <w:tcPr>
            <w:tcW w:w="6804" w:type="dxa"/>
          </w:tcPr>
          <w:p w14:paraId="538C356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Izraditi infrastrukturu za posmatranje ptica</w:t>
            </w:r>
          </w:p>
        </w:tc>
      </w:tr>
      <w:tr w:rsidR="00896CC2" w:rsidRPr="00896CC2" w14:paraId="3A6A6D3B" w14:textId="77777777" w:rsidTr="00352F91">
        <w:trPr>
          <w:jc w:val="center"/>
        </w:trPr>
        <w:tc>
          <w:tcPr>
            <w:tcW w:w="2547" w:type="dxa"/>
          </w:tcPr>
          <w:p w14:paraId="564BBCD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329933F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Izrađena infrastruktura za posmatranje ptica</w:t>
            </w:r>
          </w:p>
        </w:tc>
      </w:tr>
      <w:tr w:rsidR="00896CC2" w:rsidRPr="00896CC2" w14:paraId="1ABF12EA" w14:textId="77777777" w:rsidTr="00352F91">
        <w:trPr>
          <w:jc w:val="center"/>
        </w:trPr>
        <w:tc>
          <w:tcPr>
            <w:tcW w:w="2547" w:type="dxa"/>
          </w:tcPr>
          <w:p w14:paraId="1FED519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6E60E46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Uradiće se idejno rješenje za infrastrukturu za posmatranje ptica na lokacijama </w:t>
            </w:r>
            <w:proofErr w:type="spellStart"/>
            <w:r w:rsidRPr="00896CC2">
              <w:rPr>
                <w:rFonts w:ascii="Arial" w:hAnsi="Arial" w:cs="Arial"/>
                <w:lang w:val="sr-Latn-ME"/>
              </w:rPr>
              <w:t>Bogićevica</w:t>
            </w:r>
            <w:proofErr w:type="spellEnd"/>
            <w:r w:rsidRPr="00896CC2">
              <w:rPr>
                <w:rFonts w:ascii="Arial" w:hAnsi="Arial" w:cs="Arial"/>
                <w:lang w:val="sr-Latn-ME"/>
              </w:rPr>
              <w:t xml:space="preserve"> i </w:t>
            </w:r>
            <w:proofErr w:type="spellStart"/>
            <w:r w:rsidRPr="00896CC2">
              <w:rPr>
                <w:rFonts w:ascii="Arial" w:hAnsi="Arial" w:cs="Arial"/>
                <w:lang w:val="sr-Latn-ME"/>
              </w:rPr>
              <w:t>Ropojana</w:t>
            </w:r>
            <w:proofErr w:type="spellEnd"/>
            <w:r w:rsidRPr="00896CC2">
              <w:rPr>
                <w:rFonts w:ascii="Arial" w:hAnsi="Arial" w:cs="Arial"/>
                <w:lang w:val="sr-Latn-ME"/>
              </w:rPr>
              <w:t>.</w:t>
            </w:r>
          </w:p>
          <w:p w14:paraId="1628151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15F4086D" w14:textId="77777777" w:rsidTr="00352F91">
        <w:trPr>
          <w:jc w:val="center"/>
        </w:trPr>
        <w:tc>
          <w:tcPr>
            <w:tcW w:w="2547" w:type="dxa"/>
          </w:tcPr>
          <w:p w14:paraId="2F456DE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1595268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Direktor Parka, Služba za promociju, marketing i turizam</w:t>
            </w:r>
          </w:p>
        </w:tc>
      </w:tr>
      <w:tr w:rsidR="00896CC2" w:rsidRPr="00896CC2" w14:paraId="59D02F99" w14:textId="77777777" w:rsidTr="00352F91">
        <w:trPr>
          <w:jc w:val="center"/>
        </w:trPr>
        <w:tc>
          <w:tcPr>
            <w:tcW w:w="2547" w:type="dxa"/>
          </w:tcPr>
          <w:p w14:paraId="4DF3E8F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213DC58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Nerealizovano</w:t>
            </w:r>
          </w:p>
        </w:tc>
      </w:tr>
      <w:tr w:rsidR="00896CC2" w:rsidRPr="00896CC2" w14:paraId="5001DDB3" w14:textId="77777777" w:rsidTr="00352F91">
        <w:trPr>
          <w:jc w:val="center"/>
        </w:trPr>
        <w:tc>
          <w:tcPr>
            <w:tcW w:w="2547" w:type="dxa"/>
          </w:tcPr>
          <w:p w14:paraId="22BEF31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127FE85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Nije urađeno idejno rješenje zbog nedostatka finansijskih sredstva</w:t>
            </w:r>
          </w:p>
        </w:tc>
      </w:tr>
      <w:tr w:rsidR="00896CC2" w:rsidRPr="00896CC2" w14:paraId="1D477736" w14:textId="77777777" w:rsidTr="00352F91">
        <w:trPr>
          <w:jc w:val="center"/>
        </w:trPr>
        <w:tc>
          <w:tcPr>
            <w:tcW w:w="2547" w:type="dxa"/>
            <w:shd w:val="clear" w:color="auto" w:fill="D9D9D9"/>
          </w:tcPr>
          <w:p w14:paraId="72A2F26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703ADD44" w14:textId="77777777" w:rsidR="00896CC2" w:rsidRPr="00896CC2" w:rsidRDefault="00896CC2" w:rsidP="00352F91">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1192FFBA" w14:textId="77777777" w:rsidTr="00352F91">
        <w:trPr>
          <w:jc w:val="center"/>
        </w:trPr>
        <w:tc>
          <w:tcPr>
            <w:tcW w:w="2547" w:type="dxa"/>
          </w:tcPr>
          <w:p w14:paraId="59B50FA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4.1.13</w:t>
            </w:r>
          </w:p>
        </w:tc>
        <w:tc>
          <w:tcPr>
            <w:tcW w:w="6804" w:type="dxa"/>
          </w:tcPr>
          <w:p w14:paraId="122787D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Izraditi infrastrukturu za posmatranje životinja</w:t>
            </w:r>
          </w:p>
        </w:tc>
      </w:tr>
      <w:tr w:rsidR="00896CC2" w:rsidRPr="00896CC2" w14:paraId="49DDAD3F" w14:textId="77777777" w:rsidTr="00352F91">
        <w:trPr>
          <w:jc w:val="center"/>
        </w:trPr>
        <w:tc>
          <w:tcPr>
            <w:tcW w:w="2547" w:type="dxa"/>
          </w:tcPr>
          <w:p w14:paraId="4F69340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11FD9F8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Izrađena infrastruktura za posmatranje životinja</w:t>
            </w:r>
          </w:p>
        </w:tc>
      </w:tr>
      <w:tr w:rsidR="00896CC2" w:rsidRPr="00896CC2" w14:paraId="120ECB53" w14:textId="77777777" w:rsidTr="00352F91">
        <w:trPr>
          <w:jc w:val="center"/>
        </w:trPr>
        <w:tc>
          <w:tcPr>
            <w:tcW w:w="2547" w:type="dxa"/>
          </w:tcPr>
          <w:p w14:paraId="584C345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7E818B8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Izradiće se idejno rješenje infrastrukture za posmatranje divljih životinja.</w:t>
            </w:r>
          </w:p>
          <w:p w14:paraId="4AD2BFA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Prioritet 2 </w:t>
            </w:r>
          </w:p>
        </w:tc>
      </w:tr>
      <w:tr w:rsidR="00896CC2" w:rsidRPr="00896CC2" w14:paraId="2F3697E7" w14:textId="77777777" w:rsidTr="00352F91">
        <w:trPr>
          <w:jc w:val="center"/>
        </w:trPr>
        <w:tc>
          <w:tcPr>
            <w:tcW w:w="2547" w:type="dxa"/>
          </w:tcPr>
          <w:p w14:paraId="5C9AF35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3F760F5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Direktor Parka, Služba za promociju, marketing i turizam</w:t>
            </w:r>
          </w:p>
        </w:tc>
      </w:tr>
      <w:tr w:rsidR="00896CC2" w:rsidRPr="00896CC2" w14:paraId="52B04831" w14:textId="77777777" w:rsidTr="00352F91">
        <w:trPr>
          <w:jc w:val="center"/>
        </w:trPr>
        <w:tc>
          <w:tcPr>
            <w:tcW w:w="2547" w:type="dxa"/>
          </w:tcPr>
          <w:p w14:paraId="5C6E4DF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0EB1B66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Nerealizovano</w:t>
            </w:r>
          </w:p>
        </w:tc>
      </w:tr>
      <w:tr w:rsidR="00896CC2" w:rsidRPr="00896CC2" w14:paraId="5C905098" w14:textId="77777777" w:rsidTr="00352F91">
        <w:trPr>
          <w:jc w:val="center"/>
        </w:trPr>
        <w:tc>
          <w:tcPr>
            <w:tcW w:w="2547" w:type="dxa"/>
          </w:tcPr>
          <w:p w14:paraId="4FCE5C6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3ABC157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Nije urađeno idejno rješenje zbog nedostatka finansijskih sredstva</w:t>
            </w:r>
          </w:p>
        </w:tc>
      </w:tr>
      <w:tr w:rsidR="00896CC2" w:rsidRPr="00896CC2" w14:paraId="51790D5F" w14:textId="77777777" w:rsidTr="00352F91">
        <w:trPr>
          <w:jc w:val="center"/>
        </w:trPr>
        <w:tc>
          <w:tcPr>
            <w:tcW w:w="2547" w:type="dxa"/>
            <w:shd w:val="clear" w:color="auto" w:fill="D9D9D9"/>
          </w:tcPr>
          <w:p w14:paraId="2770B34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lastRenderedPageBreak/>
              <w:t>Troškovi realizacije</w:t>
            </w:r>
          </w:p>
        </w:tc>
        <w:tc>
          <w:tcPr>
            <w:tcW w:w="6804" w:type="dxa"/>
            <w:shd w:val="clear" w:color="auto" w:fill="D9D9D9"/>
          </w:tcPr>
          <w:p w14:paraId="299B9A3E" w14:textId="77777777" w:rsidR="00896CC2" w:rsidRPr="00896CC2" w:rsidRDefault="00896CC2" w:rsidP="00352F91">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45E4BB16" w14:textId="77777777" w:rsidTr="00352F91">
        <w:trPr>
          <w:jc w:val="center"/>
        </w:trPr>
        <w:tc>
          <w:tcPr>
            <w:tcW w:w="2547" w:type="dxa"/>
          </w:tcPr>
          <w:p w14:paraId="2C02CEF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4.1.14</w:t>
            </w:r>
          </w:p>
        </w:tc>
        <w:tc>
          <w:tcPr>
            <w:tcW w:w="6804" w:type="dxa"/>
          </w:tcPr>
          <w:p w14:paraId="02CB220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Izraditi odmorišta za pješake i bicikliste</w:t>
            </w:r>
          </w:p>
        </w:tc>
      </w:tr>
      <w:tr w:rsidR="00896CC2" w:rsidRPr="00896CC2" w14:paraId="0EDB2D2B" w14:textId="77777777" w:rsidTr="00352F91">
        <w:trPr>
          <w:jc w:val="center"/>
        </w:trPr>
        <w:tc>
          <w:tcPr>
            <w:tcW w:w="2547" w:type="dxa"/>
          </w:tcPr>
          <w:p w14:paraId="72EA075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1728AF5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Izrađena odmorišta za pješake i bicikliste</w:t>
            </w:r>
          </w:p>
        </w:tc>
      </w:tr>
      <w:tr w:rsidR="00896CC2" w:rsidRPr="00896CC2" w14:paraId="72F118E3" w14:textId="77777777" w:rsidTr="00352F91">
        <w:trPr>
          <w:jc w:val="center"/>
        </w:trPr>
        <w:tc>
          <w:tcPr>
            <w:tcW w:w="2547" w:type="dxa"/>
          </w:tcPr>
          <w:p w14:paraId="0960839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56A42D5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Postaviće se bivak za planinare na </w:t>
            </w:r>
            <w:proofErr w:type="spellStart"/>
            <w:r w:rsidRPr="00896CC2">
              <w:rPr>
                <w:rFonts w:ascii="Arial" w:hAnsi="Arial" w:cs="Arial"/>
                <w:lang w:val="sr-Latn-ME"/>
              </w:rPr>
              <w:t>lokalietu</w:t>
            </w:r>
            <w:proofErr w:type="spellEnd"/>
            <w:r w:rsidRPr="00896CC2">
              <w:rPr>
                <w:rFonts w:ascii="Arial" w:hAnsi="Arial" w:cs="Arial"/>
                <w:lang w:val="sr-Latn-ME"/>
              </w:rPr>
              <w:t xml:space="preserve"> između katuna </w:t>
            </w:r>
            <w:proofErr w:type="spellStart"/>
            <w:r w:rsidRPr="00896CC2">
              <w:rPr>
                <w:rFonts w:ascii="Arial" w:hAnsi="Arial" w:cs="Arial"/>
                <w:lang w:val="sr-Latn-ME"/>
              </w:rPr>
              <w:t>Kolašinac</w:t>
            </w:r>
            <w:proofErr w:type="spellEnd"/>
            <w:r w:rsidRPr="00896CC2">
              <w:rPr>
                <w:rFonts w:ascii="Arial" w:hAnsi="Arial" w:cs="Arial"/>
                <w:lang w:val="sr-Latn-ME"/>
              </w:rPr>
              <w:t xml:space="preserve"> i </w:t>
            </w:r>
            <w:proofErr w:type="spellStart"/>
            <w:r w:rsidRPr="00896CC2">
              <w:rPr>
                <w:rFonts w:ascii="Arial" w:hAnsi="Arial" w:cs="Arial"/>
                <w:lang w:val="sr-Latn-ME"/>
              </w:rPr>
              <w:t>Bajrovića</w:t>
            </w:r>
            <w:proofErr w:type="spellEnd"/>
            <w:r w:rsidRPr="00896CC2">
              <w:rPr>
                <w:rFonts w:ascii="Arial" w:hAnsi="Arial" w:cs="Arial"/>
                <w:lang w:val="sr-Latn-ME"/>
              </w:rPr>
              <w:t xml:space="preserve"> katuna. </w:t>
            </w:r>
          </w:p>
          <w:p w14:paraId="736B358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72E4BDB9" w14:textId="77777777" w:rsidTr="00352F91">
        <w:trPr>
          <w:jc w:val="center"/>
        </w:trPr>
        <w:tc>
          <w:tcPr>
            <w:tcW w:w="2547" w:type="dxa"/>
          </w:tcPr>
          <w:p w14:paraId="2654BA1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1B75024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Služba  za promociju </w:t>
            </w:r>
            <w:proofErr w:type="spellStart"/>
            <w:r w:rsidRPr="00896CC2">
              <w:rPr>
                <w:rFonts w:ascii="Arial" w:hAnsi="Arial" w:cs="Arial"/>
                <w:lang w:val="sr-Latn-ME"/>
              </w:rPr>
              <w:t>markering</w:t>
            </w:r>
            <w:proofErr w:type="spellEnd"/>
            <w:r w:rsidRPr="00896CC2">
              <w:rPr>
                <w:rFonts w:ascii="Arial" w:hAnsi="Arial" w:cs="Arial"/>
                <w:lang w:val="sr-Latn-ME"/>
              </w:rPr>
              <w:t xml:space="preserve"> i turizam, direktor Parka</w:t>
            </w:r>
          </w:p>
        </w:tc>
      </w:tr>
      <w:tr w:rsidR="00896CC2" w:rsidRPr="00896CC2" w14:paraId="24A507BC" w14:textId="77777777" w:rsidTr="00352F91">
        <w:trPr>
          <w:jc w:val="center"/>
        </w:trPr>
        <w:tc>
          <w:tcPr>
            <w:tcW w:w="2547" w:type="dxa"/>
          </w:tcPr>
          <w:p w14:paraId="4C4F45F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183AD90A" w14:textId="77777777" w:rsidR="00896CC2" w:rsidRPr="00896CC2" w:rsidRDefault="00000000" w:rsidP="00896CC2">
            <w:pPr>
              <w:spacing w:after="0" w:line="240" w:lineRule="auto"/>
              <w:jc w:val="both"/>
              <w:rPr>
                <w:rFonts w:ascii="Arial" w:hAnsi="Arial" w:cs="Arial"/>
                <w:lang w:val="sr-Latn-ME"/>
              </w:rPr>
            </w:pPr>
            <w:sdt>
              <w:sdtPr>
                <w:rPr>
                  <w:rFonts w:ascii="Arial" w:hAnsi="Arial" w:cs="Arial"/>
                  <w:lang w:val="sr-Latn-ME"/>
                </w:rPr>
                <w:tag w:val="goog_rdk_55"/>
                <w:id w:val="-1151217603"/>
              </w:sdtPr>
              <w:sdtContent/>
            </w:sdt>
            <w:r w:rsidR="00896CC2" w:rsidRPr="00896CC2">
              <w:rPr>
                <w:rFonts w:ascii="Arial" w:hAnsi="Arial" w:cs="Arial"/>
                <w:lang w:val="sr-Latn-ME"/>
              </w:rPr>
              <w:t>Nerealizovano</w:t>
            </w:r>
          </w:p>
        </w:tc>
      </w:tr>
      <w:tr w:rsidR="00896CC2" w:rsidRPr="00896CC2" w14:paraId="6A52B322" w14:textId="77777777" w:rsidTr="00352F91">
        <w:trPr>
          <w:jc w:val="center"/>
        </w:trPr>
        <w:tc>
          <w:tcPr>
            <w:tcW w:w="2547" w:type="dxa"/>
          </w:tcPr>
          <w:p w14:paraId="6A268C7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63E8856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Nedostatak finansijskih sredstava</w:t>
            </w:r>
          </w:p>
        </w:tc>
      </w:tr>
      <w:tr w:rsidR="00896CC2" w:rsidRPr="00896CC2" w14:paraId="75ABD235" w14:textId="77777777" w:rsidTr="00352F91">
        <w:trPr>
          <w:jc w:val="center"/>
        </w:trPr>
        <w:tc>
          <w:tcPr>
            <w:tcW w:w="2547" w:type="dxa"/>
            <w:shd w:val="clear" w:color="auto" w:fill="D9D9D9"/>
          </w:tcPr>
          <w:p w14:paraId="01AEFCB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3121B865" w14:textId="77777777" w:rsidR="00896CC2" w:rsidRPr="00896CC2" w:rsidRDefault="00896CC2" w:rsidP="00352F91">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44E3A825" w14:textId="77777777" w:rsidTr="00352F91">
        <w:trPr>
          <w:jc w:val="center"/>
        </w:trPr>
        <w:tc>
          <w:tcPr>
            <w:tcW w:w="2547" w:type="dxa"/>
          </w:tcPr>
          <w:p w14:paraId="5BAC321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4.1.15</w:t>
            </w:r>
          </w:p>
        </w:tc>
        <w:tc>
          <w:tcPr>
            <w:tcW w:w="6804" w:type="dxa"/>
          </w:tcPr>
          <w:p w14:paraId="780A797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 xml:space="preserve">Izvršiti rekonstrukciju i/ili adaptaciju karaula na teritoriji Parka koje nisu u funkciji i izvršiti </w:t>
            </w:r>
            <w:proofErr w:type="spellStart"/>
            <w:r w:rsidRPr="00896CC2">
              <w:rPr>
                <w:rFonts w:ascii="Arial" w:hAnsi="Arial" w:cs="Arial"/>
                <w:b/>
                <w:lang w:val="sr-Latn-ME"/>
              </w:rPr>
              <w:t>prenamjenu</w:t>
            </w:r>
            <w:proofErr w:type="spellEnd"/>
            <w:r w:rsidRPr="00896CC2">
              <w:rPr>
                <w:rFonts w:ascii="Arial" w:hAnsi="Arial" w:cs="Arial"/>
                <w:b/>
                <w:lang w:val="sr-Latn-ME"/>
              </w:rPr>
              <w:t xml:space="preserve"> istih (u funkciji posjetilaca)</w:t>
            </w:r>
          </w:p>
        </w:tc>
      </w:tr>
      <w:tr w:rsidR="00896CC2" w:rsidRPr="00896CC2" w14:paraId="65DEC3AF" w14:textId="77777777" w:rsidTr="00352F91">
        <w:trPr>
          <w:jc w:val="center"/>
        </w:trPr>
        <w:tc>
          <w:tcPr>
            <w:tcW w:w="2547" w:type="dxa"/>
          </w:tcPr>
          <w:p w14:paraId="6CB6777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2F12233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 xml:space="preserve">Izvršena rekonstrukcija i/ili adaptacija karaula na lokacijama Gradine, </w:t>
            </w:r>
            <w:proofErr w:type="spellStart"/>
            <w:r w:rsidRPr="00896CC2">
              <w:rPr>
                <w:rFonts w:ascii="Arial" w:hAnsi="Arial" w:cs="Arial"/>
                <w:i/>
                <w:lang w:val="sr-Latn-ME"/>
              </w:rPr>
              <w:t>Vusanje</w:t>
            </w:r>
            <w:proofErr w:type="spellEnd"/>
            <w:r w:rsidRPr="00896CC2">
              <w:rPr>
                <w:rFonts w:ascii="Arial" w:hAnsi="Arial" w:cs="Arial"/>
                <w:i/>
                <w:lang w:val="sr-Latn-ME"/>
              </w:rPr>
              <w:t xml:space="preserve">, </w:t>
            </w:r>
            <w:proofErr w:type="spellStart"/>
            <w:r w:rsidRPr="00896CC2">
              <w:rPr>
                <w:rFonts w:ascii="Arial" w:hAnsi="Arial" w:cs="Arial"/>
                <w:i/>
                <w:lang w:val="sr-Latn-ME"/>
              </w:rPr>
              <w:t>Grebaja</w:t>
            </w:r>
            <w:proofErr w:type="spellEnd"/>
            <w:r w:rsidRPr="00896CC2">
              <w:rPr>
                <w:rFonts w:ascii="Arial" w:hAnsi="Arial" w:cs="Arial"/>
                <w:i/>
                <w:lang w:val="sr-Latn-ME"/>
              </w:rPr>
              <w:t>, Grnčar-Bojovići.</w:t>
            </w:r>
          </w:p>
        </w:tc>
      </w:tr>
      <w:tr w:rsidR="00896CC2" w:rsidRPr="00896CC2" w14:paraId="191DF806" w14:textId="77777777" w:rsidTr="00352F91">
        <w:trPr>
          <w:jc w:val="center"/>
        </w:trPr>
        <w:tc>
          <w:tcPr>
            <w:tcW w:w="2547" w:type="dxa"/>
          </w:tcPr>
          <w:p w14:paraId="2E05F95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363ABC7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U toku 2023. godine tražena je saglasnost od MUP-a za karaulu na Gradini. Očekuje se da će JPNPCG dobiti saglasnost za korišćenje u 2024 godini. </w:t>
            </w:r>
          </w:p>
          <w:p w14:paraId="065C2C5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2.</w:t>
            </w:r>
          </w:p>
        </w:tc>
      </w:tr>
      <w:tr w:rsidR="00896CC2" w:rsidRPr="00896CC2" w14:paraId="67106B55" w14:textId="77777777" w:rsidTr="00352F91">
        <w:trPr>
          <w:jc w:val="center"/>
        </w:trPr>
        <w:tc>
          <w:tcPr>
            <w:tcW w:w="2547" w:type="dxa"/>
          </w:tcPr>
          <w:p w14:paraId="2DC0BFA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5685D38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Direktor JPNPCG, direktor Parka, Služba za promociju, marketing i turizam, Ministarstvo unutrašnjih poslova</w:t>
            </w:r>
          </w:p>
        </w:tc>
      </w:tr>
      <w:tr w:rsidR="00896CC2" w:rsidRPr="00896CC2" w14:paraId="061AAD32" w14:textId="77777777" w:rsidTr="00352F91">
        <w:trPr>
          <w:jc w:val="center"/>
        </w:trPr>
        <w:tc>
          <w:tcPr>
            <w:tcW w:w="2547" w:type="dxa"/>
          </w:tcPr>
          <w:p w14:paraId="7BF289C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229D42D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37FCBBAE" w14:textId="77777777" w:rsidTr="00352F91">
        <w:trPr>
          <w:jc w:val="center"/>
        </w:trPr>
        <w:tc>
          <w:tcPr>
            <w:tcW w:w="2547" w:type="dxa"/>
          </w:tcPr>
          <w:p w14:paraId="4872FE47" w14:textId="77777777" w:rsidR="00896CC2" w:rsidRPr="00896CC2" w:rsidRDefault="00000000" w:rsidP="00896CC2">
            <w:pPr>
              <w:spacing w:after="0" w:line="240" w:lineRule="auto"/>
              <w:jc w:val="both"/>
              <w:rPr>
                <w:rFonts w:ascii="Arial" w:hAnsi="Arial" w:cs="Arial"/>
                <w:lang w:val="sr-Latn-ME"/>
              </w:rPr>
            </w:pPr>
            <w:sdt>
              <w:sdtPr>
                <w:rPr>
                  <w:rFonts w:ascii="Arial" w:hAnsi="Arial" w:cs="Arial"/>
                  <w:lang w:val="sr-Latn-ME"/>
                </w:rPr>
                <w:tag w:val="goog_rdk_56"/>
                <w:id w:val="1404097346"/>
              </w:sdtPr>
              <w:sdtContent/>
            </w:sdt>
            <w:r w:rsidR="00896CC2" w:rsidRPr="00896CC2">
              <w:rPr>
                <w:rFonts w:ascii="Arial" w:hAnsi="Arial" w:cs="Arial"/>
                <w:lang w:val="sr-Latn-ME"/>
              </w:rPr>
              <w:t>Razlog ne realizacije</w:t>
            </w:r>
          </w:p>
        </w:tc>
        <w:tc>
          <w:tcPr>
            <w:tcW w:w="6804" w:type="dxa"/>
          </w:tcPr>
          <w:p w14:paraId="7E91BC96" w14:textId="77777777" w:rsidR="00896CC2" w:rsidRPr="00896CC2" w:rsidRDefault="00896CC2" w:rsidP="00896CC2">
            <w:pPr>
              <w:spacing w:after="0" w:line="240" w:lineRule="auto"/>
              <w:jc w:val="both"/>
              <w:rPr>
                <w:rFonts w:ascii="Arial" w:hAnsi="Arial" w:cs="Arial"/>
                <w:lang w:val="sr-Latn-ME"/>
              </w:rPr>
            </w:pPr>
          </w:p>
        </w:tc>
      </w:tr>
      <w:tr w:rsidR="00896CC2" w:rsidRPr="00896CC2" w14:paraId="213C1F6C" w14:textId="77777777" w:rsidTr="00352F91">
        <w:trPr>
          <w:jc w:val="center"/>
        </w:trPr>
        <w:tc>
          <w:tcPr>
            <w:tcW w:w="2547" w:type="dxa"/>
          </w:tcPr>
          <w:p w14:paraId="75B8DF5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Napomena</w:t>
            </w:r>
          </w:p>
        </w:tc>
        <w:tc>
          <w:tcPr>
            <w:tcW w:w="6804" w:type="dxa"/>
          </w:tcPr>
          <w:p w14:paraId="505D2AB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Javno preduzeće je dobilo saglasnost za korišćenje karaule na Gradini. JPNPCG je izradilo idejno rješenje i glavni projekat za rekonstrukciju karaule, te su zatražena sredstva iz kapitalnog budžeta Crne Gore. U toku 2024.godine sredstva za rekonstrukciju karaule iz kapitalnog budžeta nijesu odobrena.</w:t>
            </w:r>
          </w:p>
        </w:tc>
      </w:tr>
      <w:tr w:rsidR="00896CC2" w:rsidRPr="00896CC2" w14:paraId="711B5953" w14:textId="77777777" w:rsidTr="00352F91">
        <w:trPr>
          <w:jc w:val="center"/>
        </w:trPr>
        <w:tc>
          <w:tcPr>
            <w:tcW w:w="2547" w:type="dxa"/>
            <w:shd w:val="clear" w:color="auto" w:fill="D9D9D9"/>
          </w:tcPr>
          <w:p w14:paraId="1A8E388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5D1B0854" w14:textId="77777777" w:rsidR="00896CC2" w:rsidRPr="00896CC2" w:rsidRDefault="00896CC2" w:rsidP="00352F91">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2AA0FFE3" w14:textId="77777777" w:rsidTr="00352F91">
        <w:trPr>
          <w:jc w:val="center"/>
        </w:trPr>
        <w:tc>
          <w:tcPr>
            <w:tcW w:w="2547" w:type="dxa"/>
          </w:tcPr>
          <w:p w14:paraId="413ECB0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4.1.17</w:t>
            </w:r>
          </w:p>
        </w:tc>
        <w:tc>
          <w:tcPr>
            <w:tcW w:w="6804" w:type="dxa"/>
          </w:tcPr>
          <w:p w14:paraId="21007BF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Prilagoditi glavne atrakcije u Parku (učiniti ih dostupnim) za posjete osoba sa invaliditetom</w:t>
            </w:r>
          </w:p>
        </w:tc>
      </w:tr>
      <w:tr w:rsidR="00896CC2" w:rsidRPr="00896CC2" w14:paraId="213E3283" w14:textId="77777777" w:rsidTr="00352F91">
        <w:trPr>
          <w:jc w:val="center"/>
        </w:trPr>
        <w:tc>
          <w:tcPr>
            <w:tcW w:w="2547" w:type="dxa"/>
          </w:tcPr>
          <w:p w14:paraId="7D8567A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01E74B3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Izrađena rampa za pristup osoba sa invaliditetom ispred Centra za posjetioce u Gusinju i ispred novog Centra za posjetioce</w:t>
            </w:r>
          </w:p>
        </w:tc>
      </w:tr>
      <w:tr w:rsidR="00896CC2" w:rsidRPr="00896CC2" w14:paraId="0D2A507A" w14:textId="77777777" w:rsidTr="00352F91">
        <w:trPr>
          <w:jc w:val="center"/>
        </w:trPr>
        <w:tc>
          <w:tcPr>
            <w:tcW w:w="2547" w:type="dxa"/>
          </w:tcPr>
          <w:p w14:paraId="6A248CC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1739A03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Na karauli Gradine, pristupiće se izradi rampe za pristup osobama sa invaliditetom.</w:t>
            </w:r>
          </w:p>
          <w:p w14:paraId="18C3088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0EEDD974" w14:textId="77777777" w:rsidTr="00352F91">
        <w:trPr>
          <w:jc w:val="center"/>
        </w:trPr>
        <w:tc>
          <w:tcPr>
            <w:tcW w:w="2547" w:type="dxa"/>
          </w:tcPr>
          <w:p w14:paraId="2B5E055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51002DE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Direktor Parka, Služba za promociju, marketing i turizam</w:t>
            </w:r>
          </w:p>
        </w:tc>
      </w:tr>
      <w:tr w:rsidR="00896CC2" w:rsidRPr="00896CC2" w14:paraId="126436EA" w14:textId="77777777" w:rsidTr="00352F91">
        <w:trPr>
          <w:jc w:val="center"/>
        </w:trPr>
        <w:tc>
          <w:tcPr>
            <w:tcW w:w="2547" w:type="dxa"/>
          </w:tcPr>
          <w:p w14:paraId="55BBE52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2452AA8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Nerealizovano</w:t>
            </w:r>
          </w:p>
        </w:tc>
      </w:tr>
      <w:tr w:rsidR="00896CC2" w:rsidRPr="00896CC2" w14:paraId="2CDB1D1C" w14:textId="77777777" w:rsidTr="00352F91">
        <w:trPr>
          <w:jc w:val="center"/>
        </w:trPr>
        <w:tc>
          <w:tcPr>
            <w:tcW w:w="2547" w:type="dxa"/>
          </w:tcPr>
          <w:p w14:paraId="299B61E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490701C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Izrada rampe je bila planirana kroz rekonstrukcijom objekta karaule. Sredstva za rekonstrukciju karaule na Gradini nijesu </w:t>
            </w:r>
            <w:proofErr w:type="spellStart"/>
            <w:r w:rsidRPr="00896CC2">
              <w:rPr>
                <w:rFonts w:ascii="Arial" w:hAnsi="Arial" w:cs="Arial"/>
                <w:lang w:val="sr-Latn-ME"/>
              </w:rPr>
              <w:t>obezbjeđena</w:t>
            </w:r>
            <w:proofErr w:type="spellEnd"/>
            <w:r w:rsidRPr="00896CC2">
              <w:rPr>
                <w:rFonts w:ascii="Arial" w:hAnsi="Arial" w:cs="Arial"/>
                <w:lang w:val="sr-Latn-ME"/>
              </w:rPr>
              <w:t xml:space="preserve"> iz kapitalnog budžeta Crne Gore</w:t>
            </w:r>
          </w:p>
        </w:tc>
      </w:tr>
      <w:tr w:rsidR="00896CC2" w:rsidRPr="00896CC2" w14:paraId="279F1AA0" w14:textId="77777777" w:rsidTr="00352F91">
        <w:trPr>
          <w:jc w:val="center"/>
        </w:trPr>
        <w:tc>
          <w:tcPr>
            <w:tcW w:w="2547" w:type="dxa"/>
            <w:shd w:val="clear" w:color="auto" w:fill="D9D9D9"/>
          </w:tcPr>
          <w:p w14:paraId="6CF8866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1548DEFC" w14:textId="77777777" w:rsidR="00896CC2" w:rsidRPr="00896CC2" w:rsidRDefault="00896CC2" w:rsidP="00352F91">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355D763B" w14:textId="77777777" w:rsidTr="00352F91">
        <w:trPr>
          <w:jc w:val="center"/>
        </w:trPr>
        <w:tc>
          <w:tcPr>
            <w:tcW w:w="2547" w:type="dxa"/>
            <w:shd w:val="clear" w:color="auto" w:fill="E2EFD9"/>
          </w:tcPr>
          <w:p w14:paraId="1DCD44F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Cilj 4.2</w:t>
            </w:r>
          </w:p>
        </w:tc>
        <w:tc>
          <w:tcPr>
            <w:tcW w:w="6804" w:type="dxa"/>
            <w:shd w:val="clear" w:color="auto" w:fill="E2EFD9"/>
          </w:tcPr>
          <w:p w14:paraId="66DC881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Unaprijeđena turistička ponuda koja je zasnovana na rekreaciji</w:t>
            </w:r>
          </w:p>
        </w:tc>
      </w:tr>
      <w:tr w:rsidR="00896CC2" w:rsidRPr="00896CC2" w14:paraId="1845DE8E" w14:textId="77777777" w:rsidTr="00352F91">
        <w:trPr>
          <w:jc w:val="center"/>
        </w:trPr>
        <w:tc>
          <w:tcPr>
            <w:tcW w:w="9351" w:type="dxa"/>
            <w:gridSpan w:val="2"/>
            <w:shd w:val="clear" w:color="auto" w:fill="E2EFD9"/>
          </w:tcPr>
          <w:p w14:paraId="5D8D7EC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i/>
                <w:lang w:val="sr-Latn-ME"/>
              </w:rPr>
              <w:t>Indikator cilja: Uspostavljeni elementi za rekreativne aktivnosti povećavaju zadovoljstvo i broj posjetilaca</w:t>
            </w:r>
          </w:p>
        </w:tc>
      </w:tr>
      <w:tr w:rsidR="00896CC2" w:rsidRPr="00896CC2" w14:paraId="5F125BAA" w14:textId="77777777" w:rsidTr="00352F91">
        <w:trPr>
          <w:jc w:val="center"/>
        </w:trPr>
        <w:tc>
          <w:tcPr>
            <w:tcW w:w="2547" w:type="dxa"/>
          </w:tcPr>
          <w:p w14:paraId="4B77B8E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4.2.1</w:t>
            </w:r>
          </w:p>
        </w:tc>
        <w:tc>
          <w:tcPr>
            <w:tcW w:w="6804" w:type="dxa"/>
          </w:tcPr>
          <w:p w14:paraId="4AFCCB5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Razviti nov turistički proizvod posmatranje ptica</w:t>
            </w:r>
          </w:p>
        </w:tc>
      </w:tr>
      <w:tr w:rsidR="00896CC2" w:rsidRPr="00896CC2" w14:paraId="0D4AED12" w14:textId="77777777" w:rsidTr="00352F91">
        <w:trPr>
          <w:jc w:val="center"/>
        </w:trPr>
        <w:tc>
          <w:tcPr>
            <w:tcW w:w="2547" w:type="dxa"/>
          </w:tcPr>
          <w:p w14:paraId="5E53816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4497C41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Izrađen program turističke ponude posmatranja ptica</w:t>
            </w:r>
          </w:p>
        </w:tc>
      </w:tr>
      <w:tr w:rsidR="00896CC2" w:rsidRPr="00896CC2" w14:paraId="61E178AB" w14:textId="77777777" w:rsidTr="00352F91">
        <w:trPr>
          <w:jc w:val="center"/>
        </w:trPr>
        <w:tc>
          <w:tcPr>
            <w:tcW w:w="2547" w:type="dxa"/>
          </w:tcPr>
          <w:p w14:paraId="0E7573E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4AED214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Izradiće se idejno rješenje infrastrukture za posmatranje ptica (</w:t>
            </w:r>
            <w:proofErr w:type="spellStart"/>
            <w:r w:rsidRPr="00896CC2">
              <w:rPr>
                <w:rFonts w:ascii="Arial" w:hAnsi="Arial" w:cs="Arial"/>
                <w:lang w:val="sr-Latn-ME"/>
              </w:rPr>
              <w:t>čeke</w:t>
            </w:r>
            <w:proofErr w:type="spellEnd"/>
            <w:r w:rsidRPr="00896CC2">
              <w:rPr>
                <w:rFonts w:ascii="Arial" w:hAnsi="Arial" w:cs="Arial"/>
                <w:lang w:val="sr-Latn-ME"/>
              </w:rPr>
              <w:t>).</w:t>
            </w:r>
          </w:p>
          <w:p w14:paraId="0622033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2</w:t>
            </w:r>
          </w:p>
        </w:tc>
      </w:tr>
      <w:tr w:rsidR="00896CC2" w:rsidRPr="00896CC2" w14:paraId="119498C8" w14:textId="77777777" w:rsidTr="00352F91">
        <w:trPr>
          <w:jc w:val="center"/>
        </w:trPr>
        <w:tc>
          <w:tcPr>
            <w:tcW w:w="2547" w:type="dxa"/>
          </w:tcPr>
          <w:p w14:paraId="21DF1A5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lastRenderedPageBreak/>
              <w:t>Odgovornost</w:t>
            </w:r>
          </w:p>
        </w:tc>
        <w:tc>
          <w:tcPr>
            <w:tcW w:w="6804" w:type="dxa"/>
          </w:tcPr>
          <w:p w14:paraId="0702CD8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Direktor Parka, Služba za promociju, marketing i turizam</w:t>
            </w:r>
          </w:p>
        </w:tc>
      </w:tr>
      <w:tr w:rsidR="00896CC2" w:rsidRPr="00896CC2" w14:paraId="62018344" w14:textId="77777777" w:rsidTr="00352F91">
        <w:trPr>
          <w:jc w:val="center"/>
        </w:trPr>
        <w:tc>
          <w:tcPr>
            <w:tcW w:w="2547" w:type="dxa"/>
          </w:tcPr>
          <w:p w14:paraId="0CB5DC1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37CA2BD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Nerealizovano</w:t>
            </w:r>
          </w:p>
        </w:tc>
      </w:tr>
      <w:tr w:rsidR="00896CC2" w:rsidRPr="00896CC2" w14:paraId="23A7297E" w14:textId="77777777" w:rsidTr="00352F91">
        <w:trPr>
          <w:jc w:val="center"/>
        </w:trPr>
        <w:tc>
          <w:tcPr>
            <w:tcW w:w="2547" w:type="dxa"/>
          </w:tcPr>
          <w:p w14:paraId="6F15BA9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2FA337F9" w14:textId="77777777" w:rsidR="00896CC2" w:rsidRPr="00896CC2" w:rsidRDefault="00000000" w:rsidP="00896CC2">
            <w:pPr>
              <w:spacing w:after="0" w:line="240" w:lineRule="auto"/>
              <w:jc w:val="both"/>
              <w:rPr>
                <w:rFonts w:ascii="Arial" w:hAnsi="Arial" w:cs="Arial"/>
                <w:lang w:val="sr-Latn-ME"/>
              </w:rPr>
            </w:pPr>
            <w:sdt>
              <w:sdtPr>
                <w:rPr>
                  <w:rFonts w:ascii="Arial" w:hAnsi="Arial" w:cs="Arial"/>
                  <w:lang w:val="sr-Latn-ME"/>
                </w:rPr>
                <w:tag w:val="goog_rdk_58"/>
                <w:id w:val="-1707781673"/>
              </w:sdtPr>
              <w:sdtContent/>
            </w:sdt>
            <w:r w:rsidR="00896CC2" w:rsidRPr="00896CC2">
              <w:rPr>
                <w:rFonts w:ascii="Arial" w:hAnsi="Arial" w:cs="Arial"/>
                <w:lang w:val="sr-Latn-ME"/>
              </w:rPr>
              <w:t>Nedostatak finansijskih sredstava</w:t>
            </w:r>
          </w:p>
        </w:tc>
      </w:tr>
      <w:tr w:rsidR="00896CC2" w:rsidRPr="00896CC2" w14:paraId="23E9E171" w14:textId="77777777" w:rsidTr="00352F91">
        <w:trPr>
          <w:jc w:val="center"/>
        </w:trPr>
        <w:tc>
          <w:tcPr>
            <w:tcW w:w="2547" w:type="dxa"/>
            <w:shd w:val="clear" w:color="auto" w:fill="D9D9D9"/>
          </w:tcPr>
          <w:p w14:paraId="5EEF9F0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29B51B6D" w14:textId="77777777" w:rsidR="00896CC2" w:rsidRPr="00896CC2" w:rsidRDefault="00896CC2" w:rsidP="00352F91">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52797551" w14:textId="77777777" w:rsidTr="00352F91">
        <w:trPr>
          <w:jc w:val="center"/>
        </w:trPr>
        <w:tc>
          <w:tcPr>
            <w:tcW w:w="2547" w:type="dxa"/>
          </w:tcPr>
          <w:p w14:paraId="5E7A726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4.2.2</w:t>
            </w:r>
          </w:p>
        </w:tc>
        <w:tc>
          <w:tcPr>
            <w:tcW w:w="6804" w:type="dxa"/>
          </w:tcPr>
          <w:p w14:paraId="1A83EF2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Razviti nov turistički proizvod posmatranje divljih životinja</w:t>
            </w:r>
          </w:p>
        </w:tc>
      </w:tr>
      <w:tr w:rsidR="00896CC2" w:rsidRPr="00896CC2" w14:paraId="2C396569" w14:textId="77777777" w:rsidTr="00352F91">
        <w:trPr>
          <w:jc w:val="center"/>
        </w:trPr>
        <w:tc>
          <w:tcPr>
            <w:tcW w:w="2547" w:type="dxa"/>
          </w:tcPr>
          <w:p w14:paraId="1896845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615F9DE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Izrađen program turističke ponude posmatranja divljih životinja</w:t>
            </w:r>
          </w:p>
        </w:tc>
      </w:tr>
      <w:tr w:rsidR="00896CC2" w:rsidRPr="00896CC2" w14:paraId="14016966" w14:textId="77777777" w:rsidTr="00352F91">
        <w:trPr>
          <w:jc w:val="center"/>
        </w:trPr>
        <w:tc>
          <w:tcPr>
            <w:tcW w:w="2547" w:type="dxa"/>
          </w:tcPr>
          <w:p w14:paraId="30F4335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2362E51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Nakon postavljanja infrastrukture za posmatranje divljih životinja izradiće se program i promocija turističke ponude posmatranje divljih životinja.</w:t>
            </w:r>
          </w:p>
          <w:p w14:paraId="23FBF56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270A0E64" w14:textId="77777777" w:rsidTr="00352F91">
        <w:trPr>
          <w:jc w:val="center"/>
        </w:trPr>
        <w:tc>
          <w:tcPr>
            <w:tcW w:w="2547" w:type="dxa"/>
          </w:tcPr>
          <w:p w14:paraId="15353BC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364242D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Direktor Parka, Služba za promociju, marketing i turizam</w:t>
            </w:r>
          </w:p>
        </w:tc>
      </w:tr>
      <w:tr w:rsidR="00896CC2" w:rsidRPr="00896CC2" w14:paraId="526B592A" w14:textId="77777777" w:rsidTr="00352F91">
        <w:trPr>
          <w:jc w:val="center"/>
        </w:trPr>
        <w:tc>
          <w:tcPr>
            <w:tcW w:w="2547" w:type="dxa"/>
          </w:tcPr>
          <w:p w14:paraId="47D6CA3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1618D9E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Nerealizovano</w:t>
            </w:r>
          </w:p>
        </w:tc>
      </w:tr>
      <w:tr w:rsidR="00896CC2" w:rsidRPr="00896CC2" w14:paraId="0809C859" w14:textId="77777777" w:rsidTr="00352F91">
        <w:trPr>
          <w:jc w:val="center"/>
        </w:trPr>
        <w:tc>
          <w:tcPr>
            <w:tcW w:w="2547" w:type="dxa"/>
          </w:tcPr>
          <w:p w14:paraId="7B48849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281350A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Veza sa aktivnošću 4.1.13. kako zbog nedostatka finansijskih sredstava nije izgrađena infrastruktura za posmatranje životinja, to se nije mogao razviti ovaj turistički proizvod </w:t>
            </w:r>
          </w:p>
        </w:tc>
      </w:tr>
      <w:tr w:rsidR="00896CC2" w:rsidRPr="00896CC2" w14:paraId="2DA29188" w14:textId="77777777" w:rsidTr="00352F91">
        <w:trPr>
          <w:jc w:val="center"/>
        </w:trPr>
        <w:tc>
          <w:tcPr>
            <w:tcW w:w="2547" w:type="dxa"/>
            <w:shd w:val="clear" w:color="auto" w:fill="D9D9D9"/>
          </w:tcPr>
          <w:p w14:paraId="7A57C23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13C2A78D" w14:textId="77777777" w:rsidR="00896CC2" w:rsidRPr="00896CC2" w:rsidRDefault="00896CC2" w:rsidP="00352F91">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6399225A" w14:textId="77777777" w:rsidTr="00352F91">
        <w:trPr>
          <w:jc w:val="center"/>
        </w:trPr>
        <w:tc>
          <w:tcPr>
            <w:tcW w:w="2547" w:type="dxa"/>
          </w:tcPr>
          <w:p w14:paraId="50B5E8E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4.2.3</w:t>
            </w:r>
          </w:p>
        </w:tc>
        <w:tc>
          <w:tcPr>
            <w:tcW w:w="6804" w:type="dxa"/>
          </w:tcPr>
          <w:p w14:paraId="6DB5696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Osmisliti nove izložbene postavke u Centru za posjetioce</w:t>
            </w:r>
          </w:p>
        </w:tc>
      </w:tr>
      <w:tr w:rsidR="00896CC2" w:rsidRPr="00896CC2" w14:paraId="6E496944" w14:textId="77777777" w:rsidTr="00352F91">
        <w:trPr>
          <w:jc w:val="center"/>
        </w:trPr>
        <w:tc>
          <w:tcPr>
            <w:tcW w:w="2547" w:type="dxa"/>
          </w:tcPr>
          <w:p w14:paraId="04C7CEC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0055953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Urađena nova izložbena postavka</w:t>
            </w:r>
          </w:p>
        </w:tc>
      </w:tr>
      <w:tr w:rsidR="00896CC2" w:rsidRPr="00896CC2" w14:paraId="377E3F09" w14:textId="77777777" w:rsidTr="00352F91">
        <w:trPr>
          <w:jc w:val="center"/>
        </w:trPr>
        <w:tc>
          <w:tcPr>
            <w:tcW w:w="2547" w:type="dxa"/>
          </w:tcPr>
          <w:p w14:paraId="1158483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02D67D0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U skladu sa dobijenim sredstvima iz </w:t>
            </w:r>
            <w:proofErr w:type="spellStart"/>
            <w:r w:rsidRPr="00896CC2">
              <w:rPr>
                <w:rFonts w:ascii="Arial" w:hAnsi="Arial" w:cs="Arial"/>
                <w:lang w:val="sr-Latn-ME"/>
              </w:rPr>
              <w:t>Intereg</w:t>
            </w:r>
            <w:proofErr w:type="spellEnd"/>
            <w:r w:rsidRPr="00896CC2">
              <w:rPr>
                <w:rFonts w:ascii="Arial" w:hAnsi="Arial" w:cs="Arial"/>
                <w:lang w:val="sr-Latn-ME"/>
              </w:rPr>
              <w:t xml:space="preserve"> IPA CG-AL, uradiće se nova postavka u Centru za posjetioce. </w:t>
            </w:r>
          </w:p>
          <w:p w14:paraId="79867D3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3415BA1C" w14:textId="77777777" w:rsidTr="00352F91">
        <w:trPr>
          <w:jc w:val="center"/>
        </w:trPr>
        <w:tc>
          <w:tcPr>
            <w:tcW w:w="2547" w:type="dxa"/>
          </w:tcPr>
          <w:p w14:paraId="0145128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51E4080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promociju, marketing i turizam</w:t>
            </w:r>
          </w:p>
        </w:tc>
      </w:tr>
      <w:tr w:rsidR="00896CC2" w:rsidRPr="00896CC2" w14:paraId="3E7EBAB0" w14:textId="77777777" w:rsidTr="00352F91">
        <w:trPr>
          <w:jc w:val="center"/>
        </w:trPr>
        <w:tc>
          <w:tcPr>
            <w:tcW w:w="2547" w:type="dxa"/>
          </w:tcPr>
          <w:p w14:paraId="40918BE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2AB00A0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Nerealizovano</w:t>
            </w:r>
          </w:p>
        </w:tc>
      </w:tr>
      <w:tr w:rsidR="00896CC2" w:rsidRPr="00896CC2" w14:paraId="4C94326C" w14:textId="77777777" w:rsidTr="00352F91">
        <w:trPr>
          <w:jc w:val="center"/>
        </w:trPr>
        <w:tc>
          <w:tcPr>
            <w:tcW w:w="2547" w:type="dxa"/>
          </w:tcPr>
          <w:p w14:paraId="1ECCD89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339DECDA" w14:textId="77777777" w:rsidR="00896CC2" w:rsidRPr="00896CC2" w:rsidRDefault="00000000" w:rsidP="00896CC2">
            <w:pPr>
              <w:spacing w:after="0" w:line="240" w:lineRule="auto"/>
              <w:jc w:val="both"/>
              <w:rPr>
                <w:rFonts w:ascii="Arial" w:hAnsi="Arial" w:cs="Arial"/>
                <w:lang w:val="sr-Latn-ME"/>
              </w:rPr>
            </w:pPr>
            <w:sdt>
              <w:sdtPr>
                <w:rPr>
                  <w:rFonts w:ascii="Arial" w:hAnsi="Arial" w:cs="Arial"/>
                  <w:lang w:val="sr-Latn-ME"/>
                </w:rPr>
                <w:tag w:val="goog_rdk_60"/>
                <w:id w:val="900798197"/>
              </w:sdtPr>
              <w:sdtContent/>
            </w:sdt>
            <w:r w:rsidR="00896CC2" w:rsidRPr="00896CC2">
              <w:rPr>
                <w:rFonts w:ascii="Arial" w:hAnsi="Arial" w:cs="Arial"/>
                <w:lang w:val="sr-Latn-ME"/>
              </w:rPr>
              <w:t>Projekat nije odobren</w:t>
            </w:r>
          </w:p>
        </w:tc>
      </w:tr>
      <w:tr w:rsidR="00896CC2" w:rsidRPr="00896CC2" w14:paraId="2B2B7163" w14:textId="77777777" w:rsidTr="00352F91">
        <w:trPr>
          <w:jc w:val="center"/>
        </w:trPr>
        <w:tc>
          <w:tcPr>
            <w:tcW w:w="2547" w:type="dxa"/>
            <w:shd w:val="clear" w:color="auto" w:fill="D9D9D9"/>
          </w:tcPr>
          <w:p w14:paraId="6C5F412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1D539943" w14:textId="77777777" w:rsidR="00896CC2" w:rsidRPr="00896CC2" w:rsidRDefault="00896CC2" w:rsidP="00352F91">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569BF469" w14:textId="77777777" w:rsidTr="00352F91">
        <w:trPr>
          <w:jc w:val="center"/>
        </w:trPr>
        <w:tc>
          <w:tcPr>
            <w:tcW w:w="2547" w:type="dxa"/>
            <w:shd w:val="clear" w:color="auto" w:fill="E2EFD9"/>
          </w:tcPr>
          <w:p w14:paraId="3CA9B8D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Cilj 4.3</w:t>
            </w:r>
          </w:p>
        </w:tc>
        <w:tc>
          <w:tcPr>
            <w:tcW w:w="6804" w:type="dxa"/>
            <w:shd w:val="clear" w:color="auto" w:fill="E2EFD9"/>
          </w:tcPr>
          <w:p w14:paraId="5624A35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Upravljanje posjetiocima</w:t>
            </w:r>
          </w:p>
        </w:tc>
      </w:tr>
      <w:tr w:rsidR="00896CC2" w:rsidRPr="00896CC2" w14:paraId="6351BE52" w14:textId="77777777" w:rsidTr="00352F91">
        <w:trPr>
          <w:jc w:val="center"/>
        </w:trPr>
        <w:tc>
          <w:tcPr>
            <w:tcW w:w="9351" w:type="dxa"/>
            <w:gridSpan w:val="2"/>
            <w:shd w:val="clear" w:color="auto" w:fill="E2EFD9"/>
          </w:tcPr>
          <w:p w14:paraId="37FC40E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i/>
                <w:lang w:val="sr-Latn-ME"/>
              </w:rPr>
              <w:t>Indikator cilja: Uređen i funkcionalni sistem posjećivanja sa akcionim planom upravljanja posjetiocima; Povećan nivo zadovoljstva posjetilaca Parka</w:t>
            </w:r>
          </w:p>
        </w:tc>
      </w:tr>
      <w:tr w:rsidR="00896CC2" w:rsidRPr="00896CC2" w14:paraId="0FE16F62" w14:textId="77777777" w:rsidTr="00352F91">
        <w:trPr>
          <w:jc w:val="center"/>
        </w:trPr>
        <w:tc>
          <w:tcPr>
            <w:tcW w:w="2547" w:type="dxa"/>
          </w:tcPr>
          <w:p w14:paraId="51FF2DA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4.3.1</w:t>
            </w:r>
          </w:p>
        </w:tc>
        <w:tc>
          <w:tcPr>
            <w:tcW w:w="6804" w:type="dxa"/>
          </w:tcPr>
          <w:p w14:paraId="4588102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Analizirati strukturu, mišljenje, potrebe i očekivanja posjetilaca</w:t>
            </w:r>
          </w:p>
        </w:tc>
      </w:tr>
      <w:tr w:rsidR="00896CC2" w:rsidRPr="00896CC2" w14:paraId="1B27D801" w14:textId="77777777" w:rsidTr="00352F91">
        <w:trPr>
          <w:jc w:val="center"/>
        </w:trPr>
        <w:tc>
          <w:tcPr>
            <w:tcW w:w="2547" w:type="dxa"/>
          </w:tcPr>
          <w:p w14:paraId="567ABEB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3DF2801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Sprovedena anketa i izrađen izvještaj analize</w:t>
            </w:r>
          </w:p>
        </w:tc>
      </w:tr>
      <w:tr w:rsidR="00896CC2" w:rsidRPr="00896CC2" w14:paraId="247561F7" w14:textId="77777777" w:rsidTr="00352F91">
        <w:trPr>
          <w:jc w:val="center"/>
        </w:trPr>
        <w:tc>
          <w:tcPr>
            <w:tcW w:w="2547" w:type="dxa"/>
          </w:tcPr>
          <w:p w14:paraId="6296714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4085C07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U Centru za posjetioce na osnovu unaprijed pripremljene ankete sprovešće se anketiranje posjetilaca. Na osnovu sprovedene ankete dobiće se podaci o strukturi, mišljenju, potrebi i očekivanjima posjetilaca.</w:t>
            </w:r>
          </w:p>
          <w:p w14:paraId="663543C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35BDF71D" w14:textId="77777777" w:rsidTr="00352F91">
        <w:trPr>
          <w:jc w:val="center"/>
        </w:trPr>
        <w:tc>
          <w:tcPr>
            <w:tcW w:w="2547" w:type="dxa"/>
          </w:tcPr>
          <w:p w14:paraId="463BF73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058761C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promociju, marketing i turizam</w:t>
            </w:r>
          </w:p>
        </w:tc>
      </w:tr>
      <w:tr w:rsidR="00896CC2" w:rsidRPr="00896CC2" w14:paraId="2B346A55" w14:textId="77777777" w:rsidTr="00352F91">
        <w:trPr>
          <w:jc w:val="center"/>
        </w:trPr>
        <w:tc>
          <w:tcPr>
            <w:tcW w:w="2547" w:type="dxa"/>
          </w:tcPr>
          <w:p w14:paraId="53BDF0B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38C9A7B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4FBCF9AB" w14:textId="77777777" w:rsidTr="00352F91">
        <w:trPr>
          <w:jc w:val="center"/>
        </w:trPr>
        <w:tc>
          <w:tcPr>
            <w:tcW w:w="2547" w:type="dxa"/>
          </w:tcPr>
          <w:p w14:paraId="14DFF79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6F2A95AD" w14:textId="77777777" w:rsidR="00896CC2" w:rsidRPr="00896CC2" w:rsidRDefault="00896CC2" w:rsidP="00896CC2">
            <w:pPr>
              <w:spacing w:after="0" w:line="240" w:lineRule="auto"/>
              <w:jc w:val="both"/>
              <w:rPr>
                <w:rFonts w:ascii="Arial" w:hAnsi="Arial" w:cs="Arial"/>
                <w:lang w:val="sr-Latn-ME"/>
              </w:rPr>
            </w:pPr>
          </w:p>
        </w:tc>
      </w:tr>
      <w:tr w:rsidR="00896CC2" w:rsidRPr="00896CC2" w14:paraId="35C0DC98" w14:textId="77777777" w:rsidTr="00352F91">
        <w:trPr>
          <w:jc w:val="center"/>
        </w:trPr>
        <w:tc>
          <w:tcPr>
            <w:tcW w:w="2547" w:type="dxa"/>
            <w:shd w:val="clear" w:color="auto" w:fill="D9D9D9"/>
          </w:tcPr>
          <w:p w14:paraId="1FC2FDA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16898BB2" w14:textId="77777777" w:rsidR="00896CC2" w:rsidRPr="00896CC2" w:rsidRDefault="00896CC2" w:rsidP="00352F91">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3BCF1069" w14:textId="77777777" w:rsidTr="00352F91">
        <w:trPr>
          <w:jc w:val="center"/>
        </w:trPr>
        <w:tc>
          <w:tcPr>
            <w:tcW w:w="2547" w:type="dxa"/>
          </w:tcPr>
          <w:p w14:paraId="42DB7E2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4.3.2</w:t>
            </w:r>
          </w:p>
        </w:tc>
        <w:tc>
          <w:tcPr>
            <w:tcW w:w="6804" w:type="dxa"/>
          </w:tcPr>
          <w:p w14:paraId="798343D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Analizirati uticaj posjetilaca na prirodne i kulturne vrijednosti</w:t>
            </w:r>
          </w:p>
        </w:tc>
      </w:tr>
      <w:tr w:rsidR="00896CC2" w:rsidRPr="00896CC2" w14:paraId="4275614B" w14:textId="77777777" w:rsidTr="00352F91">
        <w:trPr>
          <w:jc w:val="center"/>
        </w:trPr>
        <w:tc>
          <w:tcPr>
            <w:tcW w:w="2547" w:type="dxa"/>
          </w:tcPr>
          <w:p w14:paraId="11B55CB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75B1D64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Izvještaj o analizi uticaja posjetilaca u Parku na osnovu dnevnih izvještaja nadzornika</w:t>
            </w:r>
          </w:p>
        </w:tc>
      </w:tr>
      <w:tr w:rsidR="00896CC2" w:rsidRPr="00896CC2" w14:paraId="7A91FAE7" w14:textId="77777777" w:rsidTr="00352F91">
        <w:trPr>
          <w:jc w:val="center"/>
        </w:trPr>
        <w:tc>
          <w:tcPr>
            <w:tcW w:w="2547" w:type="dxa"/>
          </w:tcPr>
          <w:p w14:paraId="2C22407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390F838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Nadzornici Parka će registrovati eventualne negativne uticaje posjetilaca na području doline </w:t>
            </w:r>
            <w:proofErr w:type="spellStart"/>
            <w:r w:rsidRPr="00896CC2">
              <w:rPr>
                <w:rFonts w:ascii="Arial" w:hAnsi="Arial" w:cs="Arial"/>
                <w:lang w:val="sr-Latn-ME"/>
              </w:rPr>
              <w:t>Grebaje</w:t>
            </w:r>
            <w:proofErr w:type="spellEnd"/>
            <w:r w:rsidRPr="00896CC2">
              <w:rPr>
                <w:rFonts w:ascii="Arial" w:hAnsi="Arial" w:cs="Arial"/>
                <w:lang w:val="sr-Latn-ME"/>
              </w:rPr>
              <w:t xml:space="preserve"> i </w:t>
            </w:r>
            <w:proofErr w:type="spellStart"/>
            <w:r w:rsidRPr="00896CC2">
              <w:rPr>
                <w:rFonts w:ascii="Arial" w:hAnsi="Arial" w:cs="Arial"/>
                <w:lang w:val="sr-Latn-ME"/>
              </w:rPr>
              <w:t>Hridskog</w:t>
            </w:r>
            <w:proofErr w:type="spellEnd"/>
            <w:r w:rsidRPr="00896CC2">
              <w:rPr>
                <w:rFonts w:ascii="Arial" w:hAnsi="Arial" w:cs="Arial"/>
                <w:lang w:val="sr-Latn-ME"/>
              </w:rPr>
              <w:t xml:space="preserve"> jezera kroz standardni protokol JPNPCG.</w:t>
            </w:r>
          </w:p>
          <w:p w14:paraId="233670C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1FB355CD" w14:textId="77777777" w:rsidTr="00352F91">
        <w:trPr>
          <w:jc w:val="center"/>
        </w:trPr>
        <w:tc>
          <w:tcPr>
            <w:tcW w:w="2547" w:type="dxa"/>
          </w:tcPr>
          <w:p w14:paraId="4D5363F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132F7BF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Direktor Parka, Služba za promociju, marketing i turizam</w:t>
            </w:r>
          </w:p>
        </w:tc>
      </w:tr>
      <w:tr w:rsidR="00896CC2" w:rsidRPr="00896CC2" w14:paraId="03EE063C" w14:textId="77777777" w:rsidTr="00352F91">
        <w:trPr>
          <w:jc w:val="center"/>
        </w:trPr>
        <w:tc>
          <w:tcPr>
            <w:tcW w:w="2547" w:type="dxa"/>
          </w:tcPr>
          <w:p w14:paraId="3DEF4D4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2073576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122BB199" w14:textId="77777777" w:rsidTr="00352F91">
        <w:trPr>
          <w:jc w:val="center"/>
        </w:trPr>
        <w:tc>
          <w:tcPr>
            <w:tcW w:w="2547" w:type="dxa"/>
          </w:tcPr>
          <w:p w14:paraId="5D71D52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730B438F" w14:textId="77777777" w:rsidR="00896CC2" w:rsidRPr="00896CC2" w:rsidRDefault="00896CC2" w:rsidP="00896CC2">
            <w:pPr>
              <w:spacing w:after="0" w:line="240" w:lineRule="auto"/>
              <w:jc w:val="both"/>
              <w:rPr>
                <w:rFonts w:ascii="Arial" w:hAnsi="Arial" w:cs="Arial"/>
                <w:lang w:val="sr-Latn-ME"/>
              </w:rPr>
            </w:pPr>
          </w:p>
        </w:tc>
      </w:tr>
      <w:tr w:rsidR="00896CC2" w:rsidRPr="00896CC2" w14:paraId="35F29C39" w14:textId="77777777" w:rsidTr="00352F91">
        <w:trPr>
          <w:jc w:val="center"/>
        </w:trPr>
        <w:tc>
          <w:tcPr>
            <w:tcW w:w="2547" w:type="dxa"/>
            <w:shd w:val="clear" w:color="auto" w:fill="D9D9D9"/>
          </w:tcPr>
          <w:p w14:paraId="3148FCB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lastRenderedPageBreak/>
              <w:t>Troškovi realizacije</w:t>
            </w:r>
          </w:p>
        </w:tc>
        <w:tc>
          <w:tcPr>
            <w:tcW w:w="6804" w:type="dxa"/>
            <w:shd w:val="clear" w:color="auto" w:fill="D9D9D9"/>
          </w:tcPr>
          <w:p w14:paraId="5814EDC6" w14:textId="77777777" w:rsidR="00896CC2" w:rsidRPr="00896CC2" w:rsidRDefault="00896CC2" w:rsidP="00E96767">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1830968E" w14:textId="77777777" w:rsidTr="00352F91">
        <w:trPr>
          <w:jc w:val="center"/>
        </w:trPr>
        <w:tc>
          <w:tcPr>
            <w:tcW w:w="2547" w:type="dxa"/>
          </w:tcPr>
          <w:p w14:paraId="376001A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4.3.3</w:t>
            </w:r>
          </w:p>
        </w:tc>
        <w:tc>
          <w:tcPr>
            <w:tcW w:w="6804" w:type="dxa"/>
          </w:tcPr>
          <w:p w14:paraId="792B964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U saradnji sa Planinarskim i Biciklističkim savezom analizirati korišćenje postojećeg sistema staza</w:t>
            </w:r>
          </w:p>
        </w:tc>
      </w:tr>
      <w:tr w:rsidR="00896CC2" w:rsidRPr="00896CC2" w14:paraId="0DA8E804" w14:textId="77777777" w:rsidTr="00352F91">
        <w:trPr>
          <w:jc w:val="center"/>
        </w:trPr>
        <w:tc>
          <w:tcPr>
            <w:tcW w:w="2547" w:type="dxa"/>
          </w:tcPr>
          <w:p w14:paraId="1B0C962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4CE87A4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Izrađen elaborat o analizi svih vrsta staza</w:t>
            </w:r>
          </w:p>
        </w:tc>
      </w:tr>
      <w:tr w:rsidR="00896CC2" w:rsidRPr="00896CC2" w14:paraId="232B16E4" w14:textId="77777777" w:rsidTr="00352F91">
        <w:trPr>
          <w:jc w:val="center"/>
        </w:trPr>
        <w:tc>
          <w:tcPr>
            <w:tcW w:w="2547" w:type="dxa"/>
          </w:tcPr>
          <w:p w14:paraId="23D9A79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6FFEFFE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Organizovaće se sastanak sa Planinarskim savezom Crne Gore, planinarskim klubovima domaćinima i Biciklističkim savezom CG u svrhu analize korišćenja postojećeg sistema staza koja podrazumijeva broj posjetilaca na stazama, njihovu strukturu, period korišćenja staza, klubovi koji koriste staze i sl.</w:t>
            </w:r>
          </w:p>
          <w:p w14:paraId="24AD308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3A817A5B" w14:textId="77777777" w:rsidTr="00352F91">
        <w:trPr>
          <w:jc w:val="center"/>
        </w:trPr>
        <w:tc>
          <w:tcPr>
            <w:tcW w:w="2547" w:type="dxa"/>
          </w:tcPr>
          <w:p w14:paraId="4719E1A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46F184D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Direktor Parka, Služba za promociju, marketing i turizam</w:t>
            </w:r>
          </w:p>
        </w:tc>
      </w:tr>
      <w:tr w:rsidR="00896CC2" w:rsidRPr="00896CC2" w14:paraId="4D76BF93" w14:textId="77777777" w:rsidTr="00352F91">
        <w:trPr>
          <w:jc w:val="center"/>
        </w:trPr>
        <w:tc>
          <w:tcPr>
            <w:tcW w:w="2547" w:type="dxa"/>
          </w:tcPr>
          <w:p w14:paraId="143FB78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6B70479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30584704" w14:textId="77777777" w:rsidTr="00352F91">
        <w:trPr>
          <w:jc w:val="center"/>
        </w:trPr>
        <w:tc>
          <w:tcPr>
            <w:tcW w:w="2547" w:type="dxa"/>
          </w:tcPr>
          <w:p w14:paraId="5FA036E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20672738" w14:textId="77777777" w:rsidR="00896CC2" w:rsidRPr="00896CC2" w:rsidRDefault="00896CC2" w:rsidP="00896CC2">
            <w:pPr>
              <w:spacing w:after="0" w:line="240" w:lineRule="auto"/>
              <w:jc w:val="both"/>
              <w:rPr>
                <w:rFonts w:ascii="Arial" w:hAnsi="Arial" w:cs="Arial"/>
                <w:lang w:val="sr-Latn-ME"/>
              </w:rPr>
            </w:pPr>
          </w:p>
        </w:tc>
      </w:tr>
      <w:tr w:rsidR="00896CC2" w:rsidRPr="00896CC2" w14:paraId="5FE2250E" w14:textId="77777777" w:rsidTr="00352F91">
        <w:trPr>
          <w:trHeight w:val="192"/>
          <w:jc w:val="center"/>
        </w:trPr>
        <w:tc>
          <w:tcPr>
            <w:tcW w:w="2547" w:type="dxa"/>
            <w:shd w:val="clear" w:color="auto" w:fill="D9D9D9"/>
          </w:tcPr>
          <w:p w14:paraId="45A93CB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088B37A3" w14:textId="77777777" w:rsidR="00896CC2" w:rsidRPr="00896CC2" w:rsidRDefault="00000000" w:rsidP="00352F91">
            <w:pPr>
              <w:spacing w:after="0" w:line="240" w:lineRule="auto"/>
              <w:jc w:val="right"/>
              <w:rPr>
                <w:rFonts w:ascii="Arial" w:hAnsi="Arial" w:cs="Arial"/>
                <w:lang w:val="sr-Latn-ME"/>
              </w:rPr>
            </w:pPr>
            <w:sdt>
              <w:sdtPr>
                <w:rPr>
                  <w:rFonts w:ascii="Arial" w:hAnsi="Arial" w:cs="Arial"/>
                  <w:lang w:val="sr-Latn-ME"/>
                </w:rPr>
                <w:tag w:val="goog_rdk_61"/>
                <w:id w:val="693038597"/>
              </w:sdtPr>
              <w:sdtContent/>
            </w:sdt>
            <w:r w:rsidR="00896CC2" w:rsidRPr="00896CC2">
              <w:rPr>
                <w:rFonts w:ascii="Arial" w:hAnsi="Arial" w:cs="Arial"/>
                <w:lang w:val="sr-Latn-ME"/>
              </w:rPr>
              <w:t>0,00</w:t>
            </w:r>
          </w:p>
        </w:tc>
      </w:tr>
      <w:tr w:rsidR="00896CC2" w:rsidRPr="00896CC2" w14:paraId="16603768" w14:textId="77777777" w:rsidTr="00352F91">
        <w:trPr>
          <w:jc w:val="center"/>
        </w:trPr>
        <w:tc>
          <w:tcPr>
            <w:tcW w:w="2547" w:type="dxa"/>
          </w:tcPr>
          <w:p w14:paraId="01B476D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4.3.4</w:t>
            </w:r>
          </w:p>
        </w:tc>
        <w:tc>
          <w:tcPr>
            <w:tcW w:w="6804" w:type="dxa"/>
          </w:tcPr>
          <w:p w14:paraId="033EAC2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 xml:space="preserve">Istražiti i odrediti prihvatne kapacitete pojedinih </w:t>
            </w:r>
            <w:proofErr w:type="spellStart"/>
            <w:r w:rsidRPr="00896CC2">
              <w:rPr>
                <w:rFonts w:ascii="Arial" w:hAnsi="Arial" w:cs="Arial"/>
                <w:b/>
                <w:lang w:val="sr-Latn-ME"/>
              </w:rPr>
              <w:t>najposjećenijih</w:t>
            </w:r>
            <w:proofErr w:type="spellEnd"/>
            <w:r w:rsidRPr="00896CC2">
              <w:rPr>
                <w:rFonts w:ascii="Arial" w:hAnsi="Arial" w:cs="Arial"/>
                <w:b/>
                <w:lang w:val="sr-Latn-ME"/>
              </w:rPr>
              <w:t xml:space="preserve"> lokaliteta u skladu sa smjernicama zaštite prirode, pratiti i regulisati broj posjetilaca</w:t>
            </w:r>
          </w:p>
        </w:tc>
      </w:tr>
      <w:tr w:rsidR="00896CC2" w:rsidRPr="00896CC2" w14:paraId="7F0B23A4" w14:textId="77777777" w:rsidTr="00352F91">
        <w:trPr>
          <w:jc w:val="center"/>
        </w:trPr>
        <w:tc>
          <w:tcPr>
            <w:tcW w:w="2547" w:type="dxa"/>
          </w:tcPr>
          <w:p w14:paraId="043A615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4EB4897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 xml:space="preserve">Izrađena studija prihvatnih kapaciteta </w:t>
            </w:r>
            <w:proofErr w:type="spellStart"/>
            <w:r w:rsidRPr="00896CC2">
              <w:rPr>
                <w:rFonts w:ascii="Arial" w:hAnsi="Arial" w:cs="Arial"/>
                <w:i/>
                <w:lang w:val="sr-Latn-ME"/>
              </w:rPr>
              <w:t>najposjećenijih</w:t>
            </w:r>
            <w:proofErr w:type="spellEnd"/>
            <w:r w:rsidRPr="00896CC2">
              <w:rPr>
                <w:rFonts w:ascii="Arial" w:hAnsi="Arial" w:cs="Arial"/>
                <w:i/>
                <w:lang w:val="sr-Latn-ME"/>
              </w:rPr>
              <w:t xml:space="preserve"> lokaliteta</w:t>
            </w:r>
          </w:p>
        </w:tc>
      </w:tr>
      <w:tr w:rsidR="00896CC2" w:rsidRPr="00896CC2" w14:paraId="12B892BF" w14:textId="77777777" w:rsidTr="00352F91">
        <w:trPr>
          <w:jc w:val="center"/>
        </w:trPr>
        <w:tc>
          <w:tcPr>
            <w:tcW w:w="2547" w:type="dxa"/>
          </w:tcPr>
          <w:p w14:paraId="6963512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222D015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Izradiće se Studija kapaciteta nosivosti za područje </w:t>
            </w:r>
            <w:proofErr w:type="spellStart"/>
            <w:r w:rsidRPr="00896CC2">
              <w:rPr>
                <w:rFonts w:ascii="Arial" w:hAnsi="Arial" w:cs="Arial"/>
                <w:lang w:val="sr-Latn-ME"/>
              </w:rPr>
              <w:t>Hridsko</w:t>
            </w:r>
            <w:proofErr w:type="spellEnd"/>
            <w:r w:rsidRPr="00896CC2">
              <w:rPr>
                <w:rFonts w:ascii="Arial" w:hAnsi="Arial" w:cs="Arial"/>
                <w:lang w:val="sr-Latn-ME"/>
              </w:rPr>
              <w:t xml:space="preserve"> jezero i dolina </w:t>
            </w:r>
            <w:proofErr w:type="spellStart"/>
            <w:r w:rsidRPr="00896CC2">
              <w:rPr>
                <w:rFonts w:ascii="Arial" w:hAnsi="Arial" w:cs="Arial"/>
                <w:lang w:val="sr-Latn-ME"/>
              </w:rPr>
              <w:t>Grebaje</w:t>
            </w:r>
            <w:proofErr w:type="spellEnd"/>
            <w:r w:rsidRPr="00896CC2">
              <w:rPr>
                <w:rFonts w:ascii="Arial" w:hAnsi="Arial" w:cs="Arial"/>
                <w:lang w:val="sr-Latn-ME"/>
              </w:rPr>
              <w:t>, koja će dati i preporuku i načine upravljanja posjetiocima.</w:t>
            </w:r>
          </w:p>
          <w:p w14:paraId="3399149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3B13A2E8" w14:textId="77777777" w:rsidTr="00352F91">
        <w:trPr>
          <w:jc w:val="center"/>
        </w:trPr>
        <w:tc>
          <w:tcPr>
            <w:tcW w:w="2547" w:type="dxa"/>
          </w:tcPr>
          <w:p w14:paraId="4DE2565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7F17473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Direktor Parka, Služba za promociju, marketing i turizam</w:t>
            </w:r>
          </w:p>
        </w:tc>
      </w:tr>
      <w:tr w:rsidR="00896CC2" w:rsidRPr="00896CC2" w14:paraId="312050AD" w14:textId="77777777" w:rsidTr="00352F91">
        <w:trPr>
          <w:jc w:val="center"/>
        </w:trPr>
        <w:tc>
          <w:tcPr>
            <w:tcW w:w="2547" w:type="dxa"/>
          </w:tcPr>
          <w:p w14:paraId="7B5D726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4AFB98C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Nerealizovano</w:t>
            </w:r>
          </w:p>
        </w:tc>
      </w:tr>
      <w:tr w:rsidR="00896CC2" w:rsidRPr="00896CC2" w14:paraId="4369B138" w14:textId="77777777" w:rsidTr="00352F91">
        <w:trPr>
          <w:jc w:val="center"/>
        </w:trPr>
        <w:tc>
          <w:tcPr>
            <w:tcW w:w="2547" w:type="dxa"/>
          </w:tcPr>
          <w:p w14:paraId="3FC3BC89" w14:textId="77777777" w:rsidR="00896CC2" w:rsidRPr="00896CC2" w:rsidRDefault="00000000" w:rsidP="00896CC2">
            <w:pPr>
              <w:spacing w:after="0" w:line="240" w:lineRule="auto"/>
              <w:jc w:val="both"/>
              <w:rPr>
                <w:rFonts w:ascii="Arial" w:hAnsi="Arial" w:cs="Arial"/>
                <w:lang w:val="sr-Latn-ME"/>
              </w:rPr>
            </w:pPr>
            <w:sdt>
              <w:sdtPr>
                <w:rPr>
                  <w:rFonts w:ascii="Arial" w:hAnsi="Arial" w:cs="Arial"/>
                  <w:lang w:val="sr-Latn-ME"/>
                </w:rPr>
                <w:tag w:val="goog_rdk_62"/>
                <w:id w:val="-238950362"/>
              </w:sdtPr>
              <w:sdtContent/>
            </w:sdt>
            <w:r w:rsidR="00896CC2" w:rsidRPr="00896CC2">
              <w:rPr>
                <w:rFonts w:ascii="Arial" w:hAnsi="Arial" w:cs="Arial"/>
                <w:lang w:val="sr-Latn-ME"/>
              </w:rPr>
              <w:t>Razlog ne realizacije</w:t>
            </w:r>
          </w:p>
        </w:tc>
        <w:tc>
          <w:tcPr>
            <w:tcW w:w="6804" w:type="dxa"/>
          </w:tcPr>
          <w:p w14:paraId="5324BCB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Nedostatak finansijskih sredstava</w:t>
            </w:r>
          </w:p>
        </w:tc>
      </w:tr>
      <w:tr w:rsidR="00896CC2" w:rsidRPr="00896CC2" w14:paraId="1F89BF99" w14:textId="77777777" w:rsidTr="00352F91">
        <w:trPr>
          <w:jc w:val="center"/>
        </w:trPr>
        <w:tc>
          <w:tcPr>
            <w:tcW w:w="2547" w:type="dxa"/>
            <w:shd w:val="clear" w:color="auto" w:fill="D9D9D9" w:themeFill="background1" w:themeFillShade="D9"/>
          </w:tcPr>
          <w:p w14:paraId="48C0964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hemeFill="background1" w:themeFillShade="D9"/>
          </w:tcPr>
          <w:p w14:paraId="1F51C89C" w14:textId="77777777" w:rsidR="00896CC2" w:rsidRPr="00896CC2" w:rsidRDefault="00896CC2" w:rsidP="00352F91">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01E401AD" w14:textId="77777777" w:rsidTr="00352F91">
        <w:trPr>
          <w:jc w:val="center"/>
        </w:trPr>
        <w:tc>
          <w:tcPr>
            <w:tcW w:w="2547" w:type="dxa"/>
          </w:tcPr>
          <w:p w14:paraId="0288098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4.3.5</w:t>
            </w:r>
          </w:p>
        </w:tc>
        <w:tc>
          <w:tcPr>
            <w:tcW w:w="6804" w:type="dxa"/>
          </w:tcPr>
          <w:p w14:paraId="37E25BA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Izgraditi mehanizam koji će doprinijeti da se smanji efekat vidljivosti posjetilaca u određenim područjima („</w:t>
            </w:r>
            <w:proofErr w:type="spellStart"/>
            <w:r w:rsidRPr="00896CC2">
              <w:rPr>
                <w:rFonts w:ascii="Arial" w:hAnsi="Arial" w:cs="Arial"/>
                <w:b/>
                <w:lang w:val="sr-Latn-ME"/>
              </w:rPr>
              <w:t>leave</w:t>
            </w:r>
            <w:proofErr w:type="spellEnd"/>
            <w:r w:rsidRPr="00896CC2">
              <w:rPr>
                <w:rFonts w:ascii="Arial" w:hAnsi="Arial" w:cs="Arial"/>
                <w:b/>
                <w:lang w:val="sr-Latn-ME"/>
              </w:rPr>
              <w:t xml:space="preserve"> no </w:t>
            </w:r>
            <w:proofErr w:type="spellStart"/>
            <w:r w:rsidRPr="00896CC2">
              <w:rPr>
                <w:rFonts w:ascii="Arial" w:hAnsi="Arial" w:cs="Arial"/>
                <w:b/>
                <w:lang w:val="sr-Latn-ME"/>
              </w:rPr>
              <w:t>trace</w:t>
            </w:r>
            <w:proofErr w:type="spellEnd"/>
            <w:r w:rsidRPr="00896CC2">
              <w:rPr>
                <w:rFonts w:ascii="Arial" w:hAnsi="Arial" w:cs="Arial"/>
                <w:b/>
                <w:lang w:val="sr-Latn-ME"/>
              </w:rPr>
              <w:t>“ principi)</w:t>
            </w:r>
          </w:p>
        </w:tc>
      </w:tr>
      <w:tr w:rsidR="00896CC2" w:rsidRPr="00896CC2" w14:paraId="0D0EE280" w14:textId="77777777" w:rsidTr="00352F91">
        <w:trPr>
          <w:jc w:val="center"/>
        </w:trPr>
        <w:tc>
          <w:tcPr>
            <w:tcW w:w="2547" w:type="dxa"/>
          </w:tcPr>
          <w:p w14:paraId="2320FDB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43B18A2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Razvijen mehanizam zasnovan na „</w:t>
            </w:r>
            <w:proofErr w:type="spellStart"/>
            <w:r w:rsidRPr="00896CC2">
              <w:rPr>
                <w:rFonts w:ascii="Arial" w:hAnsi="Arial" w:cs="Arial"/>
                <w:i/>
                <w:lang w:val="sr-Latn-ME"/>
              </w:rPr>
              <w:t>leave</w:t>
            </w:r>
            <w:proofErr w:type="spellEnd"/>
            <w:r w:rsidRPr="00896CC2">
              <w:rPr>
                <w:rFonts w:ascii="Arial" w:hAnsi="Arial" w:cs="Arial"/>
                <w:i/>
                <w:lang w:val="sr-Latn-ME"/>
              </w:rPr>
              <w:t xml:space="preserve"> no </w:t>
            </w:r>
            <w:proofErr w:type="spellStart"/>
            <w:r w:rsidRPr="00896CC2">
              <w:rPr>
                <w:rFonts w:ascii="Arial" w:hAnsi="Arial" w:cs="Arial"/>
                <w:i/>
                <w:lang w:val="sr-Latn-ME"/>
              </w:rPr>
              <w:t>trace</w:t>
            </w:r>
            <w:proofErr w:type="spellEnd"/>
            <w:r w:rsidRPr="00896CC2">
              <w:rPr>
                <w:rFonts w:ascii="Arial" w:hAnsi="Arial" w:cs="Arial"/>
                <w:i/>
                <w:lang w:val="sr-Latn-ME"/>
              </w:rPr>
              <w:t xml:space="preserve">“ principima. Efekat vidljivosti posjetilaca na </w:t>
            </w:r>
            <w:proofErr w:type="spellStart"/>
            <w:r w:rsidRPr="00896CC2">
              <w:rPr>
                <w:rFonts w:ascii="Arial" w:hAnsi="Arial" w:cs="Arial"/>
                <w:i/>
                <w:lang w:val="sr-Latn-ME"/>
              </w:rPr>
              <w:t>Hridskom</w:t>
            </w:r>
            <w:proofErr w:type="spellEnd"/>
            <w:r w:rsidRPr="00896CC2">
              <w:rPr>
                <w:rFonts w:ascii="Arial" w:hAnsi="Arial" w:cs="Arial"/>
                <w:i/>
                <w:lang w:val="sr-Latn-ME"/>
              </w:rPr>
              <w:t xml:space="preserve"> jezeru i u dolini </w:t>
            </w:r>
            <w:proofErr w:type="spellStart"/>
            <w:r w:rsidRPr="00896CC2">
              <w:rPr>
                <w:rFonts w:ascii="Arial" w:hAnsi="Arial" w:cs="Arial"/>
                <w:i/>
                <w:lang w:val="sr-Latn-ME"/>
              </w:rPr>
              <w:t>Grebaje</w:t>
            </w:r>
            <w:proofErr w:type="spellEnd"/>
            <w:r w:rsidRPr="00896CC2">
              <w:rPr>
                <w:rFonts w:ascii="Arial" w:hAnsi="Arial" w:cs="Arial"/>
                <w:i/>
                <w:lang w:val="sr-Latn-ME"/>
              </w:rPr>
              <w:t xml:space="preserve"> smanjen</w:t>
            </w:r>
          </w:p>
        </w:tc>
      </w:tr>
      <w:tr w:rsidR="00896CC2" w:rsidRPr="00896CC2" w14:paraId="02483C69" w14:textId="77777777" w:rsidTr="00352F91">
        <w:trPr>
          <w:jc w:val="center"/>
        </w:trPr>
        <w:tc>
          <w:tcPr>
            <w:tcW w:w="2547" w:type="dxa"/>
          </w:tcPr>
          <w:p w14:paraId="0F140F8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0FA4B5B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Osmisliće se, </w:t>
            </w:r>
            <w:proofErr w:type="spellStart"/>
            <w:r w:rsidRPr="00896CC2">
              <w:rPr>
                <w:rFonts w:ascii="Arial" w:hAnsi="Arial" w:cs="Arial"/>
                <w:lang w:val="sr-Latn-ME"/>
              </w:rPr>
              <w:t>pripremiti</w:t>
            </w:r>
            <w:proofErr w:type="spellEnd"/>
            <w:r w:rsidRPr="00896CC2">
              <w:rPr>
                <w:rFonts w:ascii="Arial" w:hAnsi="Arial" w:cs="Arial"/>
                <w:lang w:val="sr-Latn-ME"/>
              </w:rPr>
              <w:t xml:space="preserve"> dizajn i odštampati </w:t>
            </w:r>
            <w:proofErr w:type="spellStart"/>
            <w:r w:rsidRPr="00896CC2">
              <w:rPr>
                <w:rFonts w:ascii="Arial" w:hAnsi="Arial" w:cs="Arial"/>
                <w:lang w:val="sr-Latn-ME"/>
              </w:rPr>
              <w:t>liflet</w:t>
            </w:r>
            <w:proofErr w:type="spellEnd"/>
            <w:r w:rsidRPr="00896CC2">
              <w:rPr>
                <w:rFonts w:ascii="Arial" w:hAnsi="Arial" w:cs="Arial"/>
                <w:lang w:val="sr-Latn-ME"/>
              </w:rPr>
              <w:t xml:space="preserve"> „</w:t>
            </w:r>
            <w:proofErr w:type="spellStart"/>
            <w:r w:rsidRPr="00896CC2">
              <w:rPr>
                <w:rFonts w:ascii="Arial" w:hAnsi="Arial" w:cs="Arial"/>
                <w:lang w:val="sr-Latn-ME"/>
              </w:rPr>
              <w:t>leave</w:t>
            </w:r>
            <w:proofErr w:type="spellEnd"/>
            <w:r w:rsidRPr="00896CC2">
              <w:rPr>
                <w:rFonts w:ascii="Arial" w:hAnsi="Arial" w:cs="Arial"/>
                <w:lang w:val="sr-Latn-ME"/>
              </w:rPr>
              <w:t xml:space="preserve"> no </w:t>
            </w:r>
            <w:proofErr w:type="spellStart"/>
            <w:r w:rsidRPr="00896CC2">
              <w:rPr>
                <w:rFonts w:ascii="Arial" w:hAnsi="Arial" w:cs="Arial"/>
                <w:lang w:val="sr-Latn-ME"/>
              </w:rPr>
              <w:t>trace</w:t>
            </w:r>
            <w:proofErr w:type="spellEnd"/>
            <w:r w:rsidRPr="00896CC2">
              <w:rPr>
                <w:rFonts w:ascii="Arial" w:hAnsi="Arial" w:cs="Arial"/>
                <w:lang w:val="sr-Latn-ME"/>
              </w:rPr>
              <w:t>“ sedam principa za ponašanje posjetilaca u Parku.</w:t>
            </w:r>
          </w:p>
          <w:p w14:paraId="3CDCEBA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7E8BC2F9" w14:textId="77777777" w:rsidTr="00352F91">
        <w:trPr>
          <w:jc w:val="center"/>
        </w:trPr>
        <w:tc>
          <w:tcPr>
            <w:tcW w:w="2547" w:type="dxa"/>
          </w:tcPr>
          <w:p w14:paraId="28422F1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0E160A0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Direktor Parka, Služba za promociju, marketing i turizam</w:t>
            </w:r>
          </w:p>
        </w:tc>
      </w:tr>
      <w:tr w:rsidR="00896CC2" w:rsidRPr="00896CC2" w14:paraId="65567413" w14:textId="77777777" w:rsidTr="00352F91">
        <w:trPr>
          <w:jc w:val="center"/>
        </w:trPr>
        <w:tc>
          <w:tcPr>
            <w:tcW w:w="2547" w:type="dxa"/>
          </w:tcPr>
          <w:p w14:paraId="52C3C42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3B48725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528FF29A" w14:textId="77777777" w:rsidTr="00352F91">
        <w:trPr>
          <w:jc w:val="center"/>
        </w:trPr>
        <w:tc>
          <w:tcPr>
            <w:tcW w:w="2547" w:type="dxa"/>
          </w:tcPr>
          <w:p w14:paraId="40AFF74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39AD9092" w14:textId="77777777" w:rsidR="00896CC2" w:rsidRPr="00896CC2" w:rsidRDefault="00896CC2" w:rsidP="00896CC2">
            <w:pPr>
              <w:spacing w:after="0" w:line="240" w:lineRule="auto"/>
              <w:jc w:val="both"/>
              <w:rPr>
                <w:rFonts w:ascii="Arial" w:hAnsi="Arial" w:cs="Arial"/>
                <w:lang w:val="sr-Latn-ME"/>
              </w:rPr>
            </w:pPr>
          </w:p>
        </w:tc>
      </w:tr>
      <w:tr w:rsidR="00896CC2" w:rsidRPr="00896CC2" w14:paraId="525AB85F" w14:textId="77777777" w:rsidTr="00352F91">
        <w:trPr>
          <w:jc w:val="center"/>
        </w:trPr>
        <w:tc>
          <w:tcPr>
            <w:tcW w:w="2547" w:type="dxa"/>
            <w:shd w:val="clear" w:color="auto" w:fill="D9D9D9"/>
          </w:tcPr>
          <w:p w14:paraId="775AD54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72B62FF5" w14:textId="77777777" w:rsidR="00896CC2" w:rsidRPr="00896CC2" w:rsidRDefault="00896CC2" w:rsidP="00352F91">
            <w:pPr>
              <w:spacing w:after="0" w:line="240" w:lineRule="auto"/>
              <w:jc w:val="right"/>
              <w:rPr>
                <w:rFonts w:ascii="Arial" w:hAnsi="Arial" w:cs="Arial"/>
                <w:lang w:val="sr-Latn-ME"/>
              </w:rPr>
            </w:pPr>
            <w:r w:rsidRPr="00896CC2">
              <w:rPr>
                <w:rFonts w:ascii="Arial" w:hAnsi="Arial" w:cs="Arial"/>
                <w:lang w:val="sr-Latn-ME"/>
              </w:rPr>
              <w:t>20,00</w:t>
            </w:r>
          </w:p>
        </w:tc>
      </w:tr>
      <w:tr w:rsidR="00896CC2" w:rsidRPr="00896CC2" w14:paraId="62EF7044" w14:textId="77777777" w:rsidTr="00352F91">
        <w:trPr>
          <w:jc w:val="center"/>
        </w:trPr>
        <w:tc>
          <w:tcPr>
            <w:tcW w:w="2547" w:type="dxa"/>
          </w:tcPr>
          <w:p w14:paraId="7D6003C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4.3.6</w:t>
            </w:r>
          </w:p>
        </w:tc>
        <w:tc>
          <w:tcPr>
            <w:tcW w:w="6804" w:type="dxa"/>
          </w:tcPr>
          <w:p w14:paraId="677DDF6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Razviti programe obilaska Parka (bazirane na prirodnim i kulturnim vrijednostima) za različite ciljne grupe</w:t>
            </w:r>
          </w:p>
        </w:tc>
      </w:tr>
      <w:tr w:rsidR="00896CC2" w:rsidRPr="00896CC2" w14:paraId="1FA07592" w14:textId="77777777" w:rsidTr="00352F91">
        <w:trPr>
          <w:jc w:val="center"/>
        </w:trPr>
        <w:tc>
          <w:tcPr>
            <w:tcW w:w="2547" w:type="dxa"/>
          </w:tcPr>
          <w:p w14:paraId="16B2CD5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647CB7B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Osmišljeni ciljani programi obilaska Parka. Broj sprovedenih obilazaka</w:t>
            </w:r>
          </w:p>
        </w:tc>
      </w:tr>
      <w:tr w:rsidR="00896CC2" w:rsidRPr="00896CC2" w14:paraId="76679696" w14:textId="77777777" w:rsidTr="00352F91">
        <w:trPr>
          <w:jc w:val="center"/>
        </w:trPr>
        <w:tc>
          <w:tcPr>
            <w:tcW w:w="2547" w:type="dxa"/>
          </w:tcPr>
          <w:p w14:paraId="69CB1B3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2FDFB0C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Započeće se izrada programska obilaska Parka za posjetioce u saradnji sa TO Plav i TO </w:t>
            </w:r>
            <w:proofErr w:type="spellStart"/>
            <w:r w:rsidRPr="00896CC2">
              <w:rPr>
                <w:rFonts w:ascii="Arial" w:hAnsi="Arial" w:cs="Arial"/>
                <w:lang w:val="sr-Latn-ME"/>
              </w:rPr>
              <w:t>Gusinje</w:t>
            </w:r>
            <w:proofErr w:type="spellEnd"/>
            <w:r w:rsidRPr="00896CC2">
              <w:rPr>
                <w:rFonts w:ascii="Arial" w:hAnsi="Arial" w:cs="Arial"/>
                <w:lang w:val="sr-Latn-ME"/>
              </w:rPr>
              <w:t>. Program podrazumijeva odabir reprezentativnih staza sa itinererom, izrada QGIS mapa staza i izradu brošure.</w:t>
            </w:r>
          </w:p>
          <w:p w14:paraId="338E553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69E34DD1" w14:textId="77777777" w:rsidTr="00352F91">
        <w:trPr>
          <w:jc w:val="center"/>
        </w:trPr>
        <w:tc>
          <w:tcPr>
            <w:tcW w:w="2547" w:type="dxa"/>
          </w:tcPr>
          <w:p w14:paraId="7F08EB8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143FAD2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promociju, marketing i turizam</w:t>
            </w:r>
          </w:p>
        </w:tc>
      </w:tr>
      <w:tr w:rsidR="00896CC2" w:rsidRPr="00896CC2" w14:paraId="0DE811D6" w14:textId="77777777" w:rsidTr="00352F91">
        <w:trPr>
          <w:jc w:val="center"/>
        </w:trPr>
        <w:tc>
          <w:tcPr>
            <w:tcW w:w="2547" w:type="dxa"/>
          </w:tcPr>
          <w:p w14:paraId="502D4D2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74F59F2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w:t>
            </w:r>
            <w:sdt>
              <w:sdtPr>
                <w:rPr>
                  <w:rFonts w:ascii="Arial" w:hAnsi="Arial" w:cs="Arial"/>
                  <w:lang w:val="sr-Latn-ME"/>
                </w:rPr>
                <w:tag w:val="goog_rdk_63"/>
                <w:id w:val="-2005190544"/>
              </w:sdtPr>
              <w:sdtContent/>
            </w:sdt>
            <w:r w:rsidRPr="00896CC2">
              <w:rPr>
                <w:rFonts w:ascii="Arial" w:hAnsi="Arial" w:cs="Arial"/>
                <w:lang w:val="sr-Latn-ME"/>
              </w:rPr>
              <w:t>ealizovano</w:t>
            </w:r>
          </w:p>
        </w:tc>
      </w:tr>
      <w:tr w:rsidR="00896CC2" w:rsidRPr="00896CC2" w14:paraId="6EADCD07" w14:textId="77777777" w:rsidTr="00352F91">
        <w:trPr>
          <w:jc w:val="center"/>
        </w:trPr>
        <w:tc>
          <w:tcPr>
            <w:tcW w:w="2547" w:type="dxa"/>
          </w:tcPr>
          <w:p w14:paraId="1B00F0B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lastRenderedPageBreak/>
              <w:t>Razlog ne realizacije</w:t>
            </w:r>
          </w:p>
        </w:tc>
        <w:tc>
          <w:tcPr>
            <w:tcW w:w="6804" w:type="dxa"/>
          </w:tcPr>
          <w:p w14:paraId="0E1FA29B" w14:textId="77777777" w:rsidR="00896CC2" w:rsidRPr="00896CC2" w:rsidRDefault="00896CC2" w:rsidP="00896CC2">
            <w:pPr>
              <w:spacing w:after="0" w:line="240" w:lineRule="auto"/>
              <w:jc w:val="both"/>
              <w:rPr>
                <w:rFonts w:ascii="Arial" w:hAnsi="Arial" w:cs="Arial"/>
                <w:lang w:val="sr-Latn-ME"/>
              </w:rPr>
            </w:pPr>
          </w:p>
        </w:tc>
      </w:tr>
      <w:tr w:rsidR="00896CC2" w:rsidRPr="00896CC2" w14:paraId="413018B8" w14:textId="77777777" w:rsidTr="00352F91">
        <w:trPr>
          <w:jc w:val="center"/>
        </w:trPr>
        <w:tc>
          <w:tcPr>
            <w:tcW w:w="2547" w:type="dxa"/>
            <w:shd w:val="clear" w:color="auto" w:fill="D9D9D9"/>
          </w:tcPr>
          <w:p w14:paraId="1C9F72A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2BFDC30A" w14:textId="77777777" w:rsidR="00896CC2" w:rsidRPr="00896CC2" w:rsidRDefault="00896CC2" w:rsidP="00352F91">
            <w:pPr>
              <w:spacing w:after="0" w:line="240" w:lineRule="auto"/>
              <w:jc w:val="right"/>
              <w:rPr>
                <w:rFonts w:ascii="Arial" w:hAnsi="Arial" w:cs="Arial"/>
                <w:lang w:val="sr-Latn-ME"/>
              </w:rPr>
            </w:pPr>
            <w:r w:rsidRPr="00896CC2">
              <w:rPr>
                <w:rFonts w:ascii="Arial" w:hAnsi="Arial" w:cs="Arial"/>
                <w:lang w:val="sr-Latn-ME"/>
              </w:rPr>
              <w:t xml:space="preserve">                                                                                         0,00</w:t>
            </w:r>
          </w:p>
        </w:tc>
      </w:tr>
    </w:tbl>
    <w:p w14:paraId="6D312C9F" w14:textId="77777777" w:rsidR="00896CC2" w:rsidRPr="00896CC2" w:rsidRDefault="00896CC2" w:rsidP="00896CC2">
      <w:pPr>
        <w:spacing w:after="0" w:line="240" w:lineRule="auto"/>
        <w:jc w:val="both"/>
        <w:rPr>
          <w:rFonts w:ascii="Arial" w:hAnsi="Arial" w:cs="Arial"/>
          <w:lang w:val="sr-Latn-ME"/>
        </w:rPr>
      </w:pPr>
      <w:bookmarkStart w:id="59" w:name="_heading=h.2s8eyo1" w:colFirst="0" w:colLast="0"/>
      <w:bookmarkEnd w:id="59"/>
    </w:p>
    <w:tbl>
      <w:tblPr>
        <w:tblpPr w:leftFromText="180" w:rightFromText="180" w:vertAnchor="text" w:tblpY="1"/>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47"/>
        <w:gridCol w:w="6804"/>
      </w:tblGrid>
      <w:tr w:rsidR="00896CC2" w:rsidRPr="00896CC2" w14:paraId="4C3865B0" w14:textId="77777777" w:rsidTr="001E4CB4">
        <w:trPr>
          <w:trHeight w:val="647"/>
        </w:trPr>
        <w:tc>
          <w:tcPr>
            <w:tcW w:w="9351" w:type="dxa"/>
            <w:gridSpan w:val="2"/>
            <w:shd w:val="clear" w:color="auto" w:fill="C5E0B3"/>
          </w:tcPr>
          <w:p w14:paraId="1289D18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Strateška oblast 5:   Saradnja sa nacionalnim i međunarodnim organizacijama i institucijama i lokalnim zajednicama</w:t>
            </w:r>
          </w:p>
        </w:tc>
      </w:tr>
      <w:tr w:rsidR="00896CC2" w:rsidRPr="00896CC2" w14:paraId="63152319" w14:textId="77777777" w:rsidTr="001E4CB4">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2AA1E08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Cilj 5.1</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1F2ED7AF" w14:textId="77777777" w:rsidR="00896CC2" w:rsidRPr="00896CC2" w:rsidRDefault="00896CC2" w:rsidP="00896CC2">
            <w:pPr>
              <w:spacing w:after="0" w:line="240" w:lineRule="auto"/>
              <w:jc w:val="both"/>
              <w:rPr>
                <w:rFonts w:ascii="Arial" w:hAnsi="Arial" w:cs="Arial"/>
                <w:lang w:val="sr-Latn-ME"/>
              </w:rPr>
            </w:pPr>
            <w:proofErr w:type="spellStart"/>
            <w:r w:rsidRPr="00896CC2">
              <w:rPr>
                <w:rFonts w:ascii="Arial" w:hAnsi="Arial" w:cs="Arial"/>
                <w:b/>
                <w:lang w:val="sr-Latn-ME"/>
              </w:rPr>
              <w:t>Unapređenje</w:t>
            </w:r>
            <w:proofErr w:type="spellEnd"/>
            <w:r w:rsidRPr="00896CC2">
              <w:rPr>
                <w:rFonts w:ascii="Arial" w:hAnsi="Arial" w:cs="Arial"/>
                <w:b/>
                <w:lang w:val="sr-Latn-ME"/>
              </w:rPr>
              <w:t xml:space="preserve"> upravljanja, umrežavanja, zaštite i promocije kroz nacionalnu i međunarodnu saradnju</w:t>
            </w:r>
          </w:p>
        </w:tc>
      </w:tr>
      <w:tr w:rsidR="00896CC2" w:rsidRPr="00896CC2" w14:paraId="6C47CA9C" w14:textId="77777777" w:rsidTr="001E4CB4">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3CF05DB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i/>
                <w:lang w:val="sr-Latn-ME"/>
              </w:rPr>
              <w:t>Indikator cilja: Park je prepoznat kao pouzdan partner domaćim i međunarodnim organizacijama i institucijama; Mehanizmi saradnje su unaprijeđeni i raste broj zajedničkih inicijativa i projekata</w:t>
            </w:r>
          </w:p>
        </w:tc>
      </w:tr>
      <w:tr w:rsidR="00896CC2" w:rsidRPr="00896CC2" w14:paraId="67CB2E22" w14:textId="77777777" w:rsidTr="001E4CB4">
        <w:tc>
          <w:tcPr>
            <w:tcW w:w="2547" w:type="dxa"/>
          </w:tcPr>
          <w:p w14:paraId="1934A50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5.1.1</w:t>
            </w:r>
          </w:p>
        </w:tc>
        <w:tc>
          <w:tcPr>
            <w:tcW w:w="6804" w:type="dxa"/>
            <w:tcBorders>
              <w:top w:val="single" w:sz="4" w:space="0" w:color="000000"/>
              <w:left w:val="single" w:sz="4" w:space="0" w:color="000000"/>
              <w:bottom w:val="single" w:sz="4" w:space="0" w:color="000000"/>
              <w:right w:val="single" w:sz="4" w:space="0" w:color="000000"/>
            </w:tcBorders>
          </w:tcPr>
          <w:p w14:paraId="13ACD09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Poboljšati saradnju sa državnim institucijama i ustanovama u vezi definisanja jasnih procedura i zakonskih obaveza iz oblasti zaštite živote sredine i prirode</w:t>
            </w:r>
          </w:p>
        </w:tc>
      </w:tr>
      <w:tr w:rsidR="00896CC2" w:rsidRPr="00896CC2" w14:paraId="3E35B123" w14:textId="77777777" w:rsidTr="001E4CB4">
        <w:tc>
          <w:tcPr>
            <w:tcW w:w="2547" w:type="dxa"/>
          </w:tcPr>
          <w:p w14:paraId="78B5C32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700D02E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Broj održanih tematskih sastanaka. Efikasnije sprovođenje procedura i obaveza.</w:t>
            </w:r>
          </w:p>
        </w:tc>
      </w:tr>
      <w:tr w:rsidR="00896CC2" w:rsidRPr="00896CC2" w14:paraId="21697B94" w14:textId="77777777" w:rsidTr="001E4CB4">
        <w:tc>
          <w:tcPr>
            <w:tcW w:w="2547" w:type="dxa"/>
          </w:tcPr>
          <w:p w14:paraId="2CD9555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28ACE63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Organizovaće se sastanci sa državnim institucijama i ustanovama u vezi definisanja jasnih procedura iz zakonskih obaveza iz oblasti zaštite živote sredine i prirode.</w:t>
            </w:r>
          </w:p>
          <w:p w14:paraId="0C07C6F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40D531C0" w14:textId="77777777" w:rsidTr="001E4CB4">
        <w:tc>
          <w:tcPr>
            <w:tcW w:w="2547" w:type="dxa"/>
          </w:tcPr>
          <w:p w14:paraId="66B6A1E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076ECDA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Direktor JPNPCG, direktor Parka</w:t>
            </w:r>
          </w:p>
        </w:tc>
      </w:tr>
      <w:tr w:rsidR="00896CC2" w:rsidRPr="00896CC2" w14:paraId="0CB6B454" w14:textId="77777777" w:rsidTr="001E4CB4">
        <w:tc>
          <w:tcPr>
            <w:tcW w:w="2547" w:type="dxa"/>
          </w:tcPr>
          <w:p w14:paraId="4DE26CA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026F8E6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3133BFFE" w14:textId="77777777" w:rsidTr="001E4CB4">
        <w:tc>
          <w:tcPr>
            <w:tcW w:w="2547" w:type="dxa"/>
          </w:tcPr>
          <w:p w14:paraId="5830A2C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5CE0A556" w14:textId="77777777" w:rsidR="00896CC2" w:rsidRPr="00896CC2" w:rsidRDefault="00896CC2" w:rsidP="00896CC2">
            <w:pPr>
              <w:spacing w:after="0" w:line="240" w:lineRule="auto"/>
              <w:jc w:val="both"/>
              <w:rPr>
                <w:rFonts w:ascii="Arial" w:hAnsi="Arial" w:cs="Arial"/>
                <w:lang w:val="sr-Latn-ME"/>
              </w:rPr>
            </w:pPr>
          </w:p>
        </w:tc>
      </w:tr>
      <w:tr w:rsidR="00896CC2" w:rsidRPr="00896CC2" w14:paraId="37BDEA79" w14:textId="77777777" w:rsidTr="001E4CB4">
        <w:tc>
          <w:tcPr>
            <w:tcW w:w="2547" w:type="dxa"/>
            <w:shd w:val="clear" w:color="auto" w:fill="D9D9D9"/>
          </w:tcPr>
          <w:p w14:paraId="29592E6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5D55983B" w14:textId="77777777" w:rsidR="00896CC2" w:rsidRPr="00896CC2" w:rsidRDefault="00896CC2" w:rsidP="00352F91">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0C987D37"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0BD8F20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5.1.2</w:t>
            </w:r>
          </w:p>
        </w:tc>
        <w:tc>
          <w:tcPr>
            <w:tcW w:w="6804" w:type="dxa"/>
            <w:tcBorders>
              <w:top w:val="single" w:sz="4" w:space="0" w:color="000000"/>
              <w:left w:val="single" w:sz="4" w:space="0" w:color="000000"/>
              <w:bottom w:val="single" w:sz="4" w:space="0" w:color="000000"/>
              <w:right w:val="single" w:sz="4" w:space="0" w:color="000000"/>
            </w:tcBorders>
          </w:tcPr>
          <w:p w14:paraId="1CCA011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Uputiti inicijative državnim institucijama i ustanovama u cilju efikasnijeg upravljanja zaštićenog područja</w:t>
            </w:r>
          </w:p>
        </w:tc>
      </w:tr>
      <w:tr w:rsidR="00896CC2" w:rsidRPr="00896CC2" w14:paraId="1591B28E"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510860C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4974815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Broj inicijativa i zaključci sa održanih sastanaka</w:t>
            </w:r>
          </w:p>
        </w:tc>
      </w:tr>
      <w:tr w:rsidR="00896CC2" w:rsidRPr="00896CC2" w14:paraId="7CBAFAA4"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117BB8E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5271E63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Uputiće se inicijative i organizovati sastanci sa svim relevantnim institucijama i organizacijama u svrhu unaprjeđivanja saradnje i efikasnijeg upravljanja Parkom.</w:t>
            </w:r>
          </w:p>
          <w:p w14:paraId="7699937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2F175980"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2C2E719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0CC9A6F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Direktor JPNPCG, direktor Parka</w:t>
            </w:r>
          </w:p>
        </w:tc>
      </w:tr>
      <w:tr w:rsidR="00896CC2" w:rsidRPr="00896CC2" w14:paraId="02BD31C0" w14:textId="77777777" w:rsidTr="001E4CB4">
        <w:tc>
          <w:tcPr>
            <w:tcW w:w="2547" w:type="dxa"/>
          </w:tcPr>
          <w:p w14:paraId="2DD1627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54BA1B7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4C071F30" w14:textId="77777777" w:rsidTr="001E4CB4">
        <w:tc>
          <w:tcPr>
            <w:tcW w:w="2547" w:type="dxa"/>
          </w:tcPr>
          <w:p w14:paraId="2F2A541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05E8B8D3" w14:textId="77777777" w:rsidR="00896CC2" w:rsidRPr="00896CC2" w:rsidRDefault="00896CC2" w:rsidP="00896CC2">
            <w:pPr>
              <w:spacing w:after="0" w:line="240" w:lineRule="auto"/>
              <w:jc w:val="both"/>
              <w:rPr>
                <w:rFonts w:ascii="Arial" w:hAnsi="Arial" w:cs="Arial"/>
                <w:lang w:val="sr-Latn-ME"/>
              </w:rPr>
            </w:pPr>
          </w:p>
        </w:tc>
      </w:tr>
      <w:tr w:rsidR="00896CC2" w:rsidRPr="00896CC2" w14:paraId="4EE818A4" w14:textId="77777777" w:rsidTr="001E4CB4">
        <w:tc>
          <w:tcPr>
            <w:tcW w:w="2547" w:type="dxa"/>
            <w:shd w:val="clear" w:color="auto" w:fill="D9D9D9"/>
          </w:tcPr>
          <w:p w14:paraId="4844588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010599C0" w14:textId="77777777" w:rsidR="00896CC2" w:rsidRPr="00896CC2" w:rsidRDefault="00896CC2" w:rsidP="00352F91">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69C82B21"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390626C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5.1.3</w:t>
            </w:r>
          </w:p>
        </w:tc>
        <w:tc>
          <w:tcPr>
            <w:tcW w:w="6804" w:type="dxa"/>
            <w:tcBorders>
              <w:top w:val="single" w:sz="4" w:space="0" w:color="000000"/>
              <w:left w:val="single" w:sz="4" w:space="0" w:color="000000"/>
              <w:bottom w:val="single" w:sz="4" w:space="0" w:color="000000"/>
              <w:right w:val="single" w:sz="4" w:space="0" w:color="000000"/>
            </w:tcBorders>
          </w:tcPr>
          <w:p w14:paraId="3C0A14A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Aktivnom saradnjom sa NVO sektorom realizovati projekte iz oblasti zaštite prirode i životne sredine</w:t>
            </w:r>
          </w:p>
        </w:tc>
      </w:tr>
      <w:tr w:rsidR="00896CC2" w:rsidRPr="00896CC2" w14:paraId="529298D6"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3F2B7B9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0231FBB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Broj realizovanih zajedničkih projekata</w:t>
            </w:r>
          </w:p>
        </w:tc>
      </w:tr>
      <w:tr w:rsidR="00896CC2" w:rsidRPr="00896CC2" w14:paraId="7E99D5FA"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5CFE1F2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1BFE5B7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U saradnji sa lokalnim nevladinim organizacijama iz opština koje gravitiraju teritoriji NP Prokletije </w:t>
            </w:r>
            <w:proofErr w:type="spellStart"/>
            <w:r w:rsidRPr="00896CC2">
              <w:rPr>
                <w:rFonts w:ascii="Arial" w:hAnsi="Arial" w:cs="Arial"/>
                <w:lang w:val="sr-Latn-ME"/>
              </w:rPr>
              <w:t>pripremaće</w:t>
            </w:r>
            <w:proofErr w:type="spellEnd"/>
            <w:r w:rsidRPr="00896CC2">
              <w:rPr>
                <w:rFonts w:ascii="Arial" w:hAnsi="Arial" w:cs="Arial"/>
                <w:lang w:val="sr-Latn-ME"/>
              </w:rPr>
              <w:t xml:space="preserve"> se prijedlozi projekata za konkurse domaćih i inostranih donatora.</w:t>
            </w:r>
          </w:p>
          <w:p w14:paraId="08068E9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6AD364E7"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6EB2D9D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5E5B2CD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Direktor JPNPCG, direktor Parka, Služba za projekte i međunarodnu saradnju, NVO</w:t>
            </w:r>
          </w:p>
        </w:tc>
      </w:tr>
      <w:tr w:rsidR="00896CC2" w:rsidRPr="00896CC2" w14:paraId="5D2F87A0" w14:textId="77777777" w:rsidTr="001E4CB4">
        <w:tc>
          <w:tcPr>
            <w:tcW w:w="2547" w:type="dxa"/>
          </w:tcPr>
          <w:p w14:paraId="4AD2F25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19A800B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Nerealizovano </w:t>
            </w:r>
          </w:p>
        </w:tc>
      </w:tr>
      <w:tr w:rsidR="00896CC2" w:rsidRPr="00896CC2" w14:paraId="62FB5729" w14:textId="77777777" w:rsidTr="001E4CB4">
        <w:tc>
          <w:tcPr>
            <w:tcW w:w="2547" w:type="dxa"/>
          </w:tcPr>
          <w:p w14:paraId="0372F29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6BD1998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Nije uspostavljena saradnja sa lokalnim NVO  </w:t>
            </w:r>
          </w:p>
        </w:tc>
      </w:tr>
      <w:tr w:rsidR="00896CC2" w:rsidRPr="00896CC2" w14:paraId="3442A70D" w14:textId="77777777" w:rsidTr="001E4CB4">
        <w:tc>
          <w:tcPr>
            <w:tcW w:w="2547" w:type="dxa"/>
            <w:shd w:val="clear" w:color="auto" w:fill="D9D9D9"/>
          </w:tcPr>
          <w:p w14:paraId="5F4BA39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73D101E5" w14:textId="64930CEE" w:rsidR="00896CC2" w:rsidRPr="00896CC2" w:rsidRDefault="00352F91" w:rsidP="00352F91">
            <w:pPr>
              <w:spacing w:after="0" w:line="240" w:lineRule="auto"/>
              <w:jc w:val="right"/>
              <w:rPr>
                <w:rFonts w:ascii="Arial" w:hAnsi="Arial" w:cs="Arial"/>
                <w:lang w:val="sr-Latn-ME"/>
              </w:rPr>
            </w:pPr>
            <w:r>
              <w:rPr>
                <w:rFonts w:ascii="Arial" w:hAnsi="Arial" w:cs="Arial"/>
                <w:lang w:val="sr-Latn-ME"/>
              </w:rPr>
              <w:t>0,00</w:t>
            </w:r>
          </w:p>
        </w:tc>
      </w:tr>
      <w:tr w:rsidR="00896CC2" w:rsidRPr="00896CC2" w14:paraId="18084198"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7C0F771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5.1.4</w:t>
            </w:r>
          </w:p>
        </w:tc>
        <w:tc>
          <w:tcPr>
            <w:tcW w:w="6804" w:type="dxa"/>
            <w:tcBorders>
              <w:top w:val="single" w:sz="4" w:space="0" w:color="000000"/>
              <w:left w:val="single" w:sz="4" w:space="0" w:color="000000"/>
              <w:bottom w:val="single" w:sz="4" w:space="0" w:color="000000"/>
              <w:right w:val="single" w:sz="4" w:space="0" w:color="000000"/>
            </w:tcBorders>
          </w:tcPr>
          <w:p w14:paraId="785961C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Uputiti inicijative ka lokalnim organizacijama i u cilju efikasnijeg upravljanja zaštićenim područja</w:t>
            </w:r>
          </w:p>
        </w:tc>
      </w:tr>
      <w:tr w:rsidR="00896CC2" w:rsidRPr="00896CC2" w14:paraId="233C3DC5"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0FC9304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344DAEE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Broj inicijativa i zaključci sa održanih sastanaka</w:t>
            </w:r>
          </w:p>
        </w:tc>
      </w:tr>
      <w:tr w:rsidR="00896CC2" w:rsidRPr="00896CC2" w14:paraId="73C72B4A"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591A849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lastRenderedPageBreak/>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695D360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Organizovaće se sastanci sa svim lokalnim institucijama i organizacijama koje gravitiraju Parku kako bi se unaprijedila saradnja i inicirale akcije u svrhu efikasnijeg upravljanja ovim zaštićenim područjem.</w:t>
            </w:r>
          </w:p>
          <w:p w14:paraId="37EF561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27249287"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3AD49BC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0969491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Direktor Parka</w:t>
            </w:r>
          </w:p>
        </w:tc>
      </w:tr>
      <w:tr w:rsidR="00896CC2" w:rsidRPr="00896CC2" w14:paraId="1EBEF337" w14:textId="77777777" w:rsidTr="001E4CB4">
        <w:tc>
          <w:tcPr>
            <w:tcW w:w="2547" w:type="dxa"/>
          </w:tcPr>
          <w:p w14:paraId="411602D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0478862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77BAC538" w14:textId="77777777" w:rsidTr="001E4CB4">
        <w:tc>
          <w:tcPr>
            <w:tcW w:w="2547" w:type="dxa"/>
          </w:tcPr>
          <w:p w14:paraId="1E853A2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7815CF33" w14:textId="77777777" w:rsidR="00896CC2" w:rsidRPr="00896CC2" w:rsidRDefault="00896CC2" w:rsidP="00896CC2">
            <w:pPr>
              <w:spacing w:after="0" w:line="240" w:lineRule="auto"/>
              <w:jc w:val="both"/>
              <w:rPr>
                <w:rFonts w:ascii="Arial" w:hAnsi="Arial" w:cs="Arial"/>
                <w:lang w:val="sr-Latn-ME"/>
              </w:rPr>
            </w:pPr>
          </w:p>
        </w:tc>
      </w:tr>
      <w:tr w:rsidR="00896CC2" w:rsidRPr="00896CC2" w14:paraId="09E0080B" w14:textId="77777777" w:rsidTr="001E4CB4">
        <w:tc>
          <w:tcPr>
            <w:tcW w:w="2547" w:type="dxa"/>
            <w:shd w:val="clear" w:color="auto" w:fill="D9D9D9"/>
          </w:tcPr>
          <w:p w14:paraId="532CF28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7E61D2C7" w14:textId="77777777" w:rsidR="00896CC2" w:rsidRPr="00896CC2" w:rsidRDefault="00896CC2" w:rsidP="00352F91">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66A94EA8"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72A1494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5.1.5</w:t>
            </w:r>
          </w:p>
        </w:tc>
        <w:tc>
          <w:tcPr>
            <w:tcW w:w="6804" w:type="dxa"/>
            <w:tcBorders>
              <w:top w:val="single" w:sz="4" w:space="0" w:color="000000"/>
              <w:left w:val="single" w:sz="4" w:space="0" w:color="000000"/>
              <w:bottom w:val="single" w:sz="4" w:space="0" w:color="000000"/>
              <w:right w:val="single" w:sz="4" w:space="0" w:color="000000"/>
            </w:tcBorders>
          </w:tcPr>
          <w:p w14:paraId="3084832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Uspostaviti saradnju sa  zaštićenim područjima u regionu</w:t>
            </w:r>
          </w:p>
        </w:tc>
      </w:tr>
      <w:tr w:rsidR="00896CC2" w:rsidRPr="00896CC2" w14:paraId="121C3CB4"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083B5FC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68D6C3A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Memorandumi o saradnji sa najmanje 2 zaštićena područja</w:t>
            </w:r>
          </w:p>
        </w:tc>
      </w:tr>
      <w:tr w:rsidR="00896CC2" w:rsidRPr="00896CC2" w14:paraId="6918900B"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60517BD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3109A92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Uspostaviće se saradnja sa zaštićenim područjima u regionu sa ciljem razmjene iskustava, primjeni dobrih praksi i pokretanja partnerskih inicijativa i zajedničkih projekata.</w:t>
            </w:r>
          </w:p>
          <w:p w14:paraId="5AAAE4C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2</w:t>
            </w:r>
          </w:p>
        </w:tc>
      </w:tr>
      <w:tr w:rsidR="00896CC2" w:rsidRPr="00896CC2" w14:paraId="34903C41"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6E5AF4B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326A56C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Direktor JPNPCG</w:t>
            </w:r>
          </w:p>
        </w:tc>
      </w:tr>
      <w:tr w:rsidR="00896CC2" w:rsidRPr="00896CC2" w14:paraId="7CA4BC7E" w14:textId="77777777" w:rsidTr="001E4CB4">
        <w:tc>
          <w:tcPr>
            <w:tcW w:w="2547" w:type="dxa"/>
          </w:tcPr>
          <w:p w14:paraId="1C645E4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5181D3B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68A00EB8" w14:textId="77777777" w:rsidTr="001E4CB4">
        <w:tc>
          <w:tcPr>
            <w:tcW w:w="2547" w:type="dxa"/>
          </w:tcPr>
          <w:p w14:paraId="56E02EE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71732003" w14:textId="77777777" w:rsidR="00896CC2" w:rsidRPr="00896CC2" w:rsidRDefault="00896CC2" w:rsidP="00896CC2">
            <w:pPr>
              <w:spacing w:after="0" w:line="240" w:lineRule="auto"/>
              <w:jc w:val="both"/>
              <w:rPr>
                <w:rFonts w:ascii="Arial" w:hAnsi="Arial" w:cs="Arial"/>
                <w:lang w:val="sr-Latn-ME"/>
              </w:rPr>
            </w:pPr>
          </w:p>
        </w:tc>
      </w:tr>
      <w:tr w:rsidR="00896CC2" w:rsidRPr="00896CC2" w14:paraId="6E8EEB7A" w14:textId="77777777" w:rsidTr="001E4CB4">
        <w:tc>
          <w:tcPr>
            <w:tcW w:w="2547" w:type="dxa"/>
            <w:shd w:val="clear" w:color="auto" w:fill="D9D9D9"/>
          </w:tcPr>
          <w:p w14:paraId="5F619DF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3EF5962C" w14:textId="77777777" w:rsidR="00896CC2" w:rsidRPr="00896CC2" w:rsidRDefault="00896CC2" w:rsidP="00352F91">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79F39708"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7BEC8AD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5.1.6</w:t>
            </w:r>
          </w:p>
        </w:tc>
        <w:tc>
          <w:tcPr>
            <w:tcW w:w="6804" w:type="dxa"/>
            <w:tcBorders>
              <w:top w:val="single" w:sz="4" w:space="0" w:color="000000"/>
              <w:left w:val="single" w:sz="4" w:space="0" w:color="000000"/>
              <w:bottom w:val="single" w:sz="4" w:space="0" w:color="000000"/>
              <w:right w:val="single" w:sz="4" w:space="0" w:color="000000"/>
            </w:tcBorders>
          </w:tcPr>
          <w:p w14:paraId="3C96A2E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Unaprijediti saradnju sa partnerskim zaštićenim područjima</w:t>
            </w:r>
          </w:p>
        </w:tc>
      </w:tr>
      <w:tr w:rsidR="00896CC2" w:rsidRPr="00896CC2" w14:paraId="77E16AD5"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10F6136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4B5430D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Broj održanih sastanaka, partnerskih inicijativa i studijskih posjeta</w:t>
            </w:r>
          </w:p>
        </w:tc>
      </w:tr>
      <w:tr w:rsidR="00896CC2" w:rsidRPr="00896CC2" w14:paraId="05B163A7"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1DCC745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4797733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Realizovaće se aktivnosti na uspostavljanju partnerskih odnosa sa zaštićenim područjima na nacionalnom i međunarodnom nivou.</w:t>
            </w:r>
          </w:p>
          <w:p w14:paraId="182CB1E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2</w:t>
            </w:r>
          </w:p>
        </w:tc>
      </w:tr>
      <w:tr w:rsidR="00896CC2" w:rsidRPr="00896CC2" w14:paraId="65ED9C9A"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0148BFC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5EF130E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Direktor JPNPCG, direktor Parka, Služba za projekte i međunarodnu saradnju</w:t>
            </w:r>
          </w:p>
        </w:tc>
      </w:tr>
      <w:tr w:rsidR="00896CC2" w:rsidRPr="00896CC2" w14:paraId="49DF6049" w14:textId="77777777" w:rsidTr="001E4CB4">
        <w:tc>
          <w:tcPr>
            <w:tcW w:w="2547" w:type="dxa"/>
          </w:tcPr>
          <w:p w14:paraId="679DBC5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294EAA1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76F76BF4" w14:textId="77777777" w:rsidTr="001E4CB4">
        <w:tc>
          <w:tcPr>
            <w:tcW w:w="2547" w:type="dxa"/>
          </w:tcPr>
          <w:p w14:paraId="197DB20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06228FE8" w14:textId="77777777" w:rsidR="00896CC2" w:rsidRPr="00896CC2" w:rsidRDefault="00896CC2" w:rsidP="00896CC2">
            <w:pPr>
              <w:spacing w:after="0" w:line="240" w:lineRule="auto"/>
              <w:jc w:val="both"/>
              <w:rPr>
                <w:rFonts w:ascii="Arial" w:hAnsi="Arial" w:cs="Arial"/>
                <w:lang w:val="sr-Latn-ME"/>
              </w:rPr>
            </w:pPr>
          </w:p>
        </w:tc>
      </w:tr>
      <w:tr w:rsidR="00896CC2" w:rsidRPr="00896CC2" w14:paraId="3F1AA460" w14:textId="77777777" w:rsidTr="001E4CB4">
        <w:tc>
          <w:tcPr>
            <w:tcW w:w="2547" w:type="dxa"/>
            <w:shd w:val="clear" w:color="auto" w:fill="D9D9D9"/>
          </w:tcPr>
          <w:p w14:paraId="0CF5641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3D0D3798" w14:textId="77777777" w:rsidR="00896CC2" w:rsidRPr="00896CC2" w:rsidRDefault="00896CC2" w:rsidP="00352F91">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1E11C667"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7C20CEC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5.1.7</w:t>
            </w:r>
          </w:p>
        </w:tc>
        <w:tc>
          <w:tcPr>
            <w:tcW w:w="6804" w:type="dxa"/>
            <w:tcBorders>
              <w:top w:val="single" w:sz="4" w:space="0" w:color="000000"/>
              <w:left w:val="single" w:sz="4" w:space="0" w:color="000000"/>
              <w:bottom w:val="single" w:sz="4" w:space="0" w:color="000000"/>
              <w:right w:val="single" w:sz="4" w:space="0" w:color="000000"/>
            </w:tcBorders>
          </w:tcPr>
          <w:p w14:paraId="11A9118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 xml:space="preserve">Nastaviti saradnju sa međunarodnim organizacijama (IUCN, UNESCO, </w:t>
            </w:r>
            <w:proofErr w:type="spellStart"/>
            <w:r w:rsidRPr="00896CC2">
              <w:rPr>
                <w:rFonts w:ascii="Arial" w:hAnsi="Arial" w:cs="Arial"/>
                <w:b/>
                <w:lang w:val="sr-Latn-ME"/>
              </w:rPr>
              <w:t>Europark</w:t>
            </w:r>
            <w:proofErr w:type="spellEnd"/>
            <w:r w:rsidRPr="00896CC2">
              <w:rPr>
                <w:rFonts w:ascii="Arial" w:hAnsi="Arial" w:cs="Arial"/>
                <w:b/>
                <w:lang w:val="sr-Latn-ME"/>
              </w:rPr>
              <w:t xml:space="preserve"> federacija i dr.)</w:t>
            </w:r>
          </w:p>
        </w:tc>
      </w:tr>
      <w:tr w:rsidR="00896CC2" w:rsidRPr="00896CC2" w14:paraId="5A02C6DB"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2AF521E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1922758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Učešće u radnim grupama, inicijativama i platformama</w:t>
            </w:r>
          </w:p>
        </w:tc>
      </w:tr>
      <w:tr w:rsidR="00896CC2" w:rsidRPr="00896CC2" w14:paraId="61DB21AB"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3793961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33F2356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Prisustvo seminarima i radnim grupama na poziv organizacija. Apliciranje na konkursima i pozivima za projekte. Učešće u on-line radnim grupama shodno pozivima organizacija.</w:t>
            </w:r>
          </w:p>
          <w:p w14:paraId="6DF818C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584CDC69"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2EA790B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6D68608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Direktor JPNPCG</w:t>
            </w:r>
          </w:p>
        </w:tc>
      </w:tr>
      <w:tr w:rsidR="00896CC2" w:rsidRPr="00896CC2" w14:paraId="12A61075" w14:textId="77777777" w:rsidTr="001E4CB4">
        <w:tc>
          <w:tcPr>
            <w:tcW w:w="2547" w:type="dxa"/>
          </w:tcPr>
          <w:p w14:paraId="17B0843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69CDAE5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Realizovano </w:t>
            </w:r>
          </w:p>
        </w:tc>
      </w:tr>
      <w:tr w:rsidR="00896CC2" w:rsidRPr="00896CC2" w14:paraId="3C7D327F" w14:textId="77777777" w:rsidTr="001E4CB4">
        <w:tc>
          <w:tcPr>
            <w:tcW w:w="2547" w:type="dxa"/>
          </w:tcPr>
          <w:p w14:paraId="07D20B9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20140E81" w14:textId="77777777" w:rsidR="00896CC2" w:rsidRPr="00896CC2" w:rsidRDefault="00896CC2" w:rsidP="00896CC2">
            <w:pPr>
              <w:spacing w:after="0" w:line="240" w:lineRule="auto"/>
              <w:jc w:val="both"/>
              <w:rPr>
                <w:rFonts w:ascii="Arial" w:hAnsi="Arial" w:cs="Arial"/>
                <w:lang w:val="sr-Latn-ME"/>
              </w:rPr>
            </w:pPr>
          </w:p>
        </w:tc>
      </w:tr>
      <w:tr w:rsidR="00896CC2" w:rsidRPr="00896CC2" w14:paraId="513811D8" w14:textId="77777777" w:rsidTr="001E4CB4">
        <w:tc>
          <w:tcPr>
            <w:tcW w:w="2547" w:type="dxa"/>
            <w:shd w:val="clear" w:color="auto" w:fill="D9D9D9"/>
          </w:tcPr>
          <w:p w14:paraId="2A06FE7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695DDEC5" w14:textId="54FC5D0D" w:rsidR="00896CC2" w:rsidRPr="00896CC2" w:rsidRDefault="00352F91" w:rsidP="00352F91">
            <w:pPr>
              <w:spacing w:after="0" w:line="240" w:lineRule="auto"/>
              <w:jc w:val="right"/>
              <w:rPr>
                <w:rFonts w:ascii="Arial" w:hAnsi="Arial" w:cs="Arial"/>
                <w:lang w:val="sr-Latn-ME"/>
              </w:rPr>
            </w:pPr>
            <w:r>
              <w:rPr>
                <w:rFonts w:ascii="Arial" w:hAnsi="Arial" w:cs="Arial"/>
                <w:lang w:val="sr-Latn-ME"/>
              </w:rPr>
              <w:t>0,00</w:t>
            </w:r>
          </w:p>
        </w:tc>
      </w:tr>
      <w:tr w:rsidR="00896CC2" w:rsidRPr="00896CC2" w14:paraId="28B2985E"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6F1162F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5.1.8</w:t>
            </w:r>
          </w:p>
        </w:tc>
        <w:tc>
          <w:tcPr>
            <w:tcW w:w="6804" w:type="dxa"/>
            <w:tcBorders>
              <w:top w:val="single" w:sz="4" w:space="0" w:color="000000"/>
              <w:left w:val="single" w:sz="4" w:space="0" w:color="000000"/>
              <w:bottom w:val="single" w:sz="4" w:space="0" w:color="000000"/>
              <w:right w:val="single" w:sz="4" w:space="0" w:color="000000"/>
            </w:tcBorders>
          </w:tcPr>
          <w:p w14:paraId="090F3D6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Priprema i izrada prijedloga projekata u skladu sa potrebama Parka i javnim pozivima</w:t>
            </w:r>
          </w:p>
        </w:tc>
      </w:tr>
      <w:tr w:rsidR="00896CC2" w:rsidRPr="00896CC2" w14:paraId="2078F93F"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668C17B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277722A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Broj podnesenih i broj odobrenih projektnih prijedloga</w:t>
            </w:r>
          </w:p>
        </w:tc>
      </w:tr>
      <w:tr w:rsidR="00896CC2" w:rsidRPr="00896CC2" w14:paraId="1DDA9E70"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5BFEAF8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54A1302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U skladu sa potrebama Parka kao i prioritetima javnih poziva </w:t>
            </w:r>
            <w:proofErr w:type="spellStart"/>
            <w:r w:rsidRPr="00896CC2">
              <w:rPr>
                <w:rFonts w:ascii="Arial" w:hAnsi="Arial" w:cs="Arial"/>
                <w:lang w:val="sr-Latn-ME"/>
              </w:rPr>
              <w:t>pripremaće</w:t>
            </w:r>
            <w:proofErr w:type="spellEnd"/>
            <w:r w:rsidRPr="00896CC2">
              <w:rPr>
                <w:rFonts w:ascii="Arial" w:hAnsi="Arial" w:cs="Arial"/>
                <w:lang w:val="sr-Latn-ME"/>
              </w:rPr>
              <w:t xml:space="preserve"> se </w:t>
            </w:r>
            <w:proofErr w:type="spellStart"/>
            <w:r w:rsidRPr="00896CC2">
              <w:rPr>
                <w:rFonts w:ascii="Arial" w:hAnsi="Arial" w:cs="Arial"/>
                <w:lang w:val="sr-Latn-ME"/>
              </w:rPr>
              <w:t>predlozi</w:t>
            </w:r>
            <w:proofErr w:type="spellEnd"/>
            <w:r w:rsidRPr="00896CC2">
              <w:rPr>
                <w:rFonts w:ascii="Arial" w:hAnsi="Arial" w:cs="Arial"/>
                <w:lang w:val="sr-Latn-ME"/>
              </w:rPr>
              <w:t xml:space="preserve"> projekata.</w:t>
            </w:r>
          </w:p>
          <w:p w14:paraId="46C20F8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1D9AC00D"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66FCF3D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1123986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Direktor Parka, Služba za projekte i međunarodnu saradnju</w:t>
            </w:r>
          </w:p>
        </w:tc>
      </w:tr>
      <w:tr w:rsidR="00896CC2" w:rsidRPr="00896CC2" w14:paraId="0C61DBD0" w14:textId="77777777" w:rsidTr="001E4CB4">
        <w:tc>
          <w:tcPr>
            <w:tcW w:w="2547" w:type="dxa"/>
          </w:tcPr>
          <w:p w14:paraId="54C6664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5A4E641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Realizovano </w:t>
            </w:r>
          </w:p>
        </w:tc>
      </w:tr>
      <w:tr w:rsidR="00896CC2" w:rsidRPr="00896CC2" w14:paraId="3E264920" w14:textId="77777777" w:rsidTr="001E4CB4">
        <w:tc>
          <w:tcPr>
            <w:tcW w:w="2547" w:type="dxa"/>
          </w:tcPr>
          <w:p w14:paraId="213A62C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57ED1AB4" w14:textId="77777777" w:rsidR="00896CC2" w:rsidRPr="00896CC2" w:rsidRDefault="00896CC2" w:rsidP="00896CC2">
            <w:pPr>
              <w:spacing w:after="0" w:line="240" w:lineRule="auto"/>
              <w:jc w:val="both"/>
              <w:rPr>
                <w:rFonts w:ascii="Arial" w:hAnsi="Arial" w:cs="Arial"/>
                <w:lang w:val="sr-Latn-ME"/>
              </w:rPr>
            </w:pPr>
          </w:p>
        </w:tc>
      </w:tr>
      <w:tr w:rsidR="00896CC2" w:rsidRPr="00896CC2" w14:paraId="7223F84B" w14:textId="77777777" w:rsidTr="001E4CB4">
        <w:tc>
          <w:tcPr>
            <w:tcW w:w="2547" w:type="dxa"/>
            <w:shd w:val="clear" w:color="auto" w:fill="D9D9D9"/>
          </w:tcPr>
          <w:p w14:paraId="5DD0336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lastRenderedPageBreak/>
              <w:t>Troškovi realizacije</w:t>
            </w:r>
          </w:p>
        </w:tc>
        <w:tc>
          <w:tcPr>
            <w:tcW w:w="6804" w:type="dxa"/>
            <w:shd w:val="clear" w:color="auto" w:fill="D9D9D9"/>
          </w:tcPr>
          <w:p w14:paraId="174FF984" w14:textId="77777777" w:rsidR="00896CC2" w:rsidRPr="00896CC2" w:rsidRDefault="00896CC2" w:rsidP="00352F91">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51B0A2E9"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68F9500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5.1.9</w:t>
            </w:r>
          </w:p>
        </w:tc>
        <w:tc>
          <w:tcPr>
            <w:tcW w:w="6804" w:type="dxa"/>
            <w:tcBorders>
              <w:top w:val="single" w:sz="4" w:space="0" w:color="000000"/>
              <w:left w:val="single" w:sz="4" w:space="0" w:color="000000"/>
              <w:bottom w:val="single" w:sz="4" w:space="0" w:color="000000"/>
              <w:right w:val="single" w:sz="4" w:space="0" w:color="000000"/>
            </w:tcBorders>
          </w:tcPr>
          <w:p w14:paraId="3F80F7D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Realizacija projektnih aktivnosti</w:t>
            </w:r>
          </w:p>
        </w:tc>
      </w:tr>
      <w:tr w:rsidR="00896CC2" w:rsidRPr="00896CC2" w14:paraId="17F88A94"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00669A2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7B34143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Izvještaji o uspješnosti realizacije projektnih aktivnosti</w:t>
            </w:r>
          </w:p>
        </w:tc>
      </w:tr>
      <w:tr w:rsidR="00896CC2" w:rsidRPr="00896CC2" w14:paraId="56DE309B"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34E916B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6D19919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Kvalitetna implementacija projektnih aktivnosti kao i redovno izvještavanje o svim sprovedenim projektnim aktivnostima.</w:t>
            </w:r>
          </w:p>
          <w:p w14:paraId="08F26A2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44CC31A9"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24FB822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5FBBDAF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Direktor Parka, Služba za projekte i međunarodnu saradnju</w:t>
            </w:r>
          </w:p>
        </w:tc>
      </w:tr>
      <w:tr w:rsidR="00896CC2" w:rsidRPr="00896CC2" w14:paraId="244C25B6" w14:textId="77777777" w:rsidTr="001E4CB4">
        <w:tc>
          <w:tcPr>
            <w:tcW w:w="2547" w:type="dxa"/>
          </w:tcPr>
          <w:p w14:paraId="689A0AD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789FC4C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4F691DAC" w14:textId="77777777" w:rsidTr="001E4CB4">
        <w:tc>
          <w:tcPr>
            <w:tcW w:w="2547" w:type="dxa"/>
          </w:tcPr>
          <w:p w14:paraId="184F8BD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3EB56178" w14:textId="77777777" w:rsidR="00896CC2" w:rsidRPr="00896CC2" w:rsidRDefault="00896CC2" w:rsidP="00896CC2">
            <w:pPr>
              <w:spacing w:after="0" w:line="240" w:lineRule="auto"/>
              <w:jc w:val="both"/>
              <w:rPr>
                <w:rFonts w:ascii="Arial" w:hAnsi="Arial" w:cs="Arial"/>
                <w:lang w:val="sr-Latn-ME"/>
              </w:rPr>
            </w:pPr>
          </w:p>
        </w:tc>
      </w:tr>
      <w:tr w:rsidR="00896CC2" w:rsidRPr="00896CC2" w14:paraId="4DD54E2F" w14:textId="77777777" w:rsidTr="001E4CB4">
        <w:tc>
          <w:tcPr>
            <w:tcW w:w="2547" w:type="dxa"/>
            <w:shd w:val="clear" w:color="auto" w:fill="D9D9D9"/>
          </w:tcPr>
          <w:p w14:paraId="0EA42A9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4B0304A0" w14:textId="55CBDC84" w:rsidR="00896CC2" w:rsidRPr="00896CC2" w:rsidRDefault="00352F91" w:rsidP="00352F91">
            <w:pPr>
              <w:spacing w:after="0" w:line="240" w:lineRule="auto"/>
              <w:jc w:val="right"/>
              <w:rPr>
                <w:rFonts w:ascii="Arial" w:hAnsi="Arial" w:cs="Arial"/>
                <w:lang w:val="sr-Latn-ME"/>
              </w:rPr>
            </w:pPr>
            <w:r>
              <w:rPr>
                <w:rFonts w:ascii="Arial" w:hAnsi="Arial" w:cs="Arial"/>
                <w:lang w:val="sr-Latn-ME"/>
              </w:rPr>
              <w:t>0,00</w:t>
            </w:r>
          </w:p>
        </w:tc>
      </w:tr>
      <w:tr w:rsidR="00896CC2" w:rsidRPr="00896CC2" w14:paraId="71E39C40"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0B2535A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5.1.10</w:t>
            </w:r>
          </w:p>
        </w:tc>
        <w:tc>
          <w:tcPr>
            <w:tcW w:w="6804" w:type="dxa"/>
            <w:tcBorders>
              <w:top w:val="single" w:sz="4" w:space="0" w:color="000000"/>
              <w:left w:val="single" w:sz="4" w:space="0" w:color="000000"/>
              <w:bottom w:val="single" w:sz="4" w:space="0" w:color="000000"/>
              <w:right w:val="single" w:sz="4" w:space="0" w:color="000000"/>
            </w:tcBorders>
          </w:tcPr>
          <w:p w14:paraId="2D88BDB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Učešće u obukama za pisanje i izvještavanje projekata</w:t>
            </w:r>
          </w:p>
        </w:tc>
      </w:tr>
      <w:tr w:rsidR="00896CC2" w:rsidRPr="00896CC2" w14:paraId="2F32CBEE"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43EE43F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26B2AA0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Broj stručnih saradnika koji su uspješno završili obuku</w:t>
            </w:r>
          </w:p>
        </w:tc>
      </w:tr>
      <w:tr w:rsidR="00896CC2" w:rsidRPr="00896CC2" w14:paraId="4E87A578"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4AC6321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307B906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U skladu sa potrebama Službe, učestvovati na obukama koje se odnose na podizanje i jačanje kapaciteta zaposlenih.</w:t>
            </w:r>
          </w:p>
          <w:p w14:paraId="0F5F1A7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3</w:t>
            </w:r>
          </w:p>
        </w:tc>
      </w:tr>
      <w:tr w:rsidR="00896CC2" w:rsidRPr="00896CC2" w14:paraId="4E3A873D"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44E3BCB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6FCAB2C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projekte i međunarodnu saradnju</w:t>
            </w:r>
          </w:p>
        </w:tc>
      </w:tr>
      <w:tr w:rsidR="00896CC2" w:rsidRPr="00896CC2" w14:paraId="22BE9DD2" w14:textId="77777777" w:rsidTr="001E4CB4">
        <w:tc>
          <w:tcPr>
            <w:tcW w:w="2547" w:type="dxa"/>
          </w:tcPr>
          <w:p w14:paraId="3663197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12D57A3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Nerealizovano </w:t>
            </w:r>
          </w:p>
        </w:tc>
      </w:tr>
      <w:tr w:rsidR="00896CC2" w:rsidRPr="00896CC2" w14:paraId="4788C96C" w14:textId="77777777" w:rsidTr="001E4CB4">
        <w:tc>
          <w:tcPr>
            <w:tcW w:w="2547" w:type="dxa"/>
          </w:tcPr>
          <w:p w14:paraId="05B9553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3206BCE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Nedostatak finansijskih sredstava</w:t>
            </w:r>
          </w:p>
        </w:tc>
      </w:tr>
      <w:tr w:rsidR="00896CC2" w:rsidRPr="00896CC2" w14:paraId="42C0E8F2" w14:textId="77777777" w:rsidTr="001E4CB4">
        <w:tc>
          <w:tcPr>
            <w:tcW w:w="2547" w:type="dxa"/>
            <w:shd w:val="clear" w:color="auto" w:fill="D9D9D9"/>
          </w:tcPr>
          <w:p w14:paraId="65A40B3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614F857D" w14:textId="77777777" w:rsidR="00896CC2" w:rsidRPr="00896CC2" w:rsidRDefault="00896CC2" w:rsidP="00352F91">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154F023A" w14:textId="77777777" w:rsidTr="001E4CB4">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7DB5724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Cilj 5.2</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34ED793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 xml:space="preserve">Podrška lokalnoj zajednici u održivom razvoju u skladu sa principima očuvanja vrijednosti Parka </w:t>
            </w:r>
          </w:p>
        </w:tc>
      </w:tr>
      <w:tr w:rsidR="00896CC2" w:rsidRPr="00896CC2" w14:paraId="2F2FF0C7" w14:textId="77777777" w:rsidTr="001E4CB4">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1315321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i/>
                <w:lang w:val="sr-Latn-ME"/>
              </w:rPr>
              <w:t xml:space="preserve">Indikator cilja: Lokalne zajednice aktivno sarađuju sa Parkom; Povećan broj zajedničkih projekata i inicijativa, tradicionalnih funkcionalnih gazdinstava i usluga i proizvoda lokalne zajednice u ponudi Parka. </w:t>
            </w:r>
          </w:p>
        </w:tc>
      </w:tr>
      <w:tr w:rsidR="00896CC2" w:rsidRPr="00896CC2" w14:paraId="2D58264E"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5D34DA4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5.2.1</w:t>
            </w:r>
          </w:p>
        </w:tc>
        <w:tc>
          <w:tcPr>
            <w:tcW w:w="6804" w:type="dxa"/>
            <w:tcBorders>
              <w:top w:val="single" w:sz="4" w:space="0" w:color="000000"/>
              <w:left w:val="single" w:sz="4" w:space="0" w:color="000000"/>
              <w:bottom w:val="single" w:sz="4" w:space="0" w:color="000000"/>
              <w:right w:val="single" w:sz="4" w:space="0" w:color="000000"/>
            </w:tcBorders>
          </w:tcPr>
          <w:p w14:paraId="4FA5F94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Izraditi prijedloge projekata u skladu sa pozivima u partnerstvu sa lokalnim zajednicama koje gravitiraju u Parku</w:t>
            </w:r>
          </w:p>
        </w:tc>
      </w:tr>
      <w:tr w:rsidR="00896CC2" w:rsidRPr="00896CC2" w14:paraId="28142FD2"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29C2433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1C98AC3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Broj podnesenih i broj odobrenih projektnih prijedloga</w:t>
            </w:r>
          </w:p>
        </w:tc>
      </w:tr>
      <w:tr w:rsidR="00896CC2" w:rsidRPr="00896CC2" w14:paraId="3421098B"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297B63B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7DACD71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U skladu sa potrebama Parka i lokalne zajednice kao i prioritetima javnih poziva </w:t>
            </w:r>
            <w:proofErr w:type="spellStart"/>
            <w:r w:rsidRPr="00896CC2">
              <w:rPr>
                <w:rFonts w:ascii="Arial" w:hAnsi="Arial" w:cs="Arial"/>
                <w:lang w:val="sr-Latn-ME"/>
              </w:rPr>
              <w:t>pripremiće</w:t>
            </w:r>
            <w:proofErr w:type="spellEnd"/>
            <w:r w:rsidRPr="00896CC2">
              <w:rPr>
                <w:rFonts w:ascii="Arial" w:hAnsi="Arial" w:cs="Arial"/>
                <w:lang w:val="sr-Latn-ME"/>
              </w:rPr>
              <w:t xml:space="preserve"> se prijedlozi projekata.</w:t>
            </w:r>
          </w:p>
          <w:p w14:paraId="6AC574D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2</w:t>
            </w:r>
          </w:p>
        </w:tc>
      </w:tr>
      <w:tr w:rsidR="00896CC2" w:rsidRPr="00896CC2" w14:paraId="23847FFB"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7277E97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7D438CF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Direktor Parka, Služba za projekte i međunarodnu saradnju</w:t>
            </w:r>
          </w:p>
        </w:tc>
      </w:tr>
      <w:tr w:rsidR="00896CC2" w:rsidRPr="00896CC2" w14:paraId="47B3EE45" w14:textId="77777777" w:rsidTr="001E4CB4">
        <w:tc>
          <w:tcPr>
            <w:tcW w:w="2547" w:type="dxa"/>
          </w:tcPr>
          <w:p w14:paraId="2D2E915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6E8A38D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40A10D4E" w14:textId="77777777" w:rsidTr="001E4CB4">
        <w:tc>
          <w:tcPr>
            <w:tcW w:w="2547" w:type="dxa"/>
          </w:tcPr>
          <w:p w14:paraId="5CC8964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1639C0AB" w14:textId="77777777" w:rsidR="00896CC2" w:rsidRPr="00896CC2" w:rsidRDefault="00896CC2" w:rsidP="00896CC2">
            <w:pPr>
              <w:spacing w:after="0" w:line="240" w:lineRule="auto"/>
              <w:jc w:val="both"/>
              <w:rPr>
                <w:rFonts w:ascii="Arial" w:hAnsi="Arial" w:cs="Arial"/>
                <w:lang w:val="sr-Latn-ME"/>
              </w:rPr>
            </w:pPr>
          </w:p>
        </w:tc>
      </w:tr>
      <w:tr w:rsidR="00896CC2" w:rsidRPr="00896CC2" w14:paraId="2EB2D4A2" w14:textId="77777777" w:rsidTr="001E4CB4">
        <w:tc>
          <w:tcPr>
            <w:tcW w:w="2547" w:type="dxa"/>
            <w:shd w:val="clear" w:color="auto" w:fill="D9D9D9"/>
          </w:tcPr>
          <w:p w14:paraId="7D88311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6CD1262F" w14:textId="77777777" w:rsidR="00896CC2" w:rsidRPr="00896CC2" w:rsidRDefault="00896CC2" w:rsidP="00352F91">
            <w:pPr>
              <w:spacing w:after="0" w:line="240" w:lineRule="auto"/>
              <w:jc w:val="right"/>
              <w:rPr>
                <w:rFonts w:ascii="Arial" w:hAnsi="Arial" w:cs="Arial"/>
                <w:lang w:val="sr-Latn-ME"/>
              </w:rPr>
            </w:pPr>
            <w:r w:rsidRPr="00896CC2">
              <w:rPr>
                <w:rFonts w:ascii="Arial" w:hAnsi="Arial" w:cs="Arial"/>
                <w:lang w:val="sr-Latn-ME"/>
              </w:rPr>
              <w:t>8,00</w:t>
            </w:r>
          </w:p>
        </w:tc>
      </w:tr>
      <w:tr w:rsidR="00896CC2" w:rsidRPr="00896CC2" w14:paraId="04BAEF4F"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1D94128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5.2.2</w:t>
            </w:r>
          </w:p>
        </w:tc>
        <w:tc>
          <w:tcPr>
            <w:tcW w:w="6804" w:type="dxa"/>
            <w:tcBorders>
              <w:top w:val="single" w:sz="4" w:space="0" w:color="000000"/>
              <w:left w:val="single" w:sz="4" w:space="0" w:color="000000"/>
              <w:bottom w:val="single" w:sz="4" w:space="0" w:color="000000"/>
              <w:right w:val="single" w:sz="4" w:space="0" w:color="000000"/>
            </w:tcBorders>
          </w:tcPr>
          <w:p w14:paraId="5498CB4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Pružiti podršku lokalnom stanovništvu za očuvanje tradicionalne poljoprivrede</w:t>
            </w:r>
          </w:p>
        </w:tc>
      </w:tr>
      <w:tr w:rsidR="00896CC2" w:rsidRPr="00896CC2" w14:paraId="7B16A982"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127B69F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239DE2E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Broj tradicionalnih funkcionalnih gazdinstava</w:t>
            </w:r>
          </w:p>
        </w:tc>
      </w:tr>
      <w:tr w:rsidR="00896CC2" w:rsidRPr="00896CC2" w14:paraId="1F1775F2"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2F71C82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3B18579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Organizovaće se sastanci sa klasterom „katuni“ (domaćinstva koja se bave tradicionalnim načinima privređivanja) u cilju sagledavanja njihovih potreba i zahtjeva.</w:t>
            </w:r>
          </w:p>
          <w:p w14:paraId="2FE5D48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3</w:t>
            </w:r>
          </w:p>
        </w:tc>
      </w:tr>
      <w:tr w:rsidR="00896CC2" w:rsidRPr="00896CC2" w14:paraId="179463DA"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6214872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4891AC8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Direktor Parka</w:t>
            </w:r>
          </w:p>
        </w:tc>
      </w:tr>
      <w:tr w:rsidR="00896CC2" w:rsidRPr="00896CC2" w14:paraId="21625627" w14:textId="77777777" w:rsidTr="001E4CB4">
        <w:tc>
          <w:tcPr>
            <w:tcW w:w="2547" w:type="dxa"/>
          </w:tcPr>
          <w:p w14:paraId="32C76D8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27C0900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18BFB17D" w14:textId="77777777" w:rsidTr="001E4CB4">
        <w:tc>
          <w:tcPr>
            <w:tcW w:w="2547" w:type="dxa"/>
          </w:tcPr>
          <w:p w14:paraId="548FE87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2FD4FB76" w14:textId="77777777" w:rsidR="00896CC2" w:rsidRPr="00896CC2" w:rsidRDefault="00896CC2" w:rsidP="00896CC2">
            <w:pPr>
              <w:spacing w:after="0" w:line="240" w:lineRule="auto"/>
              <w:jc w:val="both"/>
              <w:rPr>
                <w:rFonts w:ascii="Arial" w:hAnsi="Arial" w:cs="Arial"/>
                <w:lang w:val="sr-Latn-ME"/>
              </w:rPr>
            </w:pPr>
          </w:p>
        </w:tc>
      </w:tr>
      <w:tr w:rsidR="00896CC2" w:rsidRPr="00896CC2" w14:paraId="6DE2394E" w14:textId="77777777" w:rsidTr="001E4CB4">
        <w:tc>
          <w:tcPr>
            <w:tcW w:w="2547" w:type="dxa"/>
            <w:shd w:val="clear" w:color="auto" w:fill="D9D9D9"/>
          </w:tcPr>
          <w:p w14:paraId="0D08D72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27331610" w14:textId="77777777" w:rsidR="00896CC2" w:rsidRPr="00896CC2" w:rsidRDefault="00896CC2" w:rsidP="00352F91">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211DBC1B" w14:textId="77777777" w:rsidTr="001E4CB4">
        <w:tc>
          <w:tcPr>
            <w:tcW w:w="2547" w:type="dxa"/>
          </w:tcPr>
          <w:p w14:paraId="1ABD48D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5.2.3</w:t>
            </w:r>
          </w:p>
        </w:tc>
        <w:tc>
          <w:tcPr>
            <w:tcW w:w="6804" w:type="dxa"/>
          </w:tcPr>
          <w:p w14:paraId="6AA0425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Pružiti podršku lokalnom stanovništvu za razvoj ponuda zasnovanih na tradicionalnim oblicima, u skladu sa održivim principima</w:t>
            </w:r>
          </w:p>
        </w:tc>
      </w:tr>
      <w:tr w:rsidR="00896CC2" w:rsidRPr="00896CC2" w14:paraId="72123498" w14:textId="77777777" w:rsidTr="001E4CB4">
        <w:tc>
          <w:tcPr>
            <w:tcW w:w="2547" w:type="dxa"/>
          </w:tcPr>
          <w:p w14:paraId="0CC609A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246C840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Broj tradicionalnih funkcionalnih ponuda</w:t>
            </w:r>
          </w:p>
        </w:tc>
      </w:tr>
      <w:tr w:rsidR="00896CC2" w:rsidRPr="00896CC2" w14:paraId="2606C2C2" w14:textId="77777777" w:rsidTr="001E4CB4">
        <w:tc>
          <w:tcPr>
            <w:tcW w:w="2547" w:type="dxa"/>
          </w:tcPr>
          <w:p w14:paraId="3F78979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lastRenderedPageBreak/>
              <w:t>Opis aktivnosti i njen  prioritet</w:t>
            </w:r>
          </w:p>
        </w:tc>
        <w:tc>
          <w:tcPr>
            <w:tcW w:w="6804" w:type="dxa"/>
          </w:tcPr>
          <w:p w14:paraId="105B625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Prikupljanje, odabir i nabavka karakterističnih suvenira koje će dopuniti asortiman suvenirnice u Parku.</w:t>
            </w:r>
          </w:p>
          <w:p w14:paraId="1CD8036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315122C0" w14:textId="77777777" w:rsidTr="001E4CB4">
        <w:tc>
          <w:tcPr>
            <w:tcW w:w="2547" w:type="dxa"/>
          </w:tcPr>
          <w:p w14:paraId="6C6A657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48C4648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Direktor Parka, Služba za promociju, marketing i turizam</w:t>
            </w:r>
          </w:p>
        </w:tc>
      </w:tr>
      <w:tr w:rsidR="00896CC2" w:rsidRPr="00896CC2" w14:paraId="61F59A39" w14:textId="77777777" w:rsidTr="001E4CB4">
        <w:tc>
          <w:tcPr>
            <w:tcW w:w="2547" w:type="dxa"/>
          </w:tcPr>
          <w:p w14:paraId="10AEF0D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225996A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338955BF" w14:textId="77777777" w:rsidTr="001E4CB4">
        <w:tc>
          <w:tcPr>
            <w:tcW w:w="2547" w:type="dxa"/>
          </w:tcPr>
          <w:p w14:paraId="262A6BD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447765CD" w14:textId="77777777" w:rsidR="00896CC2" w:rsidRPr="00896CC2" w:rsidRDefault="00896CC2" w:rsidP="00896CC2">
            <w:pPr>
              <w:spacing w:after="0" w:line="240" w:lineRule="auto"/>
              <w:jc w:val="both"/>
              <w:rPr>
                <w:rFonts w:ascii="Arial" w:hAnsi="Arial" w:cs="Arial"/>
                <w:lang w:val="sr-Latn-ME"/>
              </w:rPr>
            </w:pPr>
          </w:p>
        </w:tc>
      </w:tr>
      <w:tr w:rsidR="00896CC2" w:rsidRPr="00896CC2" w14:paraId="7AB71E0A" w14:textId="77777777" w:rsidTr="001E4CB4">
        <w:tc>
          <w:tcPr>
            <w:tcW w:w="2547" w:type="dxa"/>
            <w:shd w:val="clear" w:color="auto" w:fill="D9D9D9"/>
          </w:tcPr>
          <w:p w14:paraId="36AB45E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63A637CA" w14:textId="77777777" w:rsidR="00896CC2" w:rsidRPr="00896CC2" w:rsidRDefault="00896CC2" w:rsidP="00352F91">
            <w:pPr>
              <w:spacing w:after="0" w:line="240" w:lineRule="auto"/>
              <w:jc w:val="right"/>
              <w:rPr>
                <w:rFonts w:ascii="Arial" w:hAnsi="Arial" w:cs="Arial"/>
                <w:lang w:val="sr-Latn-ME"/>
              </w:rPr>
            </w:pPr>
            <w:r w:rsidRPr="00896CC2">
              <w:rPr>
                <w:rFonts w:ascii="Arial" w:hAnsi="Arial" w:cs="Arial"/>
                <w:lang w:val="sr-Latn-ME"/>
              </w:rPr>
              <w:t xml:space="preserve">100,00  </w:t>
            </w:r>
          </w:p>
        </w:tc>
      </w:tr>
      <w:tr w:rsidR="00896CC2" w:rsidRPr="00896CC2" w14:paraId="396F20ED" w14:textId="77777777" w:rsidTr="001E4CB4">
        <w:tc>
          <w:tcPr>
            <w:tcW w:w="2547" w:type="dxa"/>
          </w:tcPr>
          <w:p w14:paraId="5E0867C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5.2.4</w:t>
            </w:r>
          </w:p>
        </w:tc>
        <w:tc>
          <w:tcPr>
            <w:tcW w:w="6804" w:type="dxa"/>
          </w:tcPr>
          <w:p w14:paraId="0382512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Uspostaviti geografski sertifikat porijekla za lokalne proizvode</w:t>
            </w:r>
          </w:p>
        </w:tc>
      </w:tr>
      <w:tr w:rsidR="00896CC2" w:rsidRPr="00896CC2" w14:paraId="04630736" w14:textId="77777777" w:rsidTr="001E4CB4">
        <w:tc>
          <w:tcPr>
            <w:tcW w:w="2547" w:type="dxa"/>
          </w:tcPr>
          <w:p w14:paraId="774EF7F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2B8ABC3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Uspostavljen geografski sertifikat</w:t>
            </w:r>
          </w:p>
        </w:tc>
      </w:tr>
      <w:tr w:rsidR="00896CC2" w:rsidRPr="00896CC2" w14:paraId="45527711" w14:textId="77777777" w:rsidTr="001E4CB4">
        <w:tc>
          <w:tcPr>
            <w:tcW w:w="2547" w:type="dxa"/>
          </w:tcPr>
          <w:p w14:paraId="661860C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5046B5E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Nastaviće se saradnja sa predstavnicima relevantnih institucija kako bi se uspostavili sertifikati za lokalne proizvode sa područja Parka.</w:t>
            </w:r>
          </w:p>
          <w:p w14:paraId="43BD041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053646AE" w14:textId="77777777" w:rsidTr="001E4CB4">
        <w:tc>
          <w:tcPr>
            <w:tcW w:w="2547" w:type="dxa"/>
          </w:tcPr>
          <w:p w14:paraId="07AE8E1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4E8CA8D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Direktor JPNPCG, direktor Parka, Služba za promociju, marketing i turizam</w:t>
            </w:r>
          </w:p>
        </w:tc>
      </w:tr>
      <w:tr w:rsidR="00896CC2" w:rsidRPr="00896CC2" w14:paraId="1FEDD661" w14:textId="77777777" w:rsidTr="001E4CB4">
        <w:tc>
          <w:tcPr>
            <w:tcW w:w="2547" w:type="dxa"/>
          </w:tcPr>
          <w:p w14:paraId="0E423D62" w14:textId="77777777" w:rsidR="00896CC2" w:rsidRPr="00896CC2" w:rsidRDefault="00000000" w:rsidP="00896CC2">
            <w:pPr>
              <w:spacing w:after="0" w:line="240" w:lineRule="auto"/>
              <w:jc w:val="both"/>
              <w:rPr>
                <w:rFonts w:ascii="Arial" w:hAnsi="Arial" w:cs="Arial"/>
                <w:lang w:val="sr-Latn-ME"/>
              </w:rPr>
            </w:pPr>
            <w:sdt>
              <w:sdtPr>
                <w:rPr>
                  <w:rFonts w:ascii="Arial" w:hAnsi="Arial" w:cs="Arial"/>
                  <w:lang w:val="sr-Latn-ME"/>
                </w:rPr>
                <w:tag w:val="goog_rdk_64"/>
                <w:id w:val="-1718356028"/>
              </w:sdtPr>
              <w:sdtContent/>
            </w:sdt>
            <w:r w:rsidR="00896CC2" w:rsidRPr="00896CC2">
              <w:rPr>
                <w:rFonts w:ascii="Arial" w:hAnsi="Arial" w:cs="Arial"/>
                <w:lang w:val="sr-Latn-ME"/>
              </w:rPr>
              <w:t>Status realizacije</w:t>
            </w:r>
          </w:p>
        </w:tc>
        <w:tc>
          <w:tcPr>
            <w:tcW w:w="6804" w:type="dxa"/>
          </w:tcPr>
          <w:p w14:paraId="1E39869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Nerealizovano</w:t>
            </w:r>
          </w:p>
        </w:tc>
      </w:tr>
      <w:tr w:rsidR="00896CC2" w:rsidRPr="00896CC2" w14:paraId="7D4E4D17" w14:textId="77777777" w:rsidTr="001E4CB4">
        <w:tc>
          <w:tcPr>
            <w:tcW w:w="2547" w:type="dxa"/>
          </w:tcPr>
          <w:p w14:paraId="02461A90" w14:textId="77777777" w:rsidR="00896CC2" w:rsidRPr="00896CC2" w:rsidRDefault="00000000" w:rsidP="00896CC2">
            <w:pPr>
              <w:spacing w:after="0" w:line="240" w:lineRule="auto"/>
              <w:jc w:val="both"/>
              <w:rPr>
                <w:rFonts w:ascii="Arial" w:hAnsi="Arial" w:cs="Arial"/>
                <w:lang w:val="sr-Latn-ME"/>
              </w:rPr>
            </w:pPr>
            <w:sdt>
              <w:sdtPr>
                <w:rPr>
                  <w:rFonts w:ascii="Arial" w:hAnsi="Arial" w:cs="Arial"/>
                  <w:lang w:val="sr-Latn-ME"/>
                </w:rPr>
                <w:tag w:val="goog_rdk_65"/>
                <w:id w:val="1797251393"/>
              </w:sdtPr>
              <w:sdtContent/>
            </w:sdt>
            <w:r w:rsidR="00896CC2" w:rsidRPr="00896CC2">
              <w:rPr>
                <w:rFonts w:ascii="Arial" w:hAnsi="Arial" w:cs="Arial"/>
                <w:lang w:val="sr-Latn-ME"/>
              </w:rPr>
              <w:t>Razlog ne realizacije</w:t>
            </w:r>
          </w:p>
        </w:tc>
        <w:tc>
          <w:tcPr>
            <w:tcW w:w="6804" w:type="dxa"/>
          </w:tcPr>
          <w:p w14:paraId="5675B93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Dobijeno Rješenje o registraciji žiga od Direkcije za intelektualnu svojinu. Potrebno je da se formira radna grupa koja će se baviti neophodnim koracima u realizaciji aktivnosti.</w:t>
            </w:r>
          </w:p>
        </w:tc>
      </w:tr>
      <w:tr w:rsidR="00896CC2" w:rsidRPr="00896CC2" w14:paraId="2BDB8418" w14:textId="77777777" w:rsidTr="001E4CB4">
        <w:tc>
          <w:tcPr>
            <w:tcW w:w="2547" w:type="dxa"/>
            <w:shd w:val="clear" w:color="auto" w:fill="D9D9D9"/>
          </w:tcPr>
          <w:p w14:paraId="3FF0565A" w14:textId="77777777" w:rsidR="00896CC2" w:rsidRPr="00896CC2" w:rsidRDefault="00000000" w:rsidP="00896CC2">
            <w:pPr>
              <w:spacing w:after="0" w:line="240" w:lineRule="auto"/>
              <w:jc w:val="both"/>
              <w:rPr>
                <w:rFonts w:ascii="Arial" w:hAnsi="Arial" w:cs="Arial"/>
                <w:lang w:val="sr-Latn-ME"/>
              </w:rPr>
            </w:pPr>
            <w:sdt>
              <w:sdtPr>
                <w:rPr>
                  <w:rFonts w:ascii="Arial" w:hAnsi="Arial" w:cs="Arial"/>
                  <w:lang w:val="sr-Latn-ME"/>
                </w:rPr>
                <w:tag w:val="goog_rdk_66"/>
                <w:id w:val="-409549346"/>
              </w:sdtPr>
              <w:sdtContent/>
            </w:sdt>
            <w:r w:rsidR="00896CC2" w:rsidRPr="00896CC2">
              <w:rPr>
                <w:rFonts w:ascii="Arial" w:hAnsi="Arial" w:cs="Arial"/>
                <w:i/>
                <w:lang w:val="sr-Latn-ME"/>
              </w:rPr>
              <w:t>Troškovi realizacije</w:t>
            </w:r>
          </w:p>
        </w:tc>
        <w:tc>
          <w:tcPr>
            <w:tcW w:w="6804" w:type="dxa"/>
            <w:shd w:val="clear" w:color="auto" w:fill="D9D9D9"/>
          </w:tcPr>
          <w:p w14:paraId="022DA339" w14:textId="77777777" w:rsidR="00896CC2" w:rsidRPr="00896CC2" w:rsidRDefault="00896CC2" w:rsidP="00352F91">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02850E2B" w14:textId="77777777" w:rsidTr="001E4CB4">
        <w:tc>
          <w:tcPr>
            <w:tcW w:w="2547" w:type="dxa"/>
          </w:tcPr>
          <w:p w14:paraId="1F67640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5.2.5</w:t>
            </w:r>
          </w:p>
        </w:tc>
        <w:tc>
          <w:tcPr>
            <w:tcW w:w="6804" w:type="dxa"/>
          </w:tcPr>
          <w:p w14:paraId="5C74A90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Pružiti podršku lokalnom stanovništvu da svoje proizvode plasiraju na manifestacijama i sajmovima koje organizuje JPNPCG</w:t>
            </w:r>
          </w:p>
        </w:tc>
      </w:tr>
      <w:tr w:rsidR="00896CC2" w:rsidRPr="00896CC2" w14:paraId="38E665DC" w14:textId="77777777" w:rsidTr="001E4CB4">
        <w:tc>
          <w:tcPr>
            <w:tcW w:w="2547" w:type="dxa"/>
          </w:tcPr>
          <w:p w14:paraId="457D49E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728A262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Broj lokalnih proizvođača koji se odazvao pozivu</w:t>
            </w:r>
          </w:p>
        </w:tc>
      </w:tr>
      <w:tr w:rsidR="00896CC2" w:rsidRPr="00896CC2" w14:paraId="009C62B4" w14:textId="77777777" w:rsidTr="001E4CB4">
        <w:tc>
          <w:tcPr>
            <w:tcW w:w="2547" w:type="dxa"/>
          </w:tcPr>
          <w:p w14:paraId="79DE6BA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64D5EC5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Kontaktiraće se predstavnici lokalnog stanovništva da svoje proizvode plasiraju na manifestacijama  i događajima u </w:t>
            </w:r>
            <w:sdt>
              <w:sdtPr>
                <w:rPr>
                  <w:rFonts w:ascii="Arial" w:hAnsi="Arial" w:cs="Arial"/>
                  <w:lang w:val="sr-Latn-ME"/>
                </w:rPr>
                <w:tag w:val="goog_rdk_67"/>
                <w:id w:val="16523006"/>
              </w:sdtPr>
              <w:sdtContent/>
            </w:sdt>
            <w:r w:rsidRPr="00896CC2">
              <w:rPr>
                <w:rFonts w:ascii="Arial" w:hAnsi="Arial" w:cs="Arial"/>
                <w:lang w:val="sr-Latn-ME"/>
              </w:rPr>
              <w:t>Parku.</w:t>
            </w:r>
          </w:p>
          <w:p w14:paraId="7DD8C8C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3</w:t>
            </w:r>
          </w:p>
        </w:tc>
      </w:tr>
      <w:tr w:rsidR="00896CC2" w:rsidRPr="00896CC2" w14:paraId="04F29BBE" w14:textId="77777777" w:rsidTr="001E4CB4">
        <w:tc>
          <w:tcPr>
            <w:tcW w:w="2547" w:type="dxa"/>
          </w:tcPr>
          <w:p w14:paraId="0A833B2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6782187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Direktor Parka, Služba za promociju, marketing i turizam</w:t>
            </w:r>
          </w:p>
        </w:tc>
      </w:tr>
      <w:tr w:rsidR="00896CC2" w:rsidRPr="00896CC2" w14:paraId="5CE81F31" w14:textId="77777777" w:rsidTr="001E4CB4">
        <w:tc>
          <w:tcPr>
            <w:tcW w:w="2547" w:type="dxa"/>
          </w:tcPr>
          <w:p w14:paraId="6A4D6A7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36FB2C8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Nerealizovano</w:t>
            </w:r>
          </w:p>
        </w:tc>
      </w:tr>
      <w:tr w:rsidR="00896CC2" w:rsidRPr="00896CC2" w14:paraId="6C1BF6BD" w14:textId="77777777" w:rsidTr="001E4CB4">
        <w:tc>
          <w:tcPr>
            <w:tcW w:w="2547" w:type="dxa"/>
          </w:tcPr>
          <w:p w14:paraId="5001871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w:t>
            </w:r>
            <w:sdt>
              <w:sdtPr>
                <w:rPr>
                  <w:rFonts w:ascii="Arial" w:hAnsi="Arial" w:cs="Arial"/>
                  <w:lang w:val="sr-Latn-ME"/>
                </w:rPr>
                <w:tag w:val="goog_rdk_68"/>
                <w:id w:val="1865483001"/>
              </w:sdtPr>
              <w:sdtContent/>
            </w:sdt>
            <w:r w:rsidRPr="00896CC2">
              <w:rPr>
                <w:rFonts w:ascii="Arial" w:hAnsi="Arial" w:cs="Arial"/>
                <w:lang w:val="sr-Latn-ME"/>
              </w:rPr>
              <w:t>lizacije</w:t>
            </w:r>
          </w:p>
        </w:tc>
        <w:tc>
          <w:tcPr>
            <w:tcW w:w="6804" w:type="dxa"/>
          </w:tcPr>
          <w:p w14:paraId="65A7A96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Na poziv da učestvuju u okviru manifestacija lokalni proizvođači se nijesu odazvali</w:t>
            </w:r>
          </w:p>
        </w:tc>
      </w:tr>
      <w:tr w:rsidR="00896CC2" w:rsidRPr="00896CC2" w14:paraId="7E1F6B8E" w14:textId="77777777" w:rsidTr="001E4CB4">
        <w:tc>
          <w:tcPr>
            <w:tcW w:w="2547" w:type="dxa"/>
            <w:shd w:val="clear" w:color="auto" w:fill="D9D9D9"/>
          </w:tcPr>
          <w:p w14:paraId="07D5B4B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2C817983" w14:textId="77777777" w:rsidR="00896CC2" w:rsidRPr="00896CC2" w:rsidRDefault="00896CC2" w:rsidP="00352F91">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58ECE070" w14:textId="77777777" w:rsidTr="001E4CB4">
        <w:tc>
          <w:tcPr>
            <w:tcW w:w="2547" w:type="dxa"/>
          </w:tcPr>
          <w:p w14:paraId="166E260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5.2.6</w:t>
            </w:r>
          </w:p>
        </w:tc>
        <w:tc>
          <w:tcPr>
            <w:tcW w:w="6804" w:type="dxa"/>
          </w:tcPr>
          <w:p w14:paraId="1AB6266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Uraditi Plan gazdovanja šuma u privatnoj svojini</w:t>
            </w:r>
          </w:p>
        </w:tc>
      </w:tr>
      <w:tr w:rsidR="00896CC2" w:rsidRPr="00896CC2" w14:paraId="5FC07051" w14:textId="77777777" w:rsidTr="001E4CB4">
        <w:tc>
          <w:tcPr>
            <w:tcW w:w="2547" w:type="dxa"/>
          </w:tcPr>
          <w:p w14:paraId="126B156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3121262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Izrađen i realizovan Plan gazdovanja šuma u privatnoj svojini</w:t>
            </w:r>
          </w:p>
        </w:tc>
      </w:tr>
      <w:tr w:rsidR="00896CC2" w:rsidRPr="00896CC2" w14:paraId="746D329F" w14:textId="77777777" w:rsidTr="001E4CB4">
        <w:tc>
          <w:tcPr>
            <w:tcW w:w="2547" w:type="dxa"/>
          </w:tcPr>
          <w:p w14:paraId="74A1B35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7A69B0E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Na osnovu podnijetih zahtjeva sa potrebnom dokumentacijom, zdravstvenog stanja i kvaliteta šume, izvršiće se odobravanje korišćenja šuma u privatnoj svojini. Realizacija zahtjeva će se regulisati na osnovu stručne procjene stanja šume i donošenja rješenja za svaki zahtjev posebno.</w:t>
            </w:r>
          </w:p>
          <w:p w14:paraId="43B44C7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Dostavljanje zahtjeva za sječu u privatnoj svojini će se prihvatati do 01.12.2023. godine, za plansku 2024. godinu, kako je definisano Zakonom o šumama (Sl. List 47/15)</w:t>
            </w:r>
          </w:p>
          <w:p w14:paraId="76E6FE4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Nakon dostavljanja zahtjeva, direktor Javnog preduzeća obrazuje komisiju koja će donijeti Plan gazdovanja šuma u privatnoj svojini.</w:t>
            </w:r>
          </w:p>
          <w:p w14:paraId="16B68DD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315AF0FC" w14:textId="77777777" w:rsidTr="001E4CB4">
        <w:tc>
          <w:tcPr>
            <w:tcW w:w="2547" w:type="dxa"/>
          </w:tcPr>
          <w:p w14:paraId="1C3BE7B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vAlign w:val="center"/>
          </w:tcPr>
          <w:p w14:paraId="413504F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zaštitu prirodne i kulturne baštine i održivi razvoj</w:t>
            </w:r>
          </w:p>
          <w:p w14:paraId="2A0C350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fizičke zaštite NP</w:t>
            </w:r>
          </w:p>
        </w:tc>
      </w:tr>
      <w:tr w:rsidR="00896CC2" w:rsidRPr="00896CC2" w14:paraId="37141D4F" w14:textId="77777777" w:rsidTr="001E4CB4">
        <w:tc>
          <w:tcPr>
            <w:tcW w:w="2547" w:type="dxa"/>
          </w:tcPr>
          <w:p w14:paraId="08DBCA2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72E7863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6B576476" w14:textId="77777777" w:rsidTr="001E4CB4">
        <w:tc>
          <w:tcPr>
            <w:tcW w:w="2547" w:type="dxa"/>
          </w:tcPr>
          <w:p w14:paraId="19B51DF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544B6465" w14:textId="77777777" w:rsidR="00896CC2" w:rsidRPr="00896CC2" w:rsidRDefault="00896CC2" w:rsidP="00896CC2">
            <w:pPr>
              <w:spacing w:after="0" w:line="240" w:lineRule="auto"/>
              <w:jc w:val="both"/>
              <w:rPr>
                <w:rFonts w:ascii="Arial" w:hAnsi="Arial" w:cs="Arial"/>
                <w:lang w:val="sr-Latn-ME"/>
              </w:rPr>
            </w:pPr>
          </w:p>
        </w:tc>
      </w:tr>
      <w:tr w:rsidR="00896CC2" w:rsidRPr="00896CC2" w14:paraId="532F6431" w14:textId="77777777" w:rsidTr="001E4CB4">
        <w:tc>
          <w:tcPr>
            <w:tcW w:w="2547" w:type="dxa"/>
            <w:shd w:val="clear" w:color="auto" w:fill="D9D9D9"/>
          </w:tcPr>
          <w:p w14:paraId="12B5E0A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66793692" w14:textId="77777777" w:rsidR="00896CC2" w:rsidRPr="00896CC2" w:rsidRDefault="00896CC2" w:rsidP="00352F91">
            <w:pPr>
              <w:spacing w:after="0" w:line="240" w:lineRule="auto"/>
              <w:jc w:val="right"/>
              <w:rPr>
                <w:rFonts w:ascii="Arial" w:hAnsi="Arial" w:cs="Arial"/>
                <w:lang w:val="sr-Latn-ME"/>
              </w:rPr>
            </w:pPr>
            <w:r w:rsidRPr="00896CC2">
              <w:rPr>
                <w:rFonts w:ascii="Arial" w:hAnsi="Arial" w:cs="Arial"/>
                <w:lang w:val="sr-Latn-ME"/>
              </w:rPr>
              <w:t>1.500,00</w:t>
            </w:r>
          </w:p>
        </w:tc>
      </w:tr>
      <w:tr w:rsidR="00896CC2" w:rsidRPr="00896CC2" w14:paraId="243D6E1C" w14:textId="77777777" w:rsidTr="001E4CB4">
        <w:tc>
          <w:tcPr>
            <w:tcW w:w="2547" w:type="dxa"/>
          </w:tcPr>
          <w:p w14:paraId="5C238DE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lastRenderedPageBreak/>
              <w:t>Aktivnost 5.2.7</w:t>
            </w:r>
          </w:p>
          <w:p w14:paraId="5B06E806" w14:textId="77777777" w:rsidR="00896CC2" w:rsidRPr="00896CC2" w:rsidRDefault="00896CC2" w:rsidP="00896CC2">
            <w:pPr>
              <w:spacing w:after="0" w:line="240" w:lineRule="auto"/>
              <w:jc w:val="both"/>
              <w:rPr>
                <w:rFonts w:ascii="Arial" w:hAnsi="Arial" w:cs="Arial"/>
                <w:lang w:val="sr-Latn-ME"/>
              </w:rPr>
            </w:pPr>
          </w:p>
        </w:tc>
        <w:tc>
          <w:tcPr>
            <w:tcW w:w="6804" w:type="dxa"/>
          </w:tcPr>
          <w:p w14:paraId="33000E9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 xml:space="preserve">Obezbijediti drvne </w:t>
            </w:r>
            <w:proofErr w:type="spellStart"/>
            <w:r w:rsidRPr="00896CC2">
              <w:rPr>
                <w:rFonts w:ascii="Arial" w:hAnsi="Arial" w:cs="Arial"/>
                <w:b/>
                <w:lang w:val="sr-Latn-ME"/>
              </w:rPr>
              <w:t>sortimente</w:t>
            </w:r>
            <w:proofErr w:type="spellEnd"/>
            <w:r w:rsidRPr="00896CC2">
              <w:rPr>
                <w:rFonts w:ascii="Arial" w:hAnsi="Arial" w:cs="Arial"/>
                <w:b/>
                <w:lang w:val="sr-Latn-ME"/>
              </w:rPr>
              <w:t xml:space="preserve"> iz reda </w:t>
            </w:r>
            <w:proofErr w:type="spellStart"/>
            <w:r w:rsidRPr="00896CC2">
              <w:rPr>
                <w:rFonts w:ascii="Arial" w:hAnsi="Arial" w:cs="Arial"/>
                <w:b/>
                <w:lang w:val="sr-Latn-ME"/>
              </w:rPr>
              <w:t>sanitara</w:t>
            </w:r>
            <w:proofErr w:type="spellEnd"/>
            <w:r w:rsidRPr="00896CC2">
              <w:rPr>
                <w:rFonts w:ascii="Arial" w:hAnsi="Arial" w:cs="Arial"/>
                <w:b/>
                <w:lang w:val="sr-Latn-ME"/>
              </w:rPr>
              <w:t xml:space="preserve"> za potrebe lokalnog stanovništva</w:t>
            </w:r>
          </w:p>
        </w:tc>
      </w:tr>
      <w:tr w:rsidR="00896CC2" w:rsidRPr="00896CC2" w14:paraId="08FEE641" w14:textId="77777777" w:rsidTr="001E4CB4">
        <w:tc>
          <w:tcPr>
            <w:tcW w:w="2547" w:type="dxa"/>
          </w:tcPr>
          <w:p w14:paraId="63B5F02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55CBDD8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 xml:space="preserve">Količina drvenih </w:t>
            </w:r>
            <w:proofErr w:type="spellStart"/>
            <w:r w:rsidRPr="00896CC2">
              <w:rPr>
                <w:rFonts w:ascii="Arial" w:hAnsi="Arial" w:cs="Arial"/>
                <w:i/>
                <w:lang w:val="sr-Latn-ME"/>
              </w:rPr>
              <w:t>sortimenata</w:t>
            </w:r>
            <w:proofErr w:type="spellEnd"/>
            <w:r w:rsidRPr="00896CC2">
              <w:rPr>
                <w:rFonts w:ascii="Arial" w:hAnsi="Arial" w:cs="Arial"/>
                <w:i/>
                <w:lang w:val="sr-Latn-ME"/>
              </w:rPr>
              <w:t xml:space="preserve"> koja je </w:t>
            </w:r>
            <w:proofErr w:type="spellStart"/>
            <w:r w:rsidRPr="00896CC2">
              <w:rPr>
                <w:rFonts w:ascii="Arial" w:hAnsi="Arial" w:cs="Arial"/>
                <w:i/>
                <w:lang w:val="sr-Latn-ME"/>
              </w:rPr>
              <w:t>dodjeljena</w:t>
            </w:r>
            <w:proofErr w:type="spellEnd"/>
            <w:r w:rsidRPr="00896CC2">
              <w:rPr>
                <w:rFonts w:ascii="Arial" w:hAnsi="Arial" w:cs="Arial"/>
                <w:i/>
                <w:lang w:val="sr-Latn-ME"/>
              </w:rPr>
              <w:t xml:space="preserve"> lokalnom stanovništvu na osnovu upućenih zahtjeva</w:t>
            </w:r>
          </w:p>
        </w:tc>
      </w:tr>
      <w:tr w:rsidR="00896CC2" w:rsidRPr="00896CC2" w14:paraId="4C8005C7" w14:textId="77777777" w:rsidTr="001E4CB4">
        <w:tc>
          <w:tcPr>
            <w:tcW w:w="2547" w:type="dxa"/>
          </w:tcPr>
          <w:p w14:paraId="35D40D6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2312EE5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Shodno zakonu i Internoj proceduri za prodaju šume lokalnom stanovništvu, izvršiće se prodaja drvnih </w:t>
            </w:r>
            <w:proofErr w:type="spellStart"/>
            <w:r w:rsidRPr="00896CC2">
              <w:rPr>
                <w:rFonts w:ascii="Arial" w:hAnsi="Arial" w:cs="Arial"/>
                <w:lang w:val="sr-Latn-ME"/>
              </w:rPr>
              <w:t>sortimenata</w:t>
            </w:r>
            <w:proofErr w:type="spellEnd"/>
            <w:r w:rsidRPr="00896CC2">
              <w:rPr>
                <w:rFonts w:ascii="Arial" w:hAnsi="Arial" w:cs="Arial"/>
                <w:lang w:val="sr-Latn-ME"/>
              </w:rPr>
              <w:t xml:space="preserve"> ruralnom stanovništvu sa područja Parka.</w:t>
            </w:r>
          </w:p>
          <w:p w14:paraId="284DD20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6B3E379A" w14:textId="77777777" w:rsidTr="001E4CB4">
        <w:tc>
          <w:tcPr>
            <w:tcW w:w="2547" w:type="dxa"/>
          </w:tcPr>
          <w:p w14:paraId="666A80F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vAlign w:val="center"/>
          </w:tcPr>
          <w:p w14:paraId="1EE1EC6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zaštitu prirodne i kulturne baštine i održivi razvoj</w:t>
            </w:r>
          </w:p>
          <w:p w14:paraId="5C37FEF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fizičke zaštite NP</w:t>
            </w:r>
          </w:p>
        </w:tc>
      </w:tr>
      <w:tr w:rsidR="00896CC2" w:rsidRPr="00896CC2" w14:paraId="51B6E82F" w14:textId="77777777" w:rsidTr="001E4CB4">
        <w:trPr>
          <w:trHeight w:val="237"/>
        </w:trPr>
        <w:tc>
          <w:tcPr>
            <w:tcW w:w="2547" w:type="dxa"/>
          </w:tcPr>
          <w:p w14:paraId="4CE80D4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7D5219D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Nerealizovano</w:t>
            </w:r>
          </w:p>
        </w:tc>
      </w:tr>
      <w:tr w:rsidR="00896CC2" w:rsidRPr="00896CC2" w14:paraId="44F7DD31" w14:textId="77777777" w:rsidTr="001E4CB4">
        <w:tc>
          <w:tcPr>
            <w:tcW w:w="2547" w:type="dxa"/>
          </w:tcPr>
          <w:p w14:paraId="70F6363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308A4EA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Shodno Aktivnosti 1.4.3. Gdje je Rješenjem Agencije za zaštitu životne sredine, zabranjena je sječa u šumama u državnim šumama. Iz ovog razloga nije bilo odobrene količine koja bi se mogla prodati kroz Internu proceduru. Na šumskom lageru u Plavu postoji određena količina oduzetih drvnih </w:t>
            </w:r>
            <w:proofErr w:type="spellStart"/>
            <w:r w:rsidRPr="00896CC2">
              <w:rPr>
                <w:rFonts w:ascii="Arial" w:hAnsi="Arial" w:cs="Arial"/>
                <w:lang w:val="sr-Latn-ME"/>
              </w:rPr>
              <w:t>sortimenata</w:t>
            </w:r>
            <w:proofErr w:type="spellEnd"/>
            <w:r w:rsidRPr="00896CC2">
              <w:rPr>
                <w:rFonts w:ascii="Arial" w:hAnsi="Arial" w:cs="Arial"/>
                <w:lang w:val="sr-Latn-ME"/>
              </w:rPr>
              <w:t>, ali tokom 2024. Godine nije bilo zainteresovanih za kupovinu istih.</w:t>
            </w:r>
          </w:p>
        </w:tc>
      </w:tr>
      <w:tr w:rsidR="00896CC2" w:rsidRPr="00896CC2" w14:paraId="436C6A84" w14:textId="77777777" w:rsidTr="001E4CB4">
        <w:tc>
          <w:tcPr>
            <w:tcW w:w="2547" w:type="dxa"/>
            <w:shd w:val="clear" w:color="auto" w:fill="D9D9D9"/>
          </w:tcPr>
          <w:p w14:paraId="73ED850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7A164545" w14:textId="77777777" w:rsidR="00896CC2" w:rsidRPr="00896CC2" w:rsidRDefault="00896CC2" w:rsidP="00352F91">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56D7FCEC" w14:textId="77777777" w:rsidTr="001E4CB4">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313F2CE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Cilj 5.3</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5FABA4A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 xml:space="preserve"> </w:t>
            </w:r>
            <w:proofErr w:type="spellStart"/>
            <w:r w:rsidRPr="00896CC2">
              <w:rPr>
                <w:rFonts w:ascii="Arial" w:hAnsi="Arial" w:cs="Arial"/>
                <w:b/>
                <w:lang w:val="sr-Latn-ME"/>
              </w:rPr>
              <w:t>Socio</w:t>
            </w:r>
            <w:proofErr w:type="spellEnd"/>
            <w:r w:rsidRPr="00896CC2">
              <w:rPr>
                <w:rFonts w:ascii="Arial" w:hAnsi="Arial" w:cs="Arial"/>
                <w:b/>
                <w:lang w:val="sr-Latn-ME"/>
              </w:rPr>
              <w:t>-ekonomski razvoj područja Parka</w:t>
            </w:r>
          </w:p>
        </w:tc>
      </w:tr>
      <w:tr w:rsidR="00896CC2" w:rsidRPr="00896CC2" w14:paraId="4BCDD772" w14:textId="77777777" w:rsidTr="001E4CB4">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370EBF4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i/>
                <w:lang w:val="sr-Latn-ME"/>
              </w:rPr>
              <w:t>Indikator cilja: Akteri koji su u interakciji sa područjem Parka su prepoznati i uključeni u procese upravljanja zaštićenim područjem.</w:t>
            </w:r>
          </w:p>
        </w:tc>
      </w:tr>
      <w:tr w:rsidR="00896CC2" w:rsidRPr="00896CC2" w14:paraId="0E222AAE"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32CF0E8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5.3.1</w:t>
            </w:r>
          </w:p>
        </w:tc>
        <w:tc>
          <w:tcPr>
            <w:tcW w:w="6804" w:type="dxa"/>
            <w:tcBorders>
              <w:top w:val="single" w:sz="4" w:space="0" w:color="000000"/>
              <w:left w:val="single" w:sz="4" w:space="0" w:color="000000"/>
              <w:bottom w:val="single" w:sz="4" w:space="0" w:color="000000"/>
              <w:right w:val="single" w:sz="4" w:space="0" w:color="000000"/>
            </w:tcBorders>
          </w:tcPr>
          <w:p w14:paraId="4C6D09E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 xml:space="preserve">Izraditi </w:t>
            </w:r>
            <w:proofErr w:type="spellStart"/>
            <w:r w:rsidRPr="00896CC2">
              <w:rPr>
                <w:rFonts w:ascii="Arial" w:hAnsi="Arial" w:cs="Arial"/>
                <w:b/>
                <w:lang w:val="sr-Latn-ME"/>
              </w:rPr>
              <w:t>socio-ekonomskou</w:t>
            </w:r>
            <w:proofErr w:type="spellEnd"/>
            <w:r w:rsidRPr="00896CC2">
              <w:rPr>
                <w:rFonts w:ascii="Arial" w:hAnsi="Arial" w:cs="Arial"/>
                <w:b/>
                <w:lang w:val="sr-Latn-ME"/>
              </w:rPr>
              <w:t xml:space="preserve"> analizu šireg područja</w:t>
            </w:r>
          </w:p>
        </w:tc>
      </w:tr>
      <w:tr w:rsidR="00896CC2" w:rsidRPr="00896CC2" w14:paraId="0A8314DA"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4FCC126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62EBC8C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 xml:space="preserve">Broj definisanih klastera i njihovo uključivanje u </w:t>
            </w:r>
            <w:proofErr w:type="spellStart"/>
            <w:r w:rsidRPr="00896CC2">
              <w:rPr>
                <w:rFonts w:ascii="Arial" w:hAnsi="Arial" w:cs="Arial"/>
                <w:i/>
                <w:lang w:val="sr-Latn-ME"/>
              </w:rPr>
              <w:t>socio</w:t>
            </w:r>
            <w:proofErr w:type="spellEnd"/>
            <w:r w:rsidRPr="00896CC2">
              <w:rPr>
                <w:rFonts w:ascii="Arial" w:hAnsi="Arial" w:cs="Arial"/>
                <w:i/>
                <w:lang w:val="sr-Latn-ME"/>
              </w:rPr>
              <w:t>-ekonomski forum</w:t>
            </w:r>
          </w:p>
        </w:tc>
      </w:tr>
      <w:tr w:rsidR="00896CC2" w:rsidRPr="00896CC2" w14:paraId="01C87584"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61C3A16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2913945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Na osnovu do sada sistematizovanih podataka, a u skladu sa međunarodnim preporukama i smjernicama, primijeniće se Protokol o radu </w:t>
            </w:r>
            <w:proofErr w:type="spellStart"/>
            <w:r w:rsidRPr="00896CC2">
              <w:rPr>
                <w:rFonts w:ascii="Arial" w:hAnsi="Arial" w:cs="Arial"/>
                <w:lang w:val="sr-Latn-ME"/>
              </w:rPr>
              <w:t>socio</w:t>
            </w:r>
            <w:proofErr w:type="spellEnd"/>
            <w:r w:rsidRPr="00896CC2">
              <w:rPr>
                <w:rFonts w:ascii="Arial" w:hAnsi="Arial" w:cs="Arial"/>
                <w:lang w:val="sr-Latn-ME"/>
              </w:rPr>
              <w:t xml:space="preserve">-ekonomskih savjeta. Isti treba da sadrži ciljeve i generalne smjernice za rad Savjeta po parkovima, mjere za </w:t>
            </w:r>
            <w:proofErr w:type="spellStart"/>
            <w:r w:rsidRPr="00896CC2">
              <w:rPr>
                <w:rFonts w:ascii="Arial" w:hAnsi="Arial" w:cs="Arial"/>
                <w:lang w:val="sr-Latn-ME"/>
              </w:rPr>
              <w:t>unapređenje</w:t>
            </w:r>
            <w:proofErr w:type="spellEnd"/>
            <w:r w:rsidRPr="00896CC2">
              <w:rPr>
                <w:rFonts w:ascii="Arial" w:hAnsi="Arial" w:cs="Arial"/>
                <w:lang w:val="sr-Latn-ME"/>
              </w:rPr>
              <w:t xml:space="preserve"> njihovog funkcionisanja, </w:t>
            </w:r>
            <w:sdt>
              <w:sdtPr>
                <w:rPr>
                  <w:rFonts w:ascii="Arial" w:hAnsi="Arial" w:cs="Arial"/>
                  <w:lang w:val="sr-Latn-ME"/>
                </w:rPr>
                <w:tag w:val="goog_rdk_69"/>
                <w:id w:val="1302349998"/>
              </w:sdtPr>
              <w:sdtContent/>
            </w:sdt>
            <w:r w:rsidRPr="00896CC2">
              <w:rPr>
                <w:rFonts w:ascii="Arial" w:hAnsi="Arial" w:cs="Arial"/>
                <w:lang w:val="sr-Latn-ME"/>
              </w:rPr>
              <w:t>dinamiku njihovog održavanja, kao i integrisanu i inoviranu bazu podataka po klasterima.</w:t>
            </w:r>
          </w:p>
          <w:p w14:paraId="6F2F39C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015B694F"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025103E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79104CB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Direktor Parka, Služba za zaštitu prirodne i kulturne baštine i održivi razvoj</w:t>
            </w:r>
          </w:p>
        </w:tc>
      </w:tr>
      <w:tr w:rsidR="00896CC2" w:rsidRPr="00896CC2" w14:paraId="189BA627" w14:textId="77777777" w:rsidTr="001E4CB4">
        <w:tc>
          <w:tcPr>
            <w:tcW w:w="2547" w:type="dxa"/>
          </w:tcPr>
          <w:p w14:paraId="2AE3B878" w14:textId="77777777" w:rsidR="00896CC2" w:rsidRPr="00896CC2" w:rsidRDefault="00000000" w:rsidP="00896CC2">
            <w:pPr>
              <w:spacing w:after="0" w:line="240" w:lineRule="auto"/>
              <w:jc w:val="both"/>
              <w:rPr>
                <w:rFonts w:ascii="Arial" w:hAnsi="Arial" w:cs="Arial"/>
                <w:lang w:val="sr-Latn-ME"/>
              </w:rPr>
            </w:pPr>
            <w:sdt>
              <w:sdtPr>
                <w:rPr>
                  <w:rFonts w:ascii="Arial" w:hAnsi="Arial" w:cs="Arial"/>
                  <w:lang w:val="sr-Latn-ME"/>
                </w:rPr>
                <w:tag w:val="goog_rdk_70"/>
                <w:id w:val="-909925444"/>
              </w:sdtPr>
              <w:sdtContent/>
            </w:sdt>
            <w:r w:rsidR="00896CC2" w:rsidRPr="00896CC2">
              <w:rPr>
                <w:rFonts w:ascii="Arial" w:hAnsi="Arial" w:cs="Arial"/>
                <w:lang w:val="sr-Latn-ME"/>
              </w:rPr>
              <w:t>Status realizacije</w:t>
            </w:r>
          </w:p>
        </w:tc>
        <w:tc>
          <w:tcPr>
            <w:tcW w:w="6804" w:type="dxa"/>
          </w:tcPr>
          <w:p w14:paraId="7D2892F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Nerealizovano</w:t>
            </w:r>
          </w:p>
        </w:tc>
      </w:tr>
      <w:tr w:rsidR="00896CC2" w:rsidRPr="00896CC2" w14:paraId="35944C06" w14:textId="77777777" w:rsidTr="001E4CB4">
        <w:tc>
          <w:tcPr>
            <w:tcW w:w="2547" w:type="dxa"/>
          </w:tcPr>
          <w:p w14:paraId="2641E4E3" w14:textId="77777777" w:rsidR="00896CC2" w:rsidRPr="00896CC2" w:rsidRDefault="00000000" w:rsidP="00896CC2">
            <w:pPr>
              <w:spacing w:after="0" w:line="240" w:lineRule="auto"/>
              <w:jc w:val="both"/>
              <w:rPr>
                <w:rFonts w:ascii="Arial" w:hAnsi="Arial" w:cs="Arial"/>
                <w:lang w:val="sr-Latn-ME"/>
              </w:rPr>
            </w:pPr>
            <w:sdt>
              <w:sdtPr>
                <w:rPr>
                  <w:rFonts w:ascii="Arial" w:hAnsi="Arial" w:cs="Arial"/>
                  <w:lang w:val="sr-Latn-ME"/>
                </w:rPr>
                <w:tag w:val="goog_rdk_71"/>
                <w:id w:val="-1136877591"/>
              </w:sdtPr>
              <w:sdtContent/>
            </w:sdt>
            <w:r w:rsidR="00896CC2" w:rsidRPr="00896CC2">
              <w:rPr>
                <w:rFonts w:ascii="Arial" w:hAnsi="Arial" w:cs="Arial"/>
                <w:lang w:val="sr-Latn-ME"/>
              </w:rPr>
              <w:t>Razlog ne realizacije</w:t>
            </w:r>
          </w:p>
        </w:tc>
        <w:tc>
          <w:tcPr>
            <w:tcW w:w="6804" w:type="dxa"/>
          </w:tcPr>
          <w:p w14:paraId="48F68D3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Na osnovu prikupljenih podataka iz 2023.godine kreirana je baza podataka i definisani su posebni klasteri. Kako nije popunjen upitnik koji je kreiran još početkom 2024.godine nije urađena analiza </w:t>
            </w:r>
            <w:proofErr w:type="spellStart"/>
            <w:r w:rsidRPr="00896CC2">
              <w:rPr>
                <w:rFonts w:ascii="Arial" w:hAnsi="Arial" w:cs="Arial"/>
                <w:lang w:val="sr-Latn-ME"/>
              </w:rPr>
              <w:t>socio</w:t>
            </w:r>
            <w:proofErr w:type="spellEnd"/>
            <w:r w:rsidRPr="00896CC2">
              <w:rPr>
                <w:rFonts w:ascii="Arial" w:hAnsi="Arial" w:cs="Arial"/>
                <w:lang w:val="sr-Latn-ME"/>
              </w:rPr>
              <w:t>-ekonomskog stanja, a koja bi bila relevantna za dalje korake koje bi se preduzele u kontekstu saradnje upravljača i lokalnih zajednica</w:t>
            </w:r>
          </w:p>
        </w:tc>
      </w:tr>
      <w:tr w:rsidR="00896CC2" w:rsidRPr="00896CC2" w14:paraId="6338D2B9" w14:textId="77777777" w:rsidTr="001E4CB4">
        <w:tc>
          <w:tcPr>
            <w:tcW w:w="2547" w:type="dxa"/>
            <w:shd w:val="clear" w:color="auto" w:fill="D9D9D9"/>
          </w:tcPr>
          <w:p w14:paraId="1535623E" w14:textId="77777777" w:rsidR="00896CC2" w:rsidRPr="00896CC2" w:rsidRDefault="00000000" w:rsidP="00896CC2">
            <w:pPr>
              <w:spacing w:after="0" w:line="240" w:lineRule="auto"/>
              <w:jc w:val="both"/>
              <w:rPr>
                <w:rFonts w:ascii="Arial" w:hAnsi="Arial" w:cs="Arial"/>
                <w:lang w:val="sr-Latn-ME"/>
              </w:rPr>
            </w:pPr>
            <w:sdt>
              <w:sdtPr>
                <w:rPr>
                  <w:rFonts w:ascii="Arial" w:hAnsi="Arial" w:cs="Arial"/>
                  <w:lang w:val="sr-Latn-ME"/>
                </w:rPr>
                <w:tag w:val="goog_rdk_72"/>
                <w:id w:val="188352415"/>
              </w:sdtPr>
              <w:sdtContent/>
            </w:sdt>
            <w:r w:rsidR="00896CC2" w:rsidRPr="00896CC2">
              <w:rPr>
                <w:rFonts w:ascii="Arial" w:hAnsi="Arial" w:cs="Arial"/>
                <w:i/>
                <w:lang w:val="sr-Latn-ME"/>
              </w:rPr>
              <w:t>Troškovi realizacije</w:t>
            </w:r>
          </w:p>
        </w:tc>
        <w:tc>
          <w:tcPr>
            <w:tcW w:w="6804" w:type="dxa"/>
            <w:shd w:val="clear" w:color="auto" w:fill="D9D9D9"/>
          </w:tcPr>
          <w:p w14:paraId="3C0692C1" w14:textId="77777777" w:rsidR="00896CC2" w:rsidRPr="00896CC2" w:rsidRDefault="00896CC2" w:rsidP="00352F91">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78E382DD"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15F8F08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5.3.2</w:t>
            </w:r>
          </w:p>
        </w:tc>
        <w:tc>
          <w:tcPr>
            <w:tcW w:w="6804" w:type="dxa"/>
            <w:tcBorders>
              <w:top w:val="single" w:sz="4" w:space="0" w:color="000000"/>
              <w:left w:val="single" w:sz="4" w:space="0" w:color="000000"/>
              <w:bottom w:val="single" w:sz="4" w:space="0" w:color="000000"/>
              <w:right w:val="single" w:sz="4" w:space="0" w:color="000000"/>
            </w:tcBorders>
          </w:tcPr>
          <w:p w14:paraId="0A30456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 xml:space="preserve">Redovno održavati </w:t>
            </w:r>
            <w:proofErr w:type="spellStart"/>
            <w:r w:rsidRPr="00896CC2">
              <w:rPr>
                <w:rFonts w:ascii="Arial" w:hAnsi="Arial" w:cs="Arial"/>
                <w:b/>
                <w:lang w:val="sr-Latn-ME"/>
              </w:rPr>
              <w:t>socio</w:t>
            </w:r>
            <w:proofErr w:type="spellEnd"/>
            <w:r w:rsidRPr="00896CC2">
              <w:rPr>
                <w:rFonts w:ascii="Arial" w:hAnsi="Arial" w:cs="Arial"/>
                <w:b/>
                <w:lang w:val="sr-Latn-ME"/>
              </w:rPr>
              <w:t>-ekonomske forume</w:t>
            </w:r>
          </w:p>
        </w:tc>
      </w:tr>
      <w:tr w:rsidR="00896CC2" w:rsidRPr="00896CC2" w14:paraId="49195CCA"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4B20618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344B556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 xml:space="preserve">Broj održanih tematskih </w:t>
            </w:r>
            <w:proofErr w:type="spellStart"/>
            <w:r w:rsidRPr="00896CC2">
              <w:rPr>
                <w:rFonts w:ascii="Arial" w:hAnsi="Arial" w:cs="Arial"/>
                <w:i/>
                <w:lang w:val="sr-Latn-ME"/>
              </w:rPr>
              <w:t>socio</w:t>
            </w:r>
            <w:proofErr w:type="spellEnd"/>
            <w:r w:rsidRPr="00896CC2">
              <w:rPr>
                <w:rFonts w:ascii="Arial" w:hAnsi="Arial" w:cs="Arial"/>
                <w:i/>
                <w:lang w:val="sr-Latn-ME"/>
              </w:rPr>
              <w:t>-ekonomskih foruma sa sačinjenim izvještajima</w:t>
            </w:r>
          </w:p>
        </w:tc>
      </w:tr>
      <w:tr w:rsidR="00896CC2" w:rsidRPr="00896CC2" w14:paraId="0BA10F25"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6D09869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217CA36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U skladu sa Protokolom o radu i prethodno definisanim klasterima, u kontinuitetu će se održavati sjednice </w:t>
            </w:r>
            <w:proofErr w:type="spellStart"/>
            <w:r w:rsidRPr="00896CC2">
              <w:rPr>
                <w:rFonts w:ascii="Arial" w:hAnsi="Arial" w:cs="Arial"/>
                <w:lang w:val="sr-Latn-ME"/>
              </w:rPr>
              <w:t>socio</w:t>
            </w:r>
            <w:proofErr w:type="spellEnd"/>
            <w:r w:rsidRPr="00896CC2">
              <w:rPr>
                <w:rFonts w:ascii="Arial" w:hAnsi="Arial" w:cs="Arial"/>
                <w:lang w:val="sr-Latn-ME"/>
              </w:rPr>
              <w:t xml:space="preserve">-ekonomskih savjeta, čime će se dodatno obezbijediti maksimalna </w:t>
            </w:r>
            <w:proofErr w:type="spellStart"/>
            <w:r w:rsidRPr="00896CC2">
              <w:rPr>
                <w:rFonts w:ascii="Arial" w:hAnsi="Arial" w:cs="Arial"/>
                <w:lang w:val="sr-Latn-ME"/>
              </w:rPr>
              <w:t>participativnost</w:t>
            </w:r>
            <w:proofErr w:type="spellEnd"/>
            <w:r w:rsidRPr="00896CC2">
              <w:rPr>
                <w:rFonts w:ascii="Arial" w:hAnsi="Arial" w:cs="Arial"/>
                <w:lang w:val="sr-Latn-ME"/>
              </w:rPr>
              <w:t xml:space="preserve"> lokalnih subjekata u procese planiranja i implementacije zajednički definisanih aktivnosti.</w:t>
            </w:r>
          </w:p>
          <w:p w14:paraId="45954C6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2</w:t>
            </w:r>
          </w:p>
        </w:tc>
      </w:tr>
      <w:tr w:rsidR="00896CC2" w:rsidRPr="00896CC2" w14:paraId="0476673D" w14:textId="77777777" w:rsidTr="001E4CB4">
        <w:tc>
          <w:tcPr>
            <w:tcW w:w="2547" w:type="dxa"/>
            <w:tcBorders>
              <w:top w:val="single" w:sz="4" w:space="0" w:color="000000"/>
              <w:left w:val="single" w:sz="4" w:space="0" w:color="000000"/>
              <w:bottom w:val="single" w:sz="4" w:space="0" w:color="000000"/>
              <w:right w:val="single" w:sz="4" w:space="0" w:color="000000"/>
            </w:tcBorders>
          </w:tcPr>
          <w:p w14:paraId="3CCEBE5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lastRenderedPageBreak/>
              <w:t>Odgovornost</w:t>
            </w:r>
          </w:p>
        </w:tc>
        <w:tc>
          <w:tcPr>
            <w:tcW w:w="6804" w:type="dxa"/>
            <w:tcBorders>
              <w:top w:val="single" w:sz="4" w:space="0" w:color="000000"/>
              <w:left w:val="single" w:sz="4" w:space="0" w:color="000000"/>
              <w:bottom w:val="single" w:sz="4" w:space="0" w:color="000000"/>
              <w:right w:val="single" w:sz="4" w:space="0" w:color="000000"/>
            </w:tcBorders>
          </w:tcPr>
          <w:p w14:paraId="6269809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Direktor Parka, Služba za zaštitu prirodne i kulturne baštine i održivi </w:t>
            </w:r>
            <w:sdt>
              <w:sdtPr>
                <w:rPr>
                  <w:rFonts w:ascii="Arial" w:hAnsi="Arial" w:cs="Arial"/>
                  <w:lang w:val="sr-Latn-ME"/>
                </w:rPr>
                <w:tag w:val="goog_rdk_73"/>
                <w:id w:val="-862817887"/>
              </w:sdtPr>
              <w:sdtContent/>
            </w:sdt>
            <w:r w:rsidRPr="00896CC2">
              <w:rPr>
                <w:rFonts w:ascii="Arial" w:hAnsi="Arial" w:cs="Arial"/>
                <w:lang w:val="sr-Latn-ME"/>
              </w:rPr>
              <w:t>razvoj</w:t>
            </w:r>
          </w:p>
        </w:tc>
      </w:tr>
      <w:tr w:rsidR="00896CC2" w:rsidRPr="00896CC2" w14:paraId="7E68A207" w14:textId="77777777" w:rsidTr="001E4CB4">
        <w:tc>
          <w:tcPr>
            <w:tcW w:w="2547" w:type="dxa"/>
          </w:tcPr>
          <w:p w14:paraId="4D634ED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75D4C3C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2E19D387" w14:textId="77777777" w:rsidTr="001E4CB4">
        <w:tc>
          <w:tcPr>
            <w:tcW w:w="2547" w:type="dxa"/>
          </w:tcPr>
          <w:p w14:paraId="0F1CF1D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64766BFE" w14:textId="77777777" w:rsidR="00896CC2" w:rsidRPr="00896CC2" w:rsidRDefault="00896CC2" w:rsidP="00896CC2">
            <w:pPr>
              <w:spacing w:after="0" w:line="240" w:lineRule="auto"/>
              <w:jc w:val="both"/>
              <w:rPr>
                <w:rFonts w:ascii="Arial" w:hAnsi="Arial" w:cs="Arial"/>
                <w:lang w:val="sr-Latn-ME"/>
              </w:rPr>
            </w:pPr>
          </w:p>
        </w:tc>
      </w:tr>
      <w:tr w:rsidR="00896CC2" w:rsidRPr="00896CC2" w14:paraId="4B235D5A" w14:textId="77777777" w:rsidTr="001E4CB4">
        <w:tc>
          <w:tcPr>
            <w:tcW w:w="2547" w:type="dxa"/>
            <w:shd w:val="clear" w:color="auto" w:fill="D9D9D9"/>
          </w:tcPr>
          <w:p w14:paraId="2FD4BD3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0F6C5C73" w14:textId="3A1116E4" w:rsidR="00896CC2" w:rsidRPr="00896CC2" w:rsidRDefault="00352F91" w:rsidP="00352F91">
            <w:pPr>
              <w:spacing w:after="0" w:line="240" w:lineRule="auto"/>
              <w:jc w:val="right"/>
              <w:rPr>
                <w:rFonts w:ascii="Arial" w:hAnsi="Arial" w:cs="Arial"/>
                <w:lang w:val="sr-Latn-ME"/>
              </w:rPr>
            </w:pPr>
            <w:r>
              <w:rPr>
                <w:rFonts w:ascii="Arial" w:hAnsi="Arial" w:cs="Arial"/>
                <w:lang w:val="sr-Latn-ME"/>
              </w:rPr>
              <w:t>170</w:t>
            </w:r>
            <w:r w:rsidR="00896CC2" w:rsidRPr="00896CC2">
              <w:rPr>
                <w:rFonts w:ascii="Arial" w:hAnsi="Arial" w:cs="Arial"/>
                <w:lang w:val="sr-Latn-ME"/>
              </w:rPr>
              <w:t>,00</w:t>
            </w:r>
          </w:p>
        </w:tc>
      </w:tr>
    </w:tbl>
    <w:p w14:paraId="26C11AAA" w14:textId="77777777" w:rsidR="00896CC2" w:rsidRPr="00896CC2" w:rsidRDefault="00896CC2" w:rsidP="00896CC2">
      <w:pPr>
        <w:spacing w:after="0" w:line="240" w:lineRule="auto"/>
        <w:jc w:val="both"/>
        <w:rPr>
          <w:rFonts w:ascii="Arial" w:hAnsi="Arial" w:cs="Arial"/>
          <w:lang w:val="sr-Latn-ME"/>
        </w:rPr>
      </w:pPr>
    </w:p>
    <w:tbl>
      <w:tblPr>
        <w:tblW w:w="93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47"/>
        <w:gridCol w:w="6804"/>
      </w:tblGrid>
      <w:tr w:rsidR="00896CC2" w:rsidRPr="00896CC2" w14:paraId="0C14918D" w14:textId="77777777" w:rsidTr="00352F91">
        <w:trPr>
          <w:trHeight w:val="647"/>
          <w:jc w:val="center"/>
        </w:trPr>
        <w:tc>
          <w:tcPr>
            <w:tcW w:w="9351" w:type="dxa"/>
            <w:gridSpan w:val="2"/>
            <w:shd w:val="clear" w:color="auto" w:fill="C5E0B3"/>
          </w:tcPr>
          <w:p w14:paraId="5928C4D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Strateška oblast 6:  Efikasna kontrola prostora Parka</w:t>
            </w:r>
          </w:p>
        </w:tc>
      </w:tr>
      <w:tr w:rsidR="00896CC2" w:rsidRPr="00896CC2" w14:paraId="6775C5EA" w14:textId="77777777" w:rsidTr="00352F91">
        <w:trPr>
          <w:jc w:val="center"/>
        </w:trPr>
        <w:tc>
          <w:tcPr>
            <w:tcW w:w="2547" w:type="dxa"/>
            <w:shd w:val="clear" w:color="auto" w:fill="E2EFD9"/>
          </w:tcPr>
          <w:p w14:paraId="0C20841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Cilj 6.1</w:t>
            </w:r>
          </w:p>
        </w:tc>
        <w:tc>
          <w:tcPr>
            <w:tcW w:w="6804" w:type="dxa"/>
            <w:shd w:val="clear" w:color="auto" w:fill="E2EFD9"/>
          </w:tcPr>
          <w:p w14:paraId="56787D8F" w14:textId="77777777" w:rsidR="00896CC2" w:rsidRPr="00896CC2" w:rsidRDefault="00896CC2" w:rsidP="00896CC2">
            <w:pPr>
              <w:spacing w:after="0" w:line="240" w:lineRule="auto"/>
              <w:jc w:val="both"/>
              <w:rPr>
                <w:rFonts w:ascii="Arial" w:hAnsi="Arial" w:cs="Arial"/>
                <w:lang w:val="sr-Latn-ME"/>
              </w:rPr>
            </w:pPr>
            <w:proofErr w:type="spellStart"/>
            <w:r w:rsidRPr="00896CC2">
              <w:rPr>
                <w:rFonts w:ascii="Arial" w:hAnsi="Arial" w:cs="Arial"/>
                <w:b/>
                <w:lang w:val="sr-Latn-ME"/>
              </w:rPr>
              <w:t>Unapređenje</w:t>
            </w:r>
            <w:proofErr w:type="spellEnd"/>
            <w:r w:rsidRPr="00896CC2">
              <w:rPr>
                <w:rFonts w:ascii="Arial" w:hAnsi="Arial" w:cs="Arial"/>
                <w:b/>
                <w:lang w:val="sr-Latn-ME"/>
              </w:rPr>
              <w:t xml:space="preserve"> fizičke zaštite Parka</w:t>
            </w:r>
          </w:p>
        </w:tc>
      </w:tr>
      <w:tr w:rsidR="00896CC2" w:rsidRPr="00896CC2" w14:paraId="470822A4" w14:textId="77777777" w:rsidTr="00352F91">
        <w:trPr>
          <w:jc w:val="center"/>
        </w:trPr>
        <w:tc>
          <w:tcPr>
            <w:tcW w:w="9351" w:type="dxa"/>
            <w:gridSpan w:val="2"/>
            <w:shd w:val="clear" w:color="auto" w:fill="E2EFD9"/>
          </w:tcPr>
          <w:p w14:paraId="2C36A29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i/>
                <w:lang w:val="sr-Latn-ME"/>
              </w:rPr>
              <w:t xml:space="preserve">Indikator cilja: Broj podnesenih prijava; Broj </w:t>
            </w:r>
            <w:proofErr w:type="spellStart"/>
            <w:r w:rsidRPr="00896CC2">
              <w:rPr>
                <w:rFonts w:ascii="Arial" w:hAnsi="Arial" w:cs="Arial"/>
                <w:b/>
                <w:i/>
                <w:lang w:val="sr-Latn-ME"/>
              </w:rPr>
              <w:t>procesuiranih</w:t>
            </w:r>
            <w:proofErr w:type="spellEnd"/>
            <w:r w:rsidRPr="00896CC2">
              <w:rPr>
                <w:rFonts w:ascii="Arial" w:hAnsi="Arial" w:cs="Arial"/>
                <w:b/>
                <w:i/>
                <w:lang w:val="sr-Latn-ME"/>
              </w:rPr>
              <w:t xml:space="preserve"> prijava; Usklađeni pravni i organizacioni kapaciteti sa potrebama Parka </w:t>
            </w:r>
          </w:p>
        </w:tc>
      </w:tr>
      <w:tr w:rsidR="00896CC2" w:rsidRPr="00896CC2" w14:paraId="4716ABA1" w14:textId="77777777" w:rsidTr="00352F91">
        <w:trPr>
          <w:jc w:val="center"/>
        </w:trPr>
        <w:tc>
          <w:tcPr>
            <w:tcW w:w="2547" w:type="dxa"/>
          </w:tcPr>
          <w:p w14:paraId="1E25D8B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6.1.1</w:t>
            </w:r>
          </w:p>
        </w:tc>
        <w:tc>
          <w:tcPr>
            <w:tcW w:w="6804" w:type="dxa"/>
          </w:tcPr>
          <w:p w14:paraId="2CF827A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Izvršiti povećanje broja izvršilaca u Službi zaštite</w:t>
            </w:r>
          </w:p>
        </w:tc>
      </w:tr>
      <w:tr w:rsidR="00896CC2" w:rsidRPr="00896CC2" w14:paraId="0EC88674" w14:textId="77777777" w:rsidTr="00352F91">
        <w:trPr>
          <w:jc w:val="center"/>
        </w:trPr>
        <w:tc>
          <w:tcPr>
            <w:tcW w:w="2547" w:type="dxa"/>
          </w:tcPr>
          <w:p w14:paraId="4BC3178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166A804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Broj izvršilaca u Službi zaštite je povećan za tri</w:t>
            </w:r>
          </w:p>
        </w:tc>
      </w:tr>
      <w:tr w:rsidR="00896CC2" w:rsidRPr="00896CC2" w14:paraId="2526BDBE" w14:textId="77777777" w:rsidTr="00352F91">
        <w:trPr>
          <w:jc w:val="center"/>
        </w:trPr>
        <w:tc>
          <w:tcPr>
            <w:tcW w:w="2547" w:type="dxa"/>
          </w:tcPr>
          <w:p w14:paraId="3DDAD56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0F38976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Izvršiće se povećanje broja izvršilaca u Službi zaštite za dva.</w:t>
            </w:r>
          </w:p>
          <w:p w14:paraId="0915D20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706C6747" w14:textId="77777777" w:rsidTr="00352F91">
        <w:trPr>
          <w:jc w:val="center"/>
        </w:trPr>
        <w:tc>
          <w:tcPr>
            <w:tcW w:w="2547" w:type="dxa"/>
          </w:tcPr>
          <w:p w14:paraId="5A49F72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629B071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Direktor JPNPCG, direktor Parka, Služba za kadrovske, pravne i opšte poslove</w:t>
            </w:r>
          </w:p>
        </w:tc>
      </w:tr>
      <w:tr w:rsidR="00896CC2" w:rsidRPr="00896CC2" w14:paraId="44DED55E" w14:textId="77777777" w:rsidTr="00352F91">
        <w:trPr>
          <w:jc w:val="center"/>
        </w:trPr>
        <w:tc>
          <w:tcPr>
            <w:tcW w:w="2547" w:type="dxa"/>
          </w:tcPr>
          <w:p w14:paraId="09C3122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1B9BD8F4" w14:textId="77777777" w:rsidR="00896CC2" w:rsidRPr="00896CC2" w:rsidRDefault="00000000" w:rsidP="00896CC2">
            <w:pPr>
              <w:spacing w:after="0" w:line="240" w:lineRule="auto"/>
              <w:jc w:val="both"/>
              <w:rPr>
                <w:rFonts w:ascii="Arial" w:hAnsi="Arial" w:cs="Arial"/>
                <w:lang w:val="sr-Latn-ME"/>
              </w:rPr>
            </w:pPr>
            <w:sdt>
              <w:sdtPr>
                <w:rPr>
                  <w:rFonts w:ascii="Arial" w:hAnsi="Arial" w:cs="Arial"/>
                  <w:lang w:val="sr-Latn-ME"/>
                </w:rPr>
                <w:tag w:val="goog_rdk_75"/>
                <w:id w:val="-1626143355"/>
              </w:sdtPr>
              <w:sdtContent/>
            </w:sdt>
            <w:r w:rsidR="00896CC2" w:rsidRPr="00896CC2">
              <w:rPr>
                <w:rFonts w:ascii="Arial" w:hAnsi="Arial" w:cs="Arial"/>
                <w:lang w:val="sr-Latn-ME"/>
              </w:rPr>
              <w:t>Realizovano</w:t>
            </w:r>
          </w:p>
        </w:tc>
      </w:tr>
      <w:tr w:rsidR="00896CC2" w:rsidRPr="00896CC2" w14:paraId="7DADEC84" w14:textId="77777777" w:rsidTr="00352F91">
        <w:trPr>
          <w:jc w:val="center"/>
        </w:trPr>
        <w:tc>
          <w:tcPr>
            <w:tcW w:w="2547" w:type="dxa"/>
          </w:tcPr>
          <w:p w14:paraId="33AC50F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74ABCB94" w14:textId="77777777" w:rsidR="00896CC2" w:rsidRPr="00896CC2" w:rsidRDefault="00896CC2" w:rsidP="00896CC2">
            <w:pPr>
              <w:spacing w:after="0" w:line="240" w:lineRule="auto"/>
              <w:jc w:val="both"/>
              <w:rPr>
                <w:rFonts w:ascii="Arial" w:hAnsi="Arial" w:cs="Arial"/>
                <w:lang w:val="sr-Latn-ME"/>
              </w:rPr>
            </w:pPr>
          </w:p>
        </w:tc>
      </w:tr>
      <w:tr w:rsidR="00896CC2" w:rsidRPr="00896CC2" w14:paraId="769C04FC" w14:textId="77777777" w:rsidTr="00352F91">
        <w:trPr>
          <w:jc w:val="center"/>
        </w:trPr>
        <w:tc>
          <w:tcPr>
            <w:tcW w:w="2547" w:type="dxa"/>
            <w:shd w:val="clear" w:color="auto" w:fill="D9D9D9"/>
          </w:tcPr>
          <w:p w14:paraId="1457789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7ABB1831" w14:textId="77777777" w:rsidR="00896CC2" w:rsidRPr="00896CC2" w:rsidRDefault="00896CC2" w:rsidP="00352F91">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6BBE25AE" w14:textId="77777777" w:rsidTr="00352F91">
        <w:trPr>
          <w:jc w:val="center"/>
        </w:trPr>
        <w:tc>
          <w:tcPr>
            <w:tcW w:w="2547" w:type="dxa"/>
          </w:tcPr>
          <w:p w14:paraId="5A783B0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6.1.2</w:t>
            </w:r>
          </w:p>
        </w:tc>
        <w:tc>
          <w:tcPr>
            <w:tcW w:w="6804" w:type="dxa"/>
          </w:tcPr>
          <w:p w14:paraId="517E0CC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Organizovati interne obuke za Službu fizičke zaštite</w:t>
            </w:r>
          </w:p>
        </w:tc>
      </w:tr>
      <w:tr w:rsidR="00896CC2" w:rsidRPr="00896CC2" w14:paraId="044FC8F5" w14:textId="77777777" w:rsidTr="00352F91">
        <w:trPr>
          <w:jc w:val="center"/>
        </w:trPr>
        <w:tc>
          <w:tcPr>
            <w:tcW w:w="2547" w:type="dxa"/>
          </w:tcPr>
          <w:p w14:paraId="78B8852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59D966F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Broj organizovanih obuka</w:t>
            </w:r>
          </w:p>
        </w:tc>
      </w:tr>
      <w:tr w:rsidR="00896CC2" w:rsidRPr="00896CC2" w14:paraId="4256B26B" w14:textId="77777777" w:rsidTr="00352F91">
        <w:trPr>
          <w:jc w:val="center"/>
        </w:trPr>
        <w:tc>
          <w:tcPr>
            <w:tcW w:w="2547" w:type="dxa"/>
          </w:tcPr>
          <w:p w14:paraId="03DD0D7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525A330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U cilju usavršavanja nadzornika, struče službe će u skladu sa potrebama, kroz predavanja, obuke, konsultacije i dr. vršiti obučavanje Službe zaštite za profesionalni rad i odnos prema posjetiocima. </w:t>
            </w:r>
          </w:p>
          <w:p w14:paraId="696427C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12E67BE9" w14:textId="77777777" w:rsidTr="00352F91">
        <w:trPr>
          <w:jc w:val="center"/>
        </w:trPr>
        <w:tc>
          <w:tcPr>
            <w:tcW w:w="2547" w:type="dxa"/>
          </w:tcPr>
          <w:p w14:paraId="1307846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226EE22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Direktor Parka, Služba za kadrovske, pravne i opšte poslove, Služba za promociju, marketing i turizam, Služba za zaštitu prirodne i kulturne baštine i održivi razvoj</w:t>
            </w:r>
          </w:p>
        </w:tc>
      </w:tr>
      <w:tr w:rsidR="00896CC2" w:rsidRPr="00896CC2" w14:paraId="7C0BDEE1" w14:textId="77777777" w:rsidTr="00352F91">
        <w:trPr>
          <w:jc w:val="center"/>
        </w:trPr>
        <w:tc>
          <w:tcPr>
            <w:tcW w:w="2547" w:type="dxa"/>
          </w:tcPr>
          <w:p w14:paraId="2F2C64A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551E075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2987EF25" w14:textId="77777777" w:rsidTr="00352F91">
        <w:trPr>
          <w:jc w:val="center"/>
        </w:trPr>
        <w:tc>
          <w:tcPr>
            <w:tcW w:w="2547" w:type="dxa"/>
          </w:tcPr>
          <w:p w14:paraId="6E7254D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332EE806" w14:textId="77777777" w:rsidR="00896CC2" w:rsidRPr="00896CC2" w:rsidRDefault="00896CC2" w:rsidP="00896CC2">
            <w:pPr>
              <w:spacing w:after="0" w:line="240" w:lineRule="auto"/>
              <w:jc w:val="both"/>
              <w:rPr>
                <w:rFonts w:ascii="Arial" w:hAnsi="Arial" w:cs="Arial"/>
                <w:lang w:val="sr-Latn-ME"/>
              </w:rPr>
            </w:pPr>
          </w:p>
        </w:tc>
      </w:tr>
      <w:tr w:rsidR="00896CC2" w:rsidRPr="00896CC2" w14:paraId="7D404860" w14:textId="77777777" w:rsidTr="00352F91">
        <w:trPr>
          <w:jc w:val="center"/>
        </w:trPr>
        <w:tc>
          <w:tcPr>
            <w:tcW w:w="2547" w:type="dxa"/>
            <w:shd w:val="clear" w:color="auto" w:fill="D9D9D9"/>
          </w:tcPr>
          <w:p w14:paraId="5EEE246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70F83619" w14:textId="77777777" w:rsidR="00896CC2" w:rsidRPr="00896CC2" w:rsidRDefault="00896CC2" w:rsidP="00352F91">
            <w:pPr>
              <w:spacing w:after="0" w:line="240" w:lineRule="auto"/>
              <w:jc w:val="right"/>
              <w:rPr>
                <w:rFonts w:ascii="Arial" w:hAnsi="Arial" w:cs="Arial"/>
                <w:lang w:val="sr-Latn-ME"/>
              </w:rPr>
            </w:pPr>
            <w:r w:rsidRPr="00896CC2">
              <w:rPr>
                <w:rFonts w:ascii="Arial" w:hAnsi="Arial" w:cs="Arial"/>
                <w:lang w:val="sr-Latn-ME"/>
              </w:rPr>
              <w:t>100,00</w:t>
            </w:r>
          </w:p>
        </w:tc>
      </w:tr>
      <w:tr w:rsidR="00896CC2" w:rsidRPr="00896CC2" w14:paraId="48528D53" w14:textId="77777777" w:rsidTr="00352F91">
        <w:trPr>
          <w:jc w:val="center"/>
        </w:trPr>
        <w:tc>
          <w:tcPr>
            <w:tcW w:w="2547" w:type="dxa"/>
            <w:tcBorders>
              <w:top w:val="single" w:sz="4" w:space="0" w:color="000000"/>
              <w:left w:val="single" w:sz="4" w:space="0" w:color="000000"/>
              <w:bottom w:val="single" w:sz="4" w:space="0" w:color="000000"/>
              <w:right w:val="single" w:sz="4" w:space="0" w:color="000000"/>
            </w:tcBorders>
          </w:tcPr>
          <w:p w14:paraId="26258F4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6.1.3</w:t>
            </w:r>
          </w:p>
        </w:tc>
        <w:tc>
          <w:tcPr>
            <w:tcW w:w="6804" w:type="dxa"/>
            <w:tcBorders>
              <w:top w:val="single" w:sz="4" w:space="0" w:color="000000"/>
              <w:left w:val="single" w:sz="4" w:space="0" w:color="000000"/>
              <w:bottom w:val="single" w:sz="4" w:space="0" w:color="000000"/>
              <w:right w:val="single" w:sz="4" w:space="0" w:color="000000"/>
            </w:tcBorders>
          </w:tcPr>
          <w:p w14:paraId="09F648C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 xml:space="preserve">Izvršiti nabavku materijalno-tehničkih sredstava za Službu fizičke zaštite Službu za održavanje ambijentalne i infrastrukture </w:t>
            </w:r>
          </w:p>
        </w:tc>
      </w:tr>
      <w:tr w:rsidR="00896CC2" w:rsidRPr="00896CC2" w14:paraId="38D7E0A7" w14:textId="77777777" w:rsidTr="00352F91">
        <w:trPr>
          <w:jc w:val="center"/>
        </w:trPr>
        <w:tc>
          <w:tcPr>
            <w:tcW w:w="2547" w:type="dxa"/>
            <w:tcBorders>
              <w:top w:val="single" w:sz="4" w:space="0" w:color="000000"/>
              <w:left w:val="single" w:sz="4" w:space="0" w:color="000000"/>
              <w:bottom w:val="single" w:sz="4" w:space="0" w:color="000000"/>
              <w:right w:val="single" w:sz="4" w:space="0" w:color="000000"/>
            </w:tcBorders>
          </w:tcPr>
          <w:p w14:paraId="2204883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22EB52E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Izvršena nabavka</w:t>
            </w:r>
          </w:p>
        </w:tc>
      </w:tr>
      <w:tr w:rsidR="00896CC2" w:rsidRPr="00896CC2" w14:paraId="4654BDDD" w14:textId="77777777" w:rsidTr="00352F91">
        <w:trPr>
          <w:jc w:val="center"/>
        </w:trPr>
        <w:tc>
          <w:tcPr>
            <w:tcW w:w="2547" w:type="dxa"/>
            <w:tcBorders>
              <w:top w:val="single" w:sz="4" w:space="0" w:color="000000"/>
              <w:left w:val="single" w:sz="4" w:space="0" w:color="000000"/>
              <w:bottom w:val="single" w:sz="4" w:space="0" w:color="000000"/>
              <w:right w:val="single" w:sz="4" w:space="0" w:color="000000"/>
            </w:tcBorders>
          </w:tcPr>
          <w:p w14:paraId="4CD228C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357255E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Shodno Pravilniku o uniformi, naoružanju i identifikacionoj oznaci, izvršiće se nabavka materijalno tehničkih sredstava za Službu zaštite i Službu ambijentalne higijene.</w:t>
            </w:r>
          </w:p>
          <w:p w14:paraId="7E560D9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Prioritet </w:t>
            </w:r>
            <w:sdt>
              <w:sdtPr>
                <w:rPr>
                  <w:rFonts w:ascii="Arial" w:hAnsi="Arial" w:cs="Arial"/>
                  <w:lang w:val="sr-Latn-ME"/>
                </w:rPr>
                <w:tag w:val="goog_rdk_76"/>
                <w:id w:val="352620079"/>
              </w:sdtPr>
              <w:sdtContent/>
            </w:sdt>
            <w:r w:rsidRPr="00896CC2">
              <w:rPr>
                <w:rFonts w:ascii="Arial" w:hAnsi="Arial" w:cs="Arial"/>
                <w:lang w:val="sr-Latn-ME"/>
              </w:rPr>
              <w:t>1</w:t>
            </w:r>
          </w:p>
        </w:tc>
      </w:tr>
      <w:tr w:rsidR="00896CC2" w:rsidRPr="00896CC2" w14:paraId="21E36DDF" w14:textId="77777777" w:rsidTr="00352F91">
        <w:trPr>
          <w:jc w:val="center"/>
        </w:trPr>
        <w:tc>
          <w:tcPr>
            <w:tcW w:w="2547" w:type="dxa"/>
            <w:tcBorders>
              <w:top w:val="single" w:sz="4" w:space="0" w:color="000000"/>
              <w:left w:val="single" w:sz="4" w:space="0" w:color="000000"/>
              <w:bottom w:val="single" w:sz="4" w:space="0" w:color="000000"/>
              <w:right w:val="single" w:sz="4" w:space="0" w:color="000000"/>
            </w:tcBorders>
          </w:tcPr>
          <w:p w14:paraId="3C0496E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171F2BE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Direktor Parka, Služba za javne nabavke</w:t>
            </w:r>
          </w:p>
        </w:tc>
      </w:tr>
      <w:tr w:rsidR="00896CC2" w:rsidRPr="00896CC2" w14:paraId="0165145C" w14:textId="77777777" w:rsidTr="00352F91">
        <w:trPr>
          <w:jc w:val="center"/>
        </w:trPr>
        <w:tc>
          <w:tcPr>
            <w:tcW w:w="2547" w:type="dxa"/>
          </w:tcPr>
          <w:p w14:paraId="2CFAC5A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2B7D4FA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07AD108D" w14:textId="77777777" w:rsidTr="00352F91">
        <w:trPr>
          <w:jc w:val="center"/>
        </w:trPr>
        <w:tc>
          <w:tcPr>
            <w:tcW w:w="2547" w:type="dxa"/>
          </w:tcPr>
          <w:p w14:paraId="1DCAAF5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03B6677E" w14:textId="77777777" w:rsidR="00896CC2" w:rsidRPr="00896CC2" w:rsidRDefault="00896CC2" w:rsidP="00896CC2">
            <w:pPr>
              <w:spacing w:after="0" w:line="240" w:lineRule="auto"/>
              <w:jc w:val="both"/>
              <w:rPr>
                <w:rFonts w:ascii="Arial" w:hAnsi="Arial" w:cs="Arial"/>
                <w:lang w:val="sr-Latn-ME"/>
              </w:rPr>
            </w:pPr>
          </w:p>
        </w:tc>
      </w:tr>
      <w:tr w:rsidR="00896CC2" w:rsidRPr="00896CC2" w14:paraId="66D660F3" w14:textId="77777777" w:rsidTr="00352F91">
        <w:trPr>
          <w:jc w:val="center"/>
        </w:trPr>
        <w:tc>
          <w:tcPr>
            <w:tcW w:w="2547" w:type="dxa"/>
            <w:shd w:val="clear" w:color="auto" w:fill="D9D9D9"/>
          </w:tcPr>
          <w:p w14:paraId="15609CC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w:t>
            </w:r>
            <w:sdt>
              <w:sdtPr>
                <w:rPr>
                  <w:rFonts w:ascii="Arial" w:hAnsi="Arial" w:cs="Arial"/>
                  <w:lang w:val="sr-Latn-ME"/>
                </w:rPr>
                <w:tag w:val="goog_rdk_77"/>
                <w:id w:val="1143089312"/>
              </w:sdtPr>
              <w:sdtContent/>
            </w:sdt>
            <w:r w:rsidRPr="00896CC2">
              <w:rPr>
                <w:rFonts w:ascii="Arial" w:hAnsi="Arial" w:cs="Arial"/>
                <w:i/>
                <w:lang w:val="sr-Latn-ME"/>
              </w:rPr>
              <w:t>cije</w:t>
            </w:r>
          </w:p>
        </w:tc>
        <w:tc>
          <w:tcPr>
            <w:tcW w:w="6804" w:type="dxa"/>
            <w:shd w:val="clear" w:color="auto" w:fill="D9D9D9"/>
          </w:tcPr>
          <w:p w14:paraId="366BF658" w14:textId="531AD8EE" w:rsidR="00896CC2" w:rsidRPr="00896CC2" w:rsidRDefault="00352F91" w:rsidP="00352F91">
            <w:pPr>
              <w:spacing w:after="0" w:line="240" w:lineRule="auto"/>
              <w:jc w:val="right"/>
              <w:rPr>
                <w:rFonts w:ascii="Arial" w:hAnsi="Arial" w:cs="Arial"/>
                <w:lang w:val="sr-Latn-ME"/>
              </w:rPr>
            </w:pPr>
            <w:r>
              <w:rPr>
                <w:rFonts w:ascii="Arial" w:hAnsi="Arial" w:cs="Arial"/>
                <w:lang w:val="sr-Latn-ME"/>
              </w:rPr>
              <w:t>13.242,15</w:t>
            </w:r>
          </w:p>
        </w:tc>
      </w:tr>
      <w:tr w:rsidR="00896CC2" w:rsidRPr="00896CC2" w14:paraId="782A1B24" w14:textId="77777777" w:rsidTr="00352F91">
        <w:trPr>
          <w:jc w:val="center"/>
        </w:trPr>
        <w:tc>
          <w:tcPr>
            <w:tcW w:w="2547" w:type="dxa"/>
            <w:tcBorders>
              <w:top w:val="single" w:sz="4" w:space="0" w:color="000000"/>
              <w:left w:val="single" w:sz="4" w:space="0" w:color="000000"/>
              <w:bottom w:val="single" w:sz="4" w:space="0" w:color="000000"/>
              <w:right w:val="single" w:sz="4" w:space="0" w:color="000000"/>
            </w:tcBorders>
          </w:tcPr>
          <w:p w14:paraId="49523DA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6.1.4</w:t>
            </w:r>
          </w:p>
        </w:tc>
        <w:tc>
          <w:tcPr>
            <w:tcW w:w="6804" w:type="dxa"/>
            <w:tcBorders>
              <w:top w:val="single" w:sz="4" w:space="0" w:color="000000"/>
              <w:left w:val="single" w:sz="4" w:space="0" w:color="000000"/>
              <w:bottom w:val="single" w:sz="4" w:space="0" w:color="000000"/>
              <w:right w:val="single" w:sz="4" w:space="0" w:color="000000"/>
            </w:tcBorders>
          </w:tcPr>
          <w:p w14:paraId="7314987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U saradnji sa nadležnim inspekcijskim službama vršiti kontrolu i suzbijati nelegalne aktivnosti</w:t>
            </w:r>
          </w:p>
        </w:tc>
      </w:tr>
      <w:tr w:rsidR="00896CC2" w:rsidRPr="00896CC2" w14:paraId="08183F88" w14:textId="77777777" w:rsidTr="00352F91">
        <w:trPr>
          <w:jc w:val="center"/>
        </w:trPr>
        <w:tc>
          <w:tcPr>
            <w:tcW w:w="2547" w:type="dxa"/>
            <w:tcBorders>
              <w:top w:val="single" w:sz="4" w:space="0" w:color="000000"/>
              <w:left w:val="single" w:sz="4" w:space="0" w:color="000000"/>
              <w:bottom w:val="single" w:sz="4" w:space="0" w:color="000000"/>
              <w:right w:val="single" w:sz="4" w:space="0" w:color="000000"/>
            </w:tcBorders>
          </w:tcPr>
          <w:p w14:paraId="0260357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3FF07DD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 xml:space="preserve">Broj podnesenih i </w:t>
            </w:r>
            <w:proofErr w:type="spellStart"/>
            <w:r w:rsidRPr="00896CC2">
              <w:rPr>
                <w:rFonts w:ascii="Arial" w:hAnsi="Arial" w:cs="Arial"/>
                <w:i/>
                <w:lang w:val="sr-Latn-ME"/>
              </w:rPr>
              <w:t>procesuiranih</w:t>
            </w:r>
            <w:proofErr w:type="spellEnd"/>
            <w:r w:rsidRPr="00896CC2">
              <w:rPr>
                <w:rFonts w:ascii="Arial" w:hAnsi="Arial" w:cs="Arial"/>
                <w:i/>
                <w:lang w:val="sr-Latn-ME"/>
              </w:rPr>
              <w:t xml:space="preserve"> prijava </w:t>
            </w:r>
          </w:p>
        </w:tc>
      </w:tr>
      <w:tr w:rsidR="00896CC2" w:rsidRPr="00896CC2" w14:paraId="095116E8" w14:textId="77777777" w:rsidTr="00352F91">
        <w:trPr>
          <w:jc w:val="center"/>
        </w:trPr>
        <w:tc>
          <w:tcPr>
            <w:tcW w:w="2547" w:type="dxa"/>
            <w:tcBorders>
              <w:top w:val="single" w:sz="4" w:space="0" w:color="000000"/>
              <w:left w:val="single" w:sz="4" w:space="0" w:color="000000"/>
              <w:bottom w:val="single" w:sz="4" w:space="0" w:color="000000"/>
              <w:right w:val="single" w:sz="4" w:space="0" w:color="000000"/>
            </w:tcBorders>
          </w:tcPr>
          <w:p w14:paraId="254A052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lastRenderedPageBreak/>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23B433E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Organizovaće se sastanci sa inspekcijskim službama, u cilju koordinacije aktivnosti na prostoru Parka i efikasnijeg procesuiranja evidentiranih nezakonitih radnji. Nastaviće se saradnja sa graničnim policijom u svrhu </w:t>
            </w:r>
            <w:proofErr w:type="spellStart"/>
            <w:r w:rsidRPr="00896CC2">
              <w:rPr>
                <w:rFonts w:ascii="Arial" w:hAnsi="Arial" w:cs="Arial"/>
                <w:lang w:val="sr-Latn-ME"/>
              </w:rPr>
              <w:t>sprečavanja</w:t>
            </w:r>
            <w:proofErr w:type="spellEnd"/>
            <w:r w:rsidRPr="00896CC2">
              <w:rPr>
                <w:rFonts w:ascii="Arial" w:hAnsi="Arial" w:cs="Arial"/>
                <w:lang w:val="sr-Latn-ME"/>
              </w:rPr>
              <w:t xml:space="preserve"> nezakonitih radnji.</w:t>
            </w:r>
          </w:p>
          <w:p w14:paraId="53373DF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4556D056" w14:textId="77777777" w:rsidTr="00352F91">
        <w:trPr>
          <w:jc w:val="center"/>
        </w:trPr>
        <w:tc>
          <w:tcPr>
            <w:tcW w:w="2547" w:type="dxa"/>
            <w:tcBorders>
              <w:top w:val="single" w:sz="4" w:space="0" w:color="000000"/>
              <w:left w:val="single" w:sz="4" w:space="0" w:color="000000"/>
              <w:bottom w:val="single" w:sz="4" w:space="0" w:color="000000"/>
              <w:right w:val="single" w:sz="4" w:space="0" w:color="000000"/>
            </w:tcBorders>
          </w:tcPr>
          <w:p w14:paraId="06E8848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2130ABA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Direktor Parka, Služba fizičke zaštitu, Služba za kadrovske, pravne</w:t>
            </w:r>
          </w:p>
          <w:p w14:paraId="6336B8A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i opšte poslove</w:t>
            </w:r>
          </w:p>
        </w:tc>
      </w:tr>
      <w:tr w:rsidR="00896CC2" w:rsidRPr="00896CC2" w14:paraId="34F6069F" w14:textId="77777777" w:rsidTr="00352F91">
        <w:trPr>
          <w:jc w:val="center"/>
        </w:trPr>
        <w:tc>
          <w:tcPr>
            <w:tcW w:w="2547" w:type="dxa"/>
          </w:tcPr>
          <w:p w14:paraId="2E833BC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7B98EE2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1B1231D8" w14:textId="77777777" w:rsidTr="00352F91">
        <w:trPr>
          <w:jc w:val="center"/>
        </w:trPr>
        <w:tc>
          <w:tcPr>
            <w:tcW w:w="2547" w:type="dxa"/>
          </w:tcPr>
          <w:p w14:paraId="5D68C65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178D1959" w14:textId="77777777" w:rsidR="00896CC2" w:rsidRPr="00896CC2" w:rsidRDefault="00896CC2" w:rsidP="00896CC2">
            <w:pPr>
              <w:spacing w:after="0" w:line="240" w:lineRule="auto"/>
              <w:jc w:val="both"/>
              <w:rPr>
                <w:rFonts w:ascii="Arial" w:hAnsi="Arial" w:cs="Arial"/>
                <w:lang w:val="sr-Latn-ME"/>
              </w:rPr>
            </w:pPr>
          </w:p>
        </w:tc>
      </w:tr>
      <w:tr w:rsidR="00896CC2" w:rsidRPr="00896CC2" w14:paraId="63EE2125" w14:textId="77777777" w:rsidTr="00352F91">
        <w:trPr>
          <w:jc w:val="center"/>
        </w:trPr>
        <w:tc>
          <w:tcPr>
            <w:tcW w:w="2547" w:type="dxa"/>
            <w:shd w:val="clear" w:color="auto" w:fill="D9D9D9"/>
          </w:tcPr>
          <w:p w14:paraId="240EDC0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691BA0A1" w14:textId="77777777" w:rsidR="00896CC2" w:rsidRPr="00896CC2" w:rsidRDefault="00896CC2" w:rsidP="00352F91">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1DC1E1B2" w14:textId="77777777" w:rsidTr="00352F91">
        <w:trPr>
          <w:jc w:val="center"/>
        </w:trPr>
        <w:tc>
          <w:tcPr>
            <w:tcW w:w="2547" w:type="dxa"/>
            <w:tcBorders>
              <w:top w:val="single" w:sz="4" w:space="0" w:color="000000"/>
              <w:left w:val="single" w:sz="4" w:space="0" w:color="000000"/>
              <w:bottom w:val="single" w:sz="4" w:space="0" w:color="000000"/>
              <w:right w:val="single" w:sz="4" w:space="0" w:color="000000"/>
            </w:tcBorders>
          </w:tcPr>
          <w:p w14:paraId="417A6E6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6.1.5</w:t>
            </w:r>
          </w:p>
        </w:tc>
        <w:tc>
          <w:tcPr>
            <w:tcW w:w="6804" w:type="dxa"/>
            <w:tcBorders>
              <w:top w:val="single" w:sz="4" w:space="0" w:color="000000"/>
              <w:left w:val="single" w:sz="4" w:space="0" w:color="000000"/>
              <w:bottom w:val="single" w:sz="4" w:space="0" w:color="000000"/>
              <w:right w:val="single" w:sz="4" w:space="0" w:color="000000"/>
            </w:tcBorders>
          </w:tcPr>
          <w:p w14:paraId="10EAE0E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 xml:space="preserve">U saradnji  sa  odjeljenjem bezbjednost Plav i stanicom policije </w:t>
            </w:r>
            <w:proofErr w:type="spellStart"/>
            <w:r w:rsidRPr="00896CC2">
              <w:rPr>
                <w:rFonts w:ascii="Arial" w:hAnsi="Arial" w:cs="Arial"/>
                <w:b/>
                <w:lang w:val="sr-Latn-ME"/>
              </w:rPr>
              <w:t>Gusinje</w:t>
            </w:r>
            <w:proofErr w:type="spellEnd"/>
            <w:r w:rsidRPr="00896CC2">
              <w:rPr>
                <w:rFonts w:ascii="Arial" w:hAnsi="Arial" w:cs="Arial"/>
                <w:b/>
                <w:lang w:val="sr-Latn-ME"/>
              </w:rPr>
              <w:t xml:space="preserve"> vršiti kontrolu i suzbijati nelegalne aktivnosti  </w:t>
            </w:r>
          </w:p>
        </w:tc>
      </w:tr>
      <w:tr w:rsidR="00896CC2" w:rsidRPr="00896CC2" w14:paraId="417C2881" w14:textId="77777777" w:rsidTr="00352F91">
        <w:trPr>
          <w:jc w:val="center"/>
        </w:trPr>
        <w:tc>
          <w:tcPr>
            <w:tcW w:w="2547" w:type="dxa"/>
            <w:tcBorders>
              <w:top w:val="single" w:sz="4" w:space="0" w:color="000000"/>
              <w:left w:val="single" w:sz="4" w:space="0" w:color="000000"/>
              <w:bottom w:val="single" w:sz="4" w:space="0" w:color="000000"/>
              <w:right w:val="single" w:sz="4" w:space="0" w:color="000000"/>
            </w:tcBorders>
          </w:tcPr>
          <w:p w14:paraId="31FC27D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3191CD4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 xml:space="preserve">Broj podnesenih i </w:t>
            </w:r>
            <w:proofErr w:type="spellStart"/>
            <w:r w:rsidRPr="00896CC2">
              <w:rPr>
                <w:rFonts w:ascii="Arial" w:hAnsi="Arial" w:cs="Arial"/>
                <w:i/>
                <w:lang w:val="sr-Latn-ME"/>
              </w:rPr>
              <w:t>procesuiranih</w:t>
            </w:r>
            <w:proofErr w:type="spellEnd"/>
            <w:r w:rsidRPr="00896CC2">
              <w:rPr>
                <w:rFonts w:ascii="Arial" w:hAnsi="Arial" w:cs="Arial"/>
                <w:i/>
                <w:lang w:val="sr-Latn-ME"/>
              </w:rPr>
              <w:t xml:space="preserve"> prijava </w:t>
            </w:r>
          </w:p>
        </w:tc>
      </w:tr>
      <w:tr w:rsidR="00896CC2" w:rsidRPr="00896CC2" w14:paraId="796A76D8" w14:textId="77777777" w:rsidTr="00352F91">
        <w:trPr>
          <w:jc w:val="center"/>
        </w:trPr>
        <w:tc>
          <w:tcPr>
            <w:tcW w:w="2547" w:type="dxa"/>
            <w:tcBorders>
              <w:top w:val="single" w:sz="4" w:space="0" w:color="000000"/>
              <w:left w:val="single" w:sz="4" w:space="0" w:color="000000"/>
              <w:bottom w:val="single" w:sz="4" w:space="0" w:color="000000"/>
              <w:right w:val="single" w:sz="4" w:space="0" w:color="000000"/>
            </w:tcBorders>
          </w:tcPr>
          <w:p w14:paraId="532ABA4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2939E2D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Organizovaće se sastanci sa MUP-om u cilju koordinacije aktivnosti na </w:t>
            </w:r>
            <w:proofErr w:type="spellStart"/>
            <w:r w:rsidRPr="00896CC2">
              <w:rPr>
                <w:rFonts w:ascii="Arial" w:hAnsi="Arial" w:cs="Arial"/>
                <w:lang w:val="sr-Latn-ME"/>
              </w:rPr>
              <w:t>sprečavanju</w:t>
            </w:r>
            <w:proofErr w:type="spellEnd"/>
            <w:r w:rsidRPr="00896CC2">
              <w:rPr>
                <w:rFonts w:ascii="Arial" w:hAnsi="Arial" w:cs="Arial"/>
                <w:lang w:val="sr-Latn-ME"/>
              </w:rPr>
              <w:t xml:space="preserve"> nelegalnih radnji i koordinacije aktivnosti u slučaju vanrednih situacija.</w:t>
            </w:r>
          </w:p>
          <w:p w14:paraId="2CC0BEF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6EDC071B" w14:textId="77777777" w:rsidTr="00352F91">
        <w:trPr>
          <w:jc w:val="center"/>
        </w:trPr>
        <w:tc>
          <w:tcPr>
            <w:tcW w:w="2547" w:type="dxa"/>
            <w:tcBorders>
              <w:top w:val="single" w:sz="4" w:space="0" w:color="000000"/>
              <w:left w:val="single" w:sz="4" w:space="0" w:color="000000"/>
              <w:bottom w:val="single" w:sz="4" w:space="0" w:color="000000"/>
              <w:right w:val="single" w:sz="4" w:space="0" w:color="000000"/>
            </w:tcBorders>
          </w:tcPr>
          <w:p w14:paraId="045E455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2F97D53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Direktor Parka, Služba fizičke zaštitu,  Služba za kadrovske, pravne i opšte poslove</w:t>
            </w:r>
          </w:p>
        </w:tc>
      </w:tr>
      <w:tr w:rsidR="00896CC2" w:rsidRPr="00896CC2" w14:paraId="5B0A78A0" w14:textId="77777777" w:rsidTr="00352F91">
        <w:trPr>
          <w:jc w:val="center"/>
        </w:trPr>
        <w:tc>
          <w:tcPr>
            <w:tcW w:w="2547" w:type="dxa"/>
          </w:tcPr>
          <w:p w14:paraId="0A098C6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2B5AF23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7814B16F" w14:textId="77777777" w:rsidTr="00352F91">
        <w:trPr>
          <w:jc w:val="center"/>
        </w:trPr>
        <w:tc>
          <w:tcPr>
            <w:tcW w:w="2547" w:type="dxa"/>
          </w:tcPr>
          <w:p w14:paraId="3BC273C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2DDFA6F4" w14:textId="77777777" w:rsidR="00896CC2" w:rsidRPr="00896CC2" w:rsidRDefault="00896CC2" w:rsidP="00896CC2">
            <w:pPr>
              <w:spacing w:after="0" w:line="240" w:lineRule="auto"/>
              <w:jc w:val="both"/>
              <w:rPr>
                <w:rFonts w:ascii="Arial" w:hAnsi="Arial" w:cs="Arial"/>
                <w:lang w:val="sr-Latn-ME"/>
              </w:rPr>
            </w:pPr>
          </w:p>
        </w:tc>
      </w:tr>
      <w:tr w:rsidR="00896CC2" w:rsidRPr="00896CC2" w14:paraId="7A107AF0" w14:textId="77777777" w:rsidTr="00352F91">
        <w:trPr>
          <w:jc w:val="center"/>
        </w:trPr>
        <w:tc>
          <w:tcPr>
            <w:tcW w:w="2547" w:type="dxa"/>
            <w:shd w:val="clear" w:color="auto" w:fill="D9D9D9"/>
          </w:tcPr>
          <w:p w14:paraId="4CE7E48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773652B9" w14:textId="77777777" w:rsidR="00896CC2" w:rsidRPr="00896CC2" w:rsidRDefault="00896CC2" w:rsidP="00352F91">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42952164" w14:textId="77777777" w:rsidTr="00352F91">
        <w:trPr>
          <w:jc w:val="center"/>
        </w:trPr>
        <w:tc>
          <w:tcPr>
            <w:tcW w:w="2547" w:type="dxa"/>
            <w:shd w:val="clear" w:color="auto" w:fill="E2EFD9"/>
          </w:tcPr>
          <w:p w14:paraId="6549539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Cilj.6.2</w:t>
            </w:r>
          </w:p>
        </w:tc>
        <w:tc>
          <w:tcPr>
            <w:tcW w:w="6804" w:type="dxa"/>
            <w:shd w:val="clear" w:color="auto" w:fill="E2EFD9"/>
          </w:tcPr>
          <w:p w14:paraId="4918417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Utvrđivanje i označavanje jasne granice Parka</w:t>
            </w:r>
          </w:p>
        </w:tc>
      </w:tr>
      <w:tr w:rsidR="00896CC2" w:rsidRPr="00896CC2" w14:paraId="14EF2FBA" w14:textId="77777777" w:rsidTr="00352F91">
        <w:trPr>
          <w:jc w:val="center"/>
        </w:trPr>
        <w:tc>
          <w:tcPr>
            <w:tcW w:w="9351" w:type="dxa"/>
            <w:gridSpan w:val="2"/>
            <w:shd w:val="clear" w:color="auto" w:fill="E2EFD9"/>
          </w:tcPr>
          <w:p w14:paraId="6E2ED00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i/>
                <w:lang w:val="sr-Latn-ME"/>
              </w:rPr>
              <w:t xml:space="preserve">Indikator cilja: Definisana dinamika i način finansiranja za utvrđivanje jasnih granica Parka </w:t>
            </w:r>
          </w:p>
        </w:tc>
      </w:tr>
      <w:tr w:rsidR="00896CC2" w:rsidRPr="00896CC2" w14:paraId="5801AC4E" w14:textId="77777777" w:rsidTr="00352F91">
        <w:trPr>
          <w:jc w:val="center"/>
        </w:trPr>
        <w:tc>
          <w:tcPr>
            <w:tcW w:w="2547" w:type="dxa"/>
            <w:tcBorders>
              <w:top w:val="single" w:sz="4" w:space="0" w:color="000000"/>
              <w:left w:val="single" w:sz="4" w:space="0" w:color="000000"/>
              <w:bottom w:val="single" w:sz="4" w:space="0" w:color="000000"/>
              <w:right w:val="single" w:sz="4" w:space="0" w:color="000000"/>
            </w:tcBorders>
          </w:tcPr>
          <w:p w14:paraId="3706B93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6.2.1</w:t>
            </w:r>
          </w:p>
        </w:tc>
        <w:tc>
          <w:tcPr>
            <w:tcW w:w="6804" w:type="dxa"/>
            <w:tcBorders>
              <w:top w:val="single" w:sz="4" w:space="0" w:color="000000"/>
              <w:left w:val="single" w:sz="4" w:space="0" w:color="000000"/>
              <w:bottom w:val="single" w:sz="4" w:space="0" w:color="000000"/>
              <w:right w:val="single" w:sz="4" w:space="0" w:color="000000"/>
            </w:tcBorders>
          </w:tcPr>
          <w:p w14:paraId="17FCCAED" w14:textId="77777777" w:rsidR="00896CC2" w:rsidRPr="00896CC2" w:rsidRDefault="00896CC2" w:rsidP="00896CC2">
            <w:pPr>
              <w:spacing w:after="0" w:line="240" w:lineRule="auto"/>
              <w:jc w:val="both"/>
              <w:rPr>
                <w:rFonts w:ascii="Arial" w:hAnsi="Arial" w:cs="Arial"/>
                <w:b/>
                <w:bCs/>
                <w:lang w:val="sr-Latn-ME"/>
              </w:rPr>
            </w:pPr>
            <w:bookmarkStart w:id="60" w:name="_heading=h.1m7gopqg1xnm" w:colFirst="0" w:colLast="0"/>
            <w:bookmarkEnd w:id="60"/>
            <w:r w:rsidRPr="00896CC2">
              <w:rPr>
                <w:rFonts w:ascii="Arial" w:hAnsi="Arial" w:cs="Arial"/>
                <w:b/>
                <w:bCs/>
                <w:lang w:val="sr-Latn-ME"/>
              </w:rPr>
              <w:t xml:space="preserve">Uputiti inicijativu organima državne uprave nadležnim za poslove šumarstva i zaštite životne sredine, organu uprave nadležnom za poslove katastra, gradskim opštinama i opštinama na čijoj se teritoriji nalazi Nacionalni park za formiranje radnog tijela za utvrđivanje i obilježavanje jasnih granica Parka  </w:t>
            </w:r>
          </w:p>
        </w:tc>
      </w:tr>
      <w:tr w:rsidR="00896CC2" w:rsidRPr="00896CC2" w14:paraId="7EDF6629" w14:textId="77777777" w:rsidTr="00352F91">
        <w:trPr>
          <w:jc w:val="center"/>
        </w:trPr>
        <w:tc>
          <w:tcPr>
            <w:tcW w:w="2547" w:type="dxa"/>
            <w:tcBorders>
              <w:top w:val="single" w:sz="4" w:space="0" w:color="000000"/>
              <w:left w:val="single" w:sz="4" w:space="0" w:color="000000"/>
              <w:bottom w:val="single" w:sz="4" w:space="0" w:color="000000"/>
              <w:right w:val="single" w:sz="4" w:space="0" w:color="000000"/>
            </w:tcBorders>
          </w:tcPr>
          <w:p w14:paraId="533C0DB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41E810F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Formirano radno tijelo</w:t>
            </w:r>
          </w:p>
        </w:tc>
      </w:tr>
      <w:tr w:rsidR="00896CC2" w:rsidRPr="00896CC2" w14:paraId="208B6C22" w14:textId="77777777" w:rsidTr="00352F91">
        <w:trPr>
          <w:jc w:val="center"/>
        </w:trPr>
        <w:tc>
          <w:tcPr>
            <w:tcW w:w="2547" w:type="dxa"/>
            <w:tcBorders>
              <w:top w:val="single" w:sz="4" w:space="0" w:color="000000"/>
              <w:left w:val="single" w:sz="4" w:space="0" w:color="000000"/>
              <w:bottom w:val="single" w:sz="4" w:space="0" w:color="000000"/>
              <w:right w:val="single" w:sz="4" w:space="0" w:color="000000"/>
            </w:tcBorders>
          </w:tcPr>
          <w:p w14:paraId="5B5F26F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6C666CC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Uputiće se inicijativa Ministarstvu turizma, ekologije, održivog razvoja i razvoja sjevera, Ministarstvu prostornog planiranja, urbanizma i državne imovine, Upravi za gazdovanje šumama i lovištima, Agenciji za zaštitu životne sredine, Upravi za katastar i državnu imovinu, Opštini Plav i Opštini </w:t>
            </w:r>
            <w:proofErr w:type="spellStart"/>
            <w:r w:rsidRPr="00896CC2">
              <w:rPr>
                <w:rFonts w:ascii="Arial" w:hAnsi="Arial" w:cs="Arial"/>
                <w:lang w:val="sr-Latn-ME"/>
              </w:rPr>
              <w:t>Gusinje</w:t>
            </w:r>
            <w:proofErr w:type="spellEnd"/>
            <w:r w:rsidRPr="00896CC2">
              <w:rPr>
                <w:rFonts w:ascii="Arial" w:hAnsi="Arial" w:cs="Arial"/>
                <w:lang w:val="sr-Latn-ME"/>
              </w:rPr>
              <w:t xml:space="preserve"> za delegiranje člana, kako bi se formiralo radno tijelo za utvrđivanje i obilježavanje granica Parka.</w:t>
            </w:r>
          </w:p>
          <w:p w14:paraId="3067FE1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4EE4FF92" w14:textId="77777777" w:rsidTr="00352F91">
        <w:trPr>
          <w:jc w:val="center"/>
        </w:trPr>
        <w:tc>
          <w:tcPr>
            <w:tcW w:w="2547" w:type="dxa"/>
            <w:tcBorders>
              <w:top w:val="single" w:sz="4" w:space="0" w:color="000000"/>
              <w:left w:val="single" w:sz="4" w:space="0" w:color="000000"/>
              <w:bottom w:val="single" w:sz="4" w:space="0" w:color="000000"/>
              <w:right w:val="single" w:sz="4" w:space="0" w:color="000000"/>
            </w:tcBorders>
          </w:tcPr>
          <w:p w14:paraId="1FC01B8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27ED1FA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Direktor JPNPCG i direktor Parka</w:t>
            </w:r>
          </w:p>
        </w:tc>
      </w:tr>
      <w:tr w:rsidR="00896CC2" w:rsidRPr="00896CC2" w14:paraId="4F09A0AA" w14:textId="77777777" w:rsidTr="00352F91">
        <w:trPr>
          <w:jc w:val="center"/>
        </w:trPr>
        <w:tc>
          <w:tcPr>
            <w:tcW w:w="2547" w:type="dxa"/>
          </w:tcPr>
          <w:p w14:paraId="422D681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62FE40D2" w14:textId="77777777" w:rsidR="00896CC2" w:rsidRPr="00896CC2" w:rsidRDefault="00000000" w:rsidP="00896CC2">
            <w:pPr>
              <w:spacing w:after="0" w:line="240" w:lineRule="auto"/>
              <w:jc w:val="both"/>
              <w:rPr>
                <w:rFonts w:ascii="Arial" w:hAnsi="Arial" w:cs="Arial"/>
                <w:lang w:val="sr-Latn-ME"/>
              </w:rPr>
            </w:pPr>
            <w:sdt>
              <w:sdtPr>
                <w:rPr>
                  <w:rFonts w:ascii="Arial" w:hAnsi="Arial" w:cs="Arial"/>
                  <w:lang w:val="sr-Latn-ME"/>
                </w:rPr>
                <w:tag w:val="goog_rdk_78"/>
                <w:id w:val="1832405414"/>
              </w:sdtPr>
              <w:sdtContent/>
            </w:sdt>
            <w:r w:rsidR="00896CC2" w:rsidRPr="00896CC2">
              <w:rPr>
                <w:rFonts w:ascii="Arial" w:hAnsi="Arial" w:cs="Arial"/>
                <w:lang w:val="sr-Latn-ME"/>
              </w:rPr>
              <w:t xml:space="preserve">Realizovano </w:t>
            </w:r>
          </w:p>
        </w:tc>
      </w:tr>
      <w:tr w:rsidR="00896CC2" w:rsidRPr="00896CC2" w14:paraId="588EA595" w14:textId="77777777" w:rsidTr="00352F91">
        <w:trPr>
          <w:jc w:val="center"/>
        </w:trPr>
        <w:tc>
          <w:tcPr>
            <w:tcW w:w="2547" w:type="dxa"/>
          </w:tcPr>
          <w:p w14:paraId="3F65749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3235E493" w14:textId="77777777" w:rsidR="00896CC2" w:rsidRPr="00896CC2" w:rsidRDefault="00896CC2" w:rsidP="00896CC2">
            <w:pPr>
              <w:spacing w:after="0" w:line="240" w:lineRule="auto"/>
              <w:jc w:val="both"/>
              <w:rPr>
                <w:rFonts w:ascii="Arial" w:hAnsi="Arial" w:cs="Arial"/>
                <w:lang w:val="sr-Latn-ME"/>
              </w:rPr>
            </w:pPr>
          </w:p>
        </w:tc>
      </w:tr>
      <w:tr w:rsidR="00896CC2" w:rsidRPr="00896CC2" w14:paraId="275BBB6F" w14:textId="77777777" w:rsidTr="00352F91">
        <w:trPr>
          <w:jc w:val="center"/>
        </w:trPr>
        <w:tc>
          <w:tcPr>
            <w:tcW w:w="2547" w:type="dxa"/>
            <w:shd w:val="clear" w:color="auto" w:fill="D9D9D9"/>
          </w:tcPr>
          <w:p w14:paraId="7373183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21752D68" w14:textId="77777777" w:rsidR="00896CC2" w:rsidRPr="00896CC2" w:rsidRDefault="00896CC2" w:rsidP="00352F91">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5A4A3B04" w14:textId="77777777" w:rsidTr="00352F91">
        <w:trPr>
          <w:jc w:val="center"/>
        </w:trPr>
        <w:tc>
          <w:tcPr>
            <w:tcW w:w="2547" w:type="dxa"/>
            <w:tcBorders>
              <w:top w:val="single" w:sz="4" w:space="0" w:color="000000"/>
              <w:left w:val="single" w:sz="4" w:space="0" w:color="000000"/>
              <w:bottom w:val="single" w:sz="4" w:space="0" w:color="000000"/>
              <w:right w:val="single" w:sz="4" w:space="0" w:color="000000"/>
            </w:tcBorders>
          </w:tcPr>
          <w:p w14:paraId="0532643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6.2.2</w:t>
            </w:r>
          </w:p>
        </w:tc>
        <w:tc>
          <w:tcPr>
            <w:tcW w:w="6804" w:type="dxa"/>
            <w:tcBorders>
              <w:top w:val="single" w:sz="4" w:space="0" w:color="000000"/>
              <w:left w:val="single" w:sz="4" w:space="0" w:color="000000"/>
              <w:bottom w:val="single" w:sz="4" w:space="0" w:color="000000"/>
              <w:right w:val="single" w:sz="4" w:space="0" w:color="000000"/>
            </w:tcBorders>
          </w:tcPr>
          <w:p w14:paraId="793AA7F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 xml:space="preserve">Definisati izvore finansiranja, budžet i dinamiku  za utvrđivanje i obilježavanje jasnih granica Parka  </w:t>
            </w:r>
          </w:p>
        </w:tc>
      </w:tr>
      <w:tr w:rsidR="00896CC2" w:rsidRPr="00896CC2" w14:paraId="6721B4BC" w14:textId="77777777" w:rsidTr="00352F91">
        <w:trPr>
          <w:jc w:val="center"/>
        </w:trPr>
        <w:tc>
          <w:tcPr>
            <w:tcW w:w="2547" w:type="dxa"/>
            <w:tcBorders>
              <w:top w:val="single" w:sz="4" w:space="0" w:color="000000"/>
              <w:left w:val="single" w:sz="4" w:space="0" w:color="000000"/>
              <w:bottom w:val="single" w:sz="4" w:space="0" w:color="000000"/>
              <w:right w:val="single" w:sz="4" w:space="0" w:color="000000"/>
            </w:tcBorders>
          </w:tcPr>
          <w:p w14:paraId="6CC7009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296D74A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Jasno definisani izvori finansiranja, budžet i dinamika</w:t>
            </w:r>
          </w:p>
        </w:tc>
      </w:tr>
      <w:tr w:rsidR="00896CC2" w:rsidRPr="00896CC2" w14:paraId="0213FEB6" w14:textId="77777777" w:rsidTr="00352F91">
        <w:trPr>
          <w:jc w:val="center"/>
        </w:trPr>
        <w:tc>
          <w:tcPr>
            <w:tcW w:w="2547" w:type="dxa"/>
            <w:tcBorders>
              <w:top w:val="single" w:sz="4" w:space="0" w:color="000000"/>
              <w:left w:val="single" w:sz="4" w:space="0" w:color="000000"/>
              <w:bottom w:val="single" w:sz="4" w:space="0" w:color="000000"/>
              <w:right w:val="single" w:sz="4" w:space="0" w:color="000000"/>
            </w:tcBorders>
          </w:tcPr>
          <w:p w14:paraId="131F90B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3CFFEFC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Organizovaće se sastanci radnog tijela za utvrđivanje i obilježavanje jasnih granica Parka u svrhu definisanja izvora finansiranja, budžeta i dinamike. Izradiće se model obilježavanja granica.</w:t>
            </w:r>
          </w:p>
          <w:p w14:paraId="419EBF0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lastRenderedPageBreak/>
              <w:t>Prioritet 1</w:t>
            </w:r>
          </w:p>
        </w:tc>
      </w:tr>
      <w:tr w:rsidR="00896CC2" w:rsidRPr="00896CC2" w14:paraId="330E7C37" w14:textId="77777777" w:rsidTr="00352F91">
        <w:trPr>
          <w:jc w:val="center"/>
        </w:trPr>
        <w:tc>
          <w:tcPr>
            <w:tcW w:w="2547" w:type="dxa"/>
            <w:tcBorders>
              <w:top w:val="single" w:sz="4" w:space="0" w:color="000000"/>
              <w:left w:val="single" w:sz="4" w:space="0" w:color="000000"/>
              <w:bottom w:val="single" w:sz="4" w:space="0" w:color="000000"/>
              <w:right w:val="single" w:sz="4" w:space="0" w:color="000000"/>
            </w:tcBorders>
          </w:tcPr>
          <w:p w14:paraId="541F4D4E" w14:textId="77777777" w:rsidR="00896CC2" w:rsidRPr="00896CC2" w:rsidRDefault="00896CC2" w:rsidP="00896CC2">
            <w:pPr>
              <w:spacing w:after="0" w:line="240" w:lineRule="auto"/>
              <w:jc w:val="both"/>
              <w:rPr>
                <w:rFonts w:ascii="Arial" w:hAnsi="Arial" w:cs="Arial"/>
                <w:lang w:val="sr-Latn-ME"/>
              </w:rPr>
            </w:pPr>
            <w:bookmarkStart w:id="61" w:name="_heading=h.17dp8vu" w:colFirst="0" w:colLast="0"/>
            <w:bookmarkEnd w:id="61"/>
            <w:r w:rsidRPr="00896CC2">
              <w:rPr>
                <w:rFonts w:ascii="Arial" w:hAnsi="Arial" w:cs="Arial"/>
                <w:lang w:val="sr-Latn-ME"/>
              </w:rPr>
              <w:lastRenderedPageBreak/>
              <w:t>Odgovornost</w:t>
            </w:r>
          </w:p>
        </w:tc>
        <w:tc>
          <w:tcPr>
            <w:tcW w:w="6804" w:type="dxa"/>
            <w:tcBorders>
              <w:top w:val="single" w:sz="4" w:space="0" w:color="000000"/>
              <w:left w:val="single" w:sz="4" w:space="0" w:color="000000"/>
              <w:bottom w:val="single" w:sz="4" w:space="0" w:color="000000"/>
              <w:right w:val="single" w:sz="4" w:space="0" w:color="000000"/>
            </w:tcBorders>
          </w:tcPr>
          <w:p w14:paraId="4FE5843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Radno tijelo za utvrđivanje i obilježavanje jasnih granica Parka</w:t>
            </w:r>
          </w:p>
        </w:tc>
      </w:tr>
      <w:tr w:rsidR="00896CC2" w:rsidRPr="00896CC2" w14:paraId="37EB76DA" w14:textId="77777777" w:rsidTr="00352F91">
        <w:trPr>
          <w:jc w:val="center"/>
        </w:trPr>
        <w:tc>
          <w:tcPr>
            <w:tcW w:w="2547" w:type="dxa"/>
          </w:tcPr>
          <w:p w14:paraId="4DC006F9" w14:textId="77777777" w:rsidR="00896CC2" w:rsidRPr="00896CC2" w:rsidRDefault="00000000" w:rsidP="00896CC2">
            <w:pPr>
              <w:spacing w:after="0" w:line="240" w:lineRule="auto"/>
              <w:jc w:val="both"/>
              <w:rPr>
                <w:rFonts w:ascii="Arial" w:hAnsi="Arial" w:cs="Arial"/>
                <w:lang w:val="sr-Latn-ME"/>
              </w:rPr>
            </w:pPr>
            <w:sdt>
              <w:sdtPr>
                <w:rPr>
                  <w:rFonts w:ascii="Arial" w:hAnsi="Arial" w:cs="Arial"/>
                  <w:lang w:val="sr-Latn-ME"/>
                </w:rPr>
                <w:tag w:val="goog_rdk_79"/>
                <w:id w:val="1285539878"/>
              </w:sdtPr>
              <w:sdtContent/>
            </w:sdt>
            <w:sdt>
              <w:sdtPr>
                <w:rPr>
                  <w:rFonts w:ascii="Arial" w:hAnsi="Arial" w:cs="Arial"/>
                  <w:lang w:val="sr-Latn-ME"/>
                </w:rPr>
                <w:tag w:val="goog_rdk_80"/>
                <w:id w:val="-847560679"/>
              </w:sdtPr>
              <w:sdtContent/>
            </w:sdt>
            <w:r w:rsidR="00896CC2" w:rsidRPr="00896CC2">
              <w:rPr>
                <w:rFonts w:ascii="Arial" w:hAnsi="Arial" w:cs="Arial"/>
                <w:lang w:val="sr-Latn-ME"/>
              </w:rPr>
              <w:t>Status realizacije</w:t>
            </w:r>
          </w:p>
        </w:tc>
        <w:tc>
          <w:tcPr>
            <w:tcW w:w="6804" w:type="dxa"/>
          </w:tcPr>
          <w:p w14:paraId="5AD852C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Nerealizovano</w:t>
            </w:r>
          </w:p>
        </w:tc>
      </w:tr>
      <w:tr w:rsidR="00896CC2" w:rsidRPr="00896CC2" w14:paraId="3B7CB771" w14:textId="77777777" w:rsidTr="00352F91">
        <w:trPr>
          <w:jc w:val="center"/>
        </w:trPr>
        <w:tc>
          <w:tcPr>
            <w:tcW w:w="2547" w:type="dxa"/>
          </w:tcPr>
          <w:p w14:paraId="5F3B60A3" w14:textId="77777777" w:rsidR="00896CC2" w:rsidRPr="00896CC2" w:rsidRDefault="00000000" w:rsidP="00896CC2">
            <w:pPr>
              <w:spacing w:after="0" w:line="240" w:lineRule="auto"/>
              <w:jc w:val="both"/>
              <w:rPr>
                <w:rFonts w:ascii="Arial" w:hAnsi="Arial" w:cs="Arial"/>
                <w:lang w:val="sr-Latn-ME"/>
              </w:rPr>
            </w:pPr>
            <w:sdt>
              <w:sdtPr>
                <w:rPr>
                  <w:rFonts w:ascii="Arial" w:hAnsi="Arial" w:cs="Arial"/>
                  <w:lang w:val="sr-Latn-ME"/>
                </w:rPr>
                <w:tag w:val="goog_rdk_81"/>
                <w:id w:val="1927689905"/>
              </w:sdtPr>
              <w:sdtContent/>
            </w:sdt>
            <w:sdt>
              <w:sdtPr>
                <w:rPr>
                  <w:rFonts w:ascii="Arial" w:hAnsi="Arial" w:cs="Arial"/>
                  <w:lang w:val="sr-Latn-ME"/>
                </w:rPr>
                <w:tag w:val="goog_rdk_82"/>
                <w:id w:val="2017270906"/>
              </w:sdtPr>
              <w:sdtContent/>
            </w:sdt>
            <w:r w:rsidR="00896CC2" w:rsidRPr="00896CC2">
              <w:rPr>
                <w:rFonts w:ascii="Arial" w:hAnsi="Arial" w:cs="Arial"/>
                <w:lang w:val="sr-Latn-ME"/>
              </w:rPr>
              <w:t>Razlog ne realizacije</w:t>
            </w:r>
          </w:p>
        </w:tc>
        <w:tc>
          <w:tcPr>
            <w:tcW w:w="6804" w:type="dxa"/>
          </w:tcPr>
          <w:p w14:paraId="03F7261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Radno tijelo je formirao krajem programskog perioda, što nije ostavilo dovoljno </w:t>
            </w:r>
            <w:proofErr w:type="spellStart"/>
            <w:r w:rsidRPr="00896CC2">
              <w:rPr>
                <w:rFonts w:ascii="Arial" w:hAnsi="Arial" w:cs="Arial"/>
                <w:lang w:val="sr-Latn-ME"/>
              </w:rPr>
              <w:t>vremena</w:t>
            </w:r>
            <w:proofErr w:type="spellEnd"/>
            <w:r w:rsidRPr="00896CC2">
              <w:rPr>
                <w:rFonts w:ascii="Arial" w:hAnsi="Arial" w:cs="Arial"/>
                <w:lang w:val="sr-Latn-ME"/>
              </w:rPr>
              <w:t xml:space="preserve"> za organizaciju sastanaka i sprovođenje planiranih aktivnosti</w:t>
            </w:r>
          </w:p>
        </w:tc>
      </w:tr>
      <w:tr w:rsidR="00896CC2" w:rsidRPr="00896CC2" w14:paraId="3066E355" w14:textId="77777777" w:rsidTr="00352F91">
        <w:trPr>
          <w:jc w:val="center"/>
        </w:trPr>
        <w:tc>
          <w:tcPr>
            <w:tcW w:w="2547" w:type="dxa"/>
            <w:shd w:val="clear" w:color="auto" w:fill="D9D9D9"/>
          </w:tcPr>
          <w:p w14:paraId="3A962C4A" w14:textId="77777777" w:rsidR="00896CC2" w:rsidRPr="00896CC2" w:rsidRDefault="00000000" w:rsidP="00896CC2">
            <w:pPr>
              <w:spacing w:after="0" w:line="240" w:lineRule="auto"/>
              <w:jc w:val="both"/>
              <w:rPr>
                <w:rFonts w:ascii="Arial" w:hAnsi="Arial" w:cs="Arial"/>
                <w:lang w:val="sr-Latn-ME"/>
              </w:rPr>
            </w:pPr>
            <w:sdt>
              <w:sdtPr>
                <w:rPr>
                  <w:rFonts w:ascii="Arial" w:hAnsi="Arial" w:cs="Arial"/>
                  <w:lang w:val="sr-Latn-ME"/>
                </w:rPr>
                <w:tag w:val="goog_rdk_83"/>
                <w:id w:val="-2098319745"/>
              </w:sdtPr>
              <w:sdtContent/>
            </w:sdt>
            <w:sdt>
              <w:sdtPr>
                <w:rPr>
                  <w:rFonts w:ascii="Arial" w:hAnsi="Arial" w:cs="Arial"/>
                  <w:lang w:val="sr-Latn-ME"/>
                </w:rPr>
                <w:tag w:val="goog_rdk_84"/>
                <w:id w:val="340215144"/>
              </w:sdtPr>
              <w:sdtContent/>
            </w:sdt>
            <w:r w:rsidR="00896CC2" w:rsidRPr="00896CC2">
              <w:rPr>
                <w:rFonts w:ascii="Arial" w:hAnsi="Arial" w:cs="Arial"/>
                <w:i/>
                <w:lang w:val="sr-Latn-ME"/>
              </w:rPr>
              <w:t>Troškovi realizacije</w:t>
            </w:r>
          </w:p>
        </w:tc>
        <w:tc>
          <w:tcPr>
            <w:tcW w:w="6804" w:type="dxa"/>
            <w:shd w:val="clear" w:color="auto" w:fill="D9D9D9"/>
          </w:tcPr>
          <w:p w14:paraId="2E2DDC3D" w14:textId="77777777" w:rsidR="00896CC2" w:rsidRPr="00896CC2" w:rsidRDefault="00896CC2" w:rsidP="00352F91">
            <w:pPr>
              <w:spacing w:after="0" w:line="240" w:lineRule="auto"/>
              <w:jc w:val="right"/>
              <w:rPr>
                <w:rFonts w:ascii="Arial" w:hAnsi="Arial" w:cs="Arial"/>
                <w:lang w:val="sr-Latn-ME"/>
              </w:rPr>
            </w:pPr>
            <w:r w:rsidRPr="00896CC2">
              <w:rPr>
                <w:rFonts w:ascii="Arial" w:hAnsi="Arial" w:cs="Arial"/>
                <w:lang w:val="sr-Latn-ME"/>
              </w:rPr>
              <w:t>0,00</w:t>
            </w:r>
          </w:p>
        </w:tc>
      </w:tr>
      <w:tr w:rsidR="00896CC2" w:rsidRPr="00896CC2" w14:paraId="10E9769C" w14:textId="77777777" w:rsidTr="00352F91">
        <w:trPr>
          <w:jc w:val="center"/>
        </w:trPr>
        <w:tc>
          <w:tcPr>
            <w:tcW w:w="9351" w:type="dxa"/>
            <w:gridSpan w:val="2"/>
            <w:shd w:val="clear" w:color="auto" w:fill="E2EFD9"/>
          </w:tcPr>
          <w:p w14:paraId="762BFF2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i/>
                <w:lang w:val="sr-Latn-ME"/>
              </w:rPr>
              <w:t>Indikator cilja: Efikasna regulacija upravljanja otpadom; Smanjen broj nelegalnih odlagališta otpada</w:t>
            </w:r>
          </w:p>
        </w:tc>
      </w:tr>
      <w:tr w:rsidR="00896CC2" w:rsidRPr="00896CC2" w14:paraId="20ED5455" w14:textId="77777777" w:rsidTr="00352F91">
        <w:trPr>
          <w:jc w:val="center"/>
        </w:trPr>
        <w:tc>
          <w:tcPr>
            <w:tcW w:w="2547" w:type="dxa"/>
          </w:tcPr>
          <w:p w14:paraId="6777EB8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6.3.1</w:t>
            </w:r>
          </w:p>
        </w:tc>
        <w:tc>
          <w:tcPr>
            <w:tcW w:w="6804" w:type="dxa"/>
          </w:tcPr>
          <w:p w14:paraId="7E9478D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Inicirati sastanke sa komunalnim preduzećima koji gravitiraju u Parku u vezi definisanja procedura sprječavanja nastanka i sanacije neuređenih odlagališta otpada</w:t>
            </w:r>
          </w:p>
        </w:tc>
      </w:tr>
      <w:tr w:rsidR="00896CC2" w:rsidRPr="00896CC2" w14:paraId="042E7450" w14:textId="77777777" w:rsidTr="00352F91">
        <w:trPr>
          <w:jc w:val="center"/>
        </w:trPr>
        <w:tc>
          <w:tcPr>
            <w:tcW w:w="2547" w:type="dxa"/>
          </w:tcPr>
          <w:p w14:paraId="4BC9149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7C27211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Broj sastanaka i broj definisanih procedura</w:t>
            </w:r>
          </w:p>
        </w:tc>
      </w:tr>
      <w:tr w:rsidR="00896CC2" w:rsidRPr="00896CC2" w14:paraId="106AE7C1" w14:textId="77777777" w:rsidTr="00352F91">
        <w:trPr>
          <w:jc w:val="center"/>
        </w:trPr>
        <w:tc>
          <w:tcPr>
            <w:tcW w:w="2547" w:type="dxa"/>
          </w:tcPr>
          <w:p w14:paraId="0530D0A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3CC10A8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Organizovaće se sastanci sa komunalnim preduzećima kako bi se definisale procedure sanacije neuređenih odlagališta otpada i napravio plan sprječavanja istih.</w:t>
            </w:r>
          </w:p>
          <w:p w14:paraId="54BDCCE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3DC2E1D7" w14:textId="77777777" w:rsidTr="00352F91">
        <w:trPr>
          <w:jc w:val="center"/>
        </w:trPr>
        <w:tc>
          <w:tcPr>
            <w:tcW w:w="2547" w:type="dxa"/>
          </w:tcPr>
          <w:p w14:paraId="70499A2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52AC79A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Direktor JPNPCG, direktor Parka, Služba za zaštitu prirodne i kulturne baštine i održivi razvoj, Služba za kadrovske, pravne i opšte poslove</w:t>
            </w:r>
          </w:p>
        </w:tc>
      </w:tr>
      <w:tr w:rsidR="00896CC2" w:rsidRPr="00896CC2" w14:paraId="368923D2" w14:textId="77777777" w:rsidTr="00352F91">
        <w:trPr>
          <w:jc w:val="center"/>
        </w:trPr>
        <w:tc>
          <w:tcPr>
            <w:tcW w:w="2547" w:type="dxa"/>
          </w:tcPr>
          <w:p w14:paraId="785ED27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68BD058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Realizovano </w:t>
            </w:r>
          </w:p>
        </w:tc>
      </w:tr>
      <w:tr w:rsidR="00896CC2" w:rsidRPr="00896CC2" w14:paraId="55A9DBD9" w14:textId="77777777" w:rsidTr="00352F91">
        <w:trPr>
          <w:jc w:val="center"/>
        </w:trPr>
        <w:tc>
          <w:tcPr>
            <w:tcW w:w="2547" w:type="dxa"/>
          </w:tcPr>
          <w:p w14:paraId="462FEFB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380C9481" w14:textId="77777777" w:rsidR="00896CC2" w:rsidRPr="00896CC2" w:rsidRDefault="00896CC2" w:rsidP="00896CC2">
            <w:pPr>
              <w:spacing w:after="0" w:line="240" w:lineRule="auto"/>
              <w:jc w:val="both"/>
              <w:rPr>
                <w:rFonts w:ascii="Arial" w:hAnsi="Arial" w:cs="Arial"/>
                <w:lang w:val="sr-Latn-ME"/>
              </w:rPr>
            </w:pPr>
          </w:p>
        </w:tc>
      </w:tr>
      <w:tr w:rsidR="00896CC2" w:rsidRPr="00896CC2" w14:paraId="548C0B45" w14:textId="77777777" w:rsidTr="00352F91">
        <w:trPr>
          <w:jc w:val="center"/>
        </w:trPr>
        <w:tc>
          <w:tcPr>
            <w:tcW w:w="2547" w:type="dxa"/>
            <w:shd w:val="clear" w:color="auto" w:fill="D9D9D9"/>
          </w:tcPr>
          <w:p w14:paraId="7063FC8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46DAD78D" w14:textId="77777777" w:rsidR="00896CC2" w:rsidRPr="00896CC2" w:rsidRDefault="00896CC2" w:rsidP="00352F91">
            <w:pPr>
              <w:spacing w:after="0" w:line="240" w:lineRule="auto"/>
              <w:jc w:val="right"/>
              <w:rPr>
                <w:rFonts w:ascii="Arial" w:hAnsi="Arial" w:cs="Arial"/>
                <w:iCs/>
                <w:lang w:val="sr-Latn-ME"/>
              </w:rPr>
            </w:pPr>
            <w:r w:rsidRPr="00896CC2">
              <w:rPr>
                <w:rFonts w:ascii="Arial" w:hAnsi="Arial" w:cs="Arial"/>
                <w:iCs/>
                <w:lang w:val="sr-Latn-ME"/>
              </w:rPr>
              <w:t>100,00</w:t>
            </w:r>
          </w:p>
        </w:tc>
      </w:tr>
      <w:tr w:rsidR="00896CC2" w:rsidRPr="00896CC2" w14:paraId="02690CB8" w14:textId="77777777" w:rsidTr="00352F91">
        <w:trPr>
          <w:jc w:val="center"/>
        </w:trPr>
        <w:tc>
          <w:tcPr>
            <w:tcW w:w="2547" w:type="dxa"/>
          </w:tcPr>
          <w:p w14:paraId="1B99481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6.3.2</w:t>
            </w:r>
          </w:p>
        </w:tc>
        <w:tc>
          <w:tcPr>
            <w:tcW w:w="6804" w:type="dxa"/>
          </w:tcPr>
          <w:p w14:paraId="62701F2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U saradnji sa komunalnim preduzećima opština koje gravitiraju u Parku izvršiti sanaciju neuređenih odlagališta otpada na području Parka</w:t>
            </w:r>
          </w:p>
        </w:tc>
      </w:tr>
      <w:tr w:rsidR="00896CC2" w:rsidRPr="00896CC2" w14:paraId="3A123092" w14:textId="77777777" w:rsidTr="00352F91">
        <w:trPr>
          <w:jc w:val="center"/>
        </w:trPr>
        <w:tc>
          <w:tcPr>
            <w:tcW w:w="2547" w:type="dxa"/>
          </w:tcPr>
          <w:p w14:paraId="13199CA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589A7F4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Broj saniranih neuređenih odlagališta otpada</w:t>
            </w:r>
          </w:p>
        </w:tc>
      </w:tr>
      <w:tr w:rsidR="00896CC2" w:rsidRPr="00896CC2" w14:paraId="7289BCDE" w14:textId="77777777" w:rsidTr="00352F91">
        <w:trPr>
          <w:jc w:val="center"/>
        </w:trPr>
        <w:tc>
          <w:tcPr>
            <w:tcW w:w="2547" w:type="dxa"/>
          </w:tcPr>
          <w:p w14:paraId="66DE201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7281DE0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Vršiće se kontrola stanja na terenu kako bi se spriječilo nastajanje nelegalnih odlagališta evidentiraće se lokacije odlagališta i izvršiti njihovo saniranje. Prikupiće se podaci o vrstama, količinama i porijeklu otpada.</w:t>
            </w:r>
          </w:p>
          <w:p w14:paraId="7B2FC44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032A8BF2" w14:textId="77777777" w:rsidTr="00352F91">
        <w:trPr>
          <w:jc w:val="center"/>
        </w:trPr>
        <w:tc>
          <w:tcPr>
            <w:tcW w:w="2547" w:type="dxa"/>
          </w:tcPr>
          <w:p w14:paraId="291F923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3B388A9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Direktor Parka, Služba za održavanje ambijentalne higijene i infrastrukture, Služba fizičke zaštite, Komunalna preduzeća opština Plav i </w:t>
            </w:r>
            <w:proofErr w:type="spellStart"/>
            <w:r w:rsidRPr="00896CC2">
              <w:rPr>
                <w:rFonts w:ascii="Arial" w:hAnsi="Arial" w:cs="Arial"/>
                <w:lang w:val="sr-Latn-ME"/>
              </w:rPr>
              <w:t>Gusinje</w:t>
            </w:r>
            <w:proofErr w:type="spellEnd"/>
            <w:r w:rsidRPr="00896CC2">
              <w:rPr>
                <w:rFonts w:ascii="Arial" w:hAnsi="Arial" w:cs="Arial"/>
                <w:lang w:val="sr-Latn-ME"/>
              </w:rPr>
              <w:t>.</w:t>
            </w:r>
          </w:p>
        </w:tc>
      </w:tr>
      <w:tr w:rsidR="00896CC2" w:rsidRPr="00896CC2" w14:paraId="09F2C984" w14:textId="77777777" w:rsidTr="00352F91">
        <w:trPr>
          <w:jc w:val="center"/>
        </w:trPr>
        <w:tc>
          <w:tcPr>
            <w:tcW w:w="2547" w:type="dxa"/>
          </w:tcPr>
          <w:p w14:paraId="12476D6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593CBB8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Realizovano </w:t>
            </w:r>
          </w:p>
        </w:tc>
      </w:tr>
      <w:tr w:rsidR="00896CC2" w:rsidRPr="00896CC2" w14:paraId="2502D110" w14:textId="77777777" w:rsidTr="00352F91">
        <w:trPr>
          <w:jc w:val="center"/>
        </w:trPr>
        <w:tc>
          <w:tcPr>
            <w:tcW w:w="2547" w:type="dxa"/>
          </w:tcPr>
          <w:p w14:paraId="42298B8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4EDA3A7E" w14:textId="77777777" w:rsidR="00896CC2" w:rsidRPr="00896CC2" w:rsidRDefault="00896CC2" w:rsidP="00896CC2">
            <w:pPr>
              <w:spacing w:after="0" w:line="240" w:lineRule="auto"/>
              <w:jc w:val="both"/>
              <w:rPr>
                <w:rFonts w:ascii="Arial" w:hAnsi="Arial" w:cs="Arial"/>
                <w:lang w:val="sr-Latn-ME"/>
              </w:rPr>
            </w:pPr>
          </w:p>
        </w:tc>
      </w:tr>
      <w:tr w:rsidR="00896CC2" w:rsidRPr="00896CC2" w14:paraId="2BFB5112" w14:textId="77777777" w:rsidTr="00352F91">
        <w:trPr>
          <w:jc w:val="center"/>
        </w:trPr>
        <w:tc>
          <w:tcPr>
            <w:tcW w:w="2547" w:type="dxa"/>
            <w:shd w:val="clear" w:color="auto" w:fill="D9D9D9"/>
          </w:tcPr>
          <w:p w14:paraId="781B0BC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4" w:type="dxa"/>
            <w:shd w:val="clear" w:color="auto" w:fill="D9D9D9"/>
          </w:tcPr>
          <w:p w14:paraId="409EED1D" w14:textId="448A7924" w:rsidR="00896CC2" w:rsidRPr="00896CC2" w:rsidRDefault="00352F91" w:rsidP="00352F91">
            <w:pPr>
              <w:spacing w:after="0" w:line="240" w:lineRule="auto"/>
              <w:jc w:val="right"/>
              <w:rPr>
                <w:rFonts w:ascii="Arial" w:hAnsi="Arial" w:cs="Arial"/>
                <w:iCs/>
                <w:lang w:val="sr-Latn-ME"/>
              </w:rPr>
            </w:pPr>
            <w:r>
              <w:rPr>
                <w:rFonts w:ascii="Arial" w:hAnsi="Arial" w:cs="Arial"/>
                <w:iCs/>
                <w:lang w:val="sr-Latn-ME"/>
              </w:rPr>
              <w:t>478,00</w:t>
            </w:r>
          </w:p>
        </w:tc>
      </w:tr>
      <w:tr w:rsidR="00896CC2" w:rsidRPr="00896CC2" w14:paraId="1FC083E3" w14:textId="77777777" w:rsidTr="00352F91">
        <w:trPr>
          <w:jc w:val="center"/>
        </w:trPr>
        <w:tc>
          <w:tcPr>
            <w:tcW w:w="2547" w:type="dxa"/>
          </w:tcPr>
          <w:p w14:paraId="6361E9B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Aktivnost 6.3.3</w:t>
            </w:r>
          </w:p>
        </w:tc>
        <w:tc>
          <w:tcPr>
            <w:tcW w:w="6804" w:type="dxa"/>
          </w:tcPr>
          <w:p w14:paraId="3E500AF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U saradnji sa komunalnim preduzećima, NVO-ima, civilnim sektorima, lokalnim stanovništvom i volonterima organizovati akcije uklanjanja otpada</w:t>
            </w:r>
          </w:p>
        </w:tc>
      </w:tr>
      <w:tr w:rsidR="00896CC2" w:rsidRPr="00896CC2" w14:paraId="57A4705C" w14:textId="77777777" w:rsidTr="00352F91">
        <w:trPr>
          <w:jc w:val="center"/>
        </w:trPr>
        <w:tc>
          <w:tcPr>
            <w:tcW w:w="2547" w:type="dxa"/>
          </w:tcPr>
          <w:p w14:paraId="3790681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4" w:type="dxa"/>
          </w:tcPr>
          <w:p w14:paraId="39F719C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Broj preuzetih akcija i količina uklonjenog otpada</w:t>
            </w:r>
          </w:p>
        </w:tc>
      </w:tr>
      <w:tr w:rsidR="00896CC2" w:rsidRPr="00896CC2" w14:paraId="737FC1AD" w14:textId="77777777" w:rsidTr="00352F91">
        <w:trPr>
          <w:jc w:val="center"/>
        </w:trPr>
        <w:tc>
          <w:tcPr>
            <w:tcW w:w="2547" w:type="dxa"/>
          </w:tcPr>
          <w:p w14:paraId="5A77526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4" w:type="dxa"/>
          </w:tcPr>
          <w:p w14:paraId="2EA2647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Organizovaće se akcije čišćenja i uklanjanja otpada sa lokacija na kojima su evidentirana nelegalnih odlagališta.</w:t>
            </w:r>
          </w:p>
          <w:p w14:paraId="26F3D6A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510B5817" w14:textId="77777777" w:rsidTr="00352F91">
        <w:trPr>
          <w:jc w:val="center"/>
        </w:trPr>
        <w:tc>
          <w:tcPr>
            <w:tcW w:w="2547" w:type="dxa"/>
          </w:tcPr>
          <w:p w14:paraId="0735FC5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4" w:type="dxa"/>
          </w:tcPr>
          <w:p w14:paraId="3D1E5E1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Direktor Parka, Služba za održavanje ambijentalne higijene i infrastrukture, Služba fizičke zaštite, Komunalna preduzeća opština Plav i </w:t>
            </w:r>
            <w:proofErr w:type="spellStart"/>
            <w:r w:rsidRPr="00896CC2">
              <w:rPr>
                <w:rFonts w:ascii="Arial" w:hAnsi="Arial" w:cs="Arial"/>
                <w:lang w:val="sr-Latn-ME"/>
              </w:rPr>
              <w:t>Gusinje</w:t>
            </w:r>
            <w:proofErr w:type="spellEnd"/>
            <w:r w:rsidRPr="00896CC2">
              <w:rPr>
                <w:rFonts w:ascii="Arial" w:hAnsi="Arial" w:cs="Arial"/>
                <w:lang w:val="sr-Latn-ME"/>
              </w:rPr>
              <w:t>, NVO</w:t>
            </w:r>
          </w:p>
        </w:tc>
      </w:tr>
      <w:tr w:rsidR="00896CC2" w:rsidRPr="00896CC2" w14:paraId="1A80FB2A" w14:textId="77777777" w:rsidTr="00352F91">
        <w:trPr>
          <w:jc w:val="center"/>
        </w:trPr>
        <w:tc>
          <w:tcPr>
            <w:tcW w:w="2547" w:type="dxa"/>
          </w:tcPr>
          <w:p w14:paraId="3B3F40C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4" w:type="dxa"/>
          </w:tcPr>
          <w:p w14:paraId="04A3C9C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Realizovano </w:t>
            </w:r>
          </w:p>
        </w:tc>
      </w:tr>
      <w:tr w:rsidR="00896CC2" w:rsidRPr="00896CC2" w14:paraId="369EC999" w14:textId="77777777" w:rsidTr="00352F91">
        <w:trPr>
          <w:jc w:val="center"/>
        </w:trPr>
        <w:tc>
          <w:tcPr>
            <w:tcW w:w="2547" w:type="dxa"/>
          </w:tcPr>
          <w:p w14:paraId="6130373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4" w:type="dxa"/>
          </w:tcPr>
          <w:p w14:paraId="11C4668C" w14:textId="77777777" w:rsidR="00896CC2" w:rsidRPr="00896CC2" w:rsidRDefault="00896CC2" w:rsidP="00896CC2">
            <w:pPr>
              <w:spacing w:after="0" w:line="240" w:lineRule="auto"/>
              <w:jc w:val="both"/>
              <w:rPr>
                <w:rFonts w:ascii="Arial" w:hAnsi="Arial" w:cs="Arial"/>
                <w:lang w:val="sr-Latn-ME"/>
              </w:rPr>
            </w:pPr>
          </w:p>
        </w:tc>
      </w:tr>
      <w:tr w:rsidR="00896CC2" w:rsidRPr="00896CC2" w14:paraId="750F8D2B" w14:textId="77777777" w:rsidTr="00352F91">
        <w:trPr>
          <w:jc w:val="center"/>
        </w:trPr>
        <w:tc>
          <w:tcPr>
            <w:tcW w:w="2547" w:type="dxa"/>
            <w:shd w:val="clear" w:color="auto" w:fill="D9D9D9"/>
          </w:tcPr>
          <w:p w14:paraId="04A8CA0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lastRenderedPageBreak/>
              <w:t>Troškovi realizacije</w:t>
            </w:r>
          </w:p>
        </w:tc>
        <w:tc>
          <w:tcPr>
            <w:tcW w:w="6804" w:type="dxa"/>
            <w:shd w:val="clear" w:color="auto" w:fill="D9D9D9"/>
          </w:tcPr>
          <w:p w14:paraId="5A5B210B" w14:textId="43DF3FD5" w:rsidR="00896CC2" w:rsidRPr="00896CC2" w:rsidRDefault="00352F91" w:rsidP="00352F91">
            <w:pPr>
              <w:spacing w:after="0" w:line="240" w:lineRule="auto"/>
              <w:jc w:val="right"/>
              <w:rPr>
                <w:rFonts w:ascii="Arial" w:hAnsi="Arial" w:cs="Arial"/>
                <w:iCs/>
                <w:lang w:val="sr-Latn-ME"/>
              </w:rPr>
            </w:pPr>
            <w:r>
              <w:rPr>
                <w:rFonts w:ascii="Arial" w:hAnsi="Arial" w:cs="Arial"/>
                <w:iCs/>
                <w:lang w:val="sr-Latn-ME"/>
              </w:rPr>
              <w:t>980,00</w:t>
            </w:r>
          </w:p>
        </w:tc>
      </w:tr>
    </w:tbl>
    <w:p w14:paraId="70A79338" w14:textId="77777777" w:rsidR="00896CC2" w:rsidRPr="00896CC2" w:rsidRDefault="00896CC2" w:rsidP="00896CC2">
      <w:pPr>
        <w:spacing w:after="0" w:line="240" w:lineRule="auto"/>
        <w:jc w:val="both"/>
        <w:rPr>
          <w:rFonts w:ascii="Arial" w:hAnsi="Arial" w:cs="Arial"/>
          <w:lang w:val="sr-Latn-ME"/>
        </w:rPr>
      </w:pPr>
    </w:p>
    <w:p w14:paraId="67C7BB0F" w14:textId="77777777" w:rsidR="00896CC2" w:rsidRPr="00896CC2" w:rsidRDefault="00896CC2" w:rsidP="00896CC2">
      <w:pPr>
        <w:spacing w:after="0" w:line="240" w:lineRule="auto"/>
        <w:jc w:val="both"/>
        <w:rPr>
          <w:rFonts w:ascii="Arial" w:hAnsi="Arial" w:cs="Arial"/>
          <w:lang w:val="sr-Latn-ME"/>
        </w:rPr>
      </w:pPr>
    </w:p>
    <w:tbl>
      <w:tblPr>
        <w:tblW w:w="93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47"/>
        <w:gridCol w:w="6809"/>
      </w:tblGrid>
      <w:tr w:rsidR="00896CC2" w:rsidRPr="00896CC2" w14:paraId="27ED99B9" w14:textId="77777777" w:rsidTr="005E0D73">
        <w:trPr>
          <w:trHeight w:val="516"/>
          <w:jc w:val="center"/>
        </w:trPr>
        <w:tc>
          <w:tcPr>
            <w:tcW w:w="9356" w:type="dxa"/>
            <w:gridSpan w:val="2"/>
            <w:shd w:val="clear" w:color="auto" w:fill="E2EFD9"/>
          </w:tcPr>
          <w:p w14:paraId="7460280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Vanplanske aktivnosti</w:t>
            </w:r>
          </w:p>
        </w:tc>
      </w:tr>
      <w:tr w:rsidR="00896CC2" w:rsidRPr="00896CC2" w14:paraId="65EFCAC2" w14:textId="77777777" w:rsidTr="005E0D73">
        <w:trPr>
          <w:trHeight w:val="516"/>
          <w:jc w:val="center"/>
        </w:trPr>
        <w:tc>
          <w:tcPr>
            <w:tcW w:w="9356" w:type="dxa"/>
            <w:gridSpan w:val="2"/>
            <w:shd w:val="clear" w:color="auto" w:fill="C5E0B3"/>
          </w:tcPr>
          <w:p w14:paraId="612F12C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 xml:space="preserve">Strateška oblast 1: Istraživanje, praćenje, obnova i </w:t>
            </w:r>
            <w:proofErr w:type="spellStart"/>
            <w:r w:rsidRPr="00896CC2">
              <w:rPr>
                <w:rFonts w:ascii="Arial" w:hAnsi="Arial" w:cs="Arial"/>
                <w:b/>
                <w:lang w:val="sr-Latn-ME"/>
              </w:rPr>
              <w:t>unapređenje</w:t>
            </w:r>
            <w:proofErr w:type="spellEnd"/>
            <w:r w:rsidRPr="00896CC2">
              <w:rPr>
                <w:rFonts w:ascii="Arial" w:hAnsi="Arial" w:cs="Arial"/>
                <w:b/>
                <w:lang w:val="sr-Latn-ME"/>
              </w:rPr>
              <w:t xml:space="preserve"> ekosistema, staništa i vrsta</w:t>
            </w:r>
          </w:p>
        </w:tc>
      </w:tr>
      <w:tr w:rsidR="00896CC2" w:rsidRPr="00896CC2" w14:paraId="3E01E7B3" w14:textId="77777777" w:rsidTr="005E0D73">
        <w:trPr>
          <w:jc w:val="center"/>
        </w:trPr>
        <w:tc>
          <w:tcPr>
            <w:tcW w:w="2547" w:type="dxa"/>
          </w:tcPr>
          <w:p w14:paraId="3B426159" w14:textId="77777777" w:rsidR="00896CC2" w:rsidRPr="00896CC2" w:rsidRDefault="00896CC2" w:rsidP="00896CC2">
            <w:pPr>
              <w:spacing w:after="0" w:line="240" w:lineRule="auto"/>
              <w:jc w:val="both"/>
              <w:rPr>
                <w:rFonts w:ascii="Arial" w:hAnsi="Arial" w:cs="Arial"/>
                <w:lang w:val="sr-Latn-ME"/>
              </w:rPr>
            </w:pPr>
            <w:bookmarkStart w:id="62" w:name="_heading=h.3rdcrjn" w:colFirst="0" w:colLast="0"/>
            <w:bookmarkEnd w:id="62"/>
            <w:r w:rsidRPr="00896CC2">
              <w:rPr>
                <w:rFonts w:ascii="Arial" w:hAnsi="Arial" w:cs="Arial"/>
                <w:b/>
                <w:lang w:val="sr-Latn-ME"/>
              </w:rPr>
              <w:t xml:space="preserve">Aktivnost </w:t>
            </w:r>
          </w:p>
        </w:tc>
        <w:tc>
          <w:tcPr>
            <w:tcW w:w="6809" w:type="dxa"/>
          </w:tcPr>
          <w:p w14:paraId="7C9D6A3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 xml:space="preserve">Monitoring  </w:t>
            </w:r>
            <w:proofErr w:type="spellStart"/>
            <w:r w:rsidRPr="00896CC2">
              <w:rPr>
                <w:rFonts w:ascii="Arial" w:hAnsi="Arial" w:cs="Arial"/>
                <w:b/>
                <w:lang w:val="sr-Latn-ME"/>
              </w:rPr>
              <w:t>potkornjaka</w:t>
            </w:r>
            <w:proofErr w:type="spellEnd"/>
          </w:p>
        </w:tc>
      </w:tr>
      <w:tr w:rsidR="00896CC2" w:rsidRPr="00896CC2" w14:paraId="7B0CBE1E" w14:textId="77777777" w:rsidTr="005E0D73">
        <w:trPr>
          <w:jc w:val="center"/>
        </w:trPr>
        <w:tc>
          <w:tcPr>
            <w:tcW w:w="2547" w:type="dxa"/>
          </w:tcPr>
          <w:p w14:paraId="6A229EC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9" w:type="dxa"/>
          </w:tcPr>
          <w:p w14:paraId="4D31656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 xml:space="preserve">Izvještaj o stanju populacija </w:t>
            </w:r>
            <w:proofErr w:type="spellStart"/>
            <w:r w:rsidRPr="00896CC2">
              <w:rPr>
                <w:rFonts w:ascii="Arial" w:hAnsi="Arial" w:cs="Arial"/>
                <w:i/>
                <w:lang w:val="sr-Latn-ME"/>
              </w:rPr>
              <w:t>potkornjaka</w:t>
            </w:r>
            <w:proofErr w:type="spellEnd"/>
            <w:r w:rsidRPr="00896CC2">
              <w:rPr>
                <w:rFonts w:ascii="Arial" w:hAnsi="Arial" w:cs="Arial"/>
                <w:i/>
                <w:lang w:val="sr-Latn-ME"/>
              </w:rPr>
              <w:t xml:space="preserve"> sa listom identifikovanih vrsta</w:t>
            </w:r>
          </w:p>
        </w:tc>
      </w:tr>
      <w:tr w:rsidR="00896CC2" w:rsidRPr="00896CC2" w14:paraId="2E634B23" w14:textId="77777777" w:rsidTr="005E0D73">
        <w:trPr>
          <w:jc w:val="center"/>
        </w:trPr>
        <w:tc>
          <w:tcPr>
            <w:tcW w:w="2547" w:type="dxa"/>
          </w:tcPr>
          <w:p w14:paraId="32E6759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9" w:type="dxa"/>
          </w:tcPr>
          <w:p w14:paraId="4E3A02E3" w14:textId="77777777" w:rsidR="00896CC2" w:rsidRPr="00896CC2" w:rsidRDefault="00896CC2" w:rsidP="00896CC2">
            <w:pPr>
              <w:spacing w:after="0" w:line="240" w:lineRule="auto"/>
              <w:jc w:val="both"/>
              <w:rPr>
                <w:rFonts w:ascii="Arial" w:hAnsi="Arial" w:cs="Arial"/>
                <w:lang w:val="sr-Latn-ME"/>
              </w:rPr>
            </w:pPr>
            <w:proofErr w:type="spellStart"/>
            <w:r w:rsidRPr="00896CC2">
              <w:rPr>
                <w:rFonts w:ascii="Arial" w:hAnsi="Arial" w:cs="Arial"/>
                <w:lang w:val="sr-Latn-ME"/>
              </w:rPr>
              <w:t>Pregled</w:t>
            </w:r>
            <w:proofErr w:type="spellEnd"/>
            <w:r w:rsidRPr="00896CC2">
              <w:rPr>
                <w:rFonts w:ascii="Arial" w:hAnsi="Arial" w:cs="Arial"/>
                <w:lang w:val="sr-Latn-ME"/>
              </w:rPr>
              <w:t xml:space="preserve"> literalnih podataka i sakupljanje </w:t>
            </w:r>
            <w:proofErr w:type="spellStart"/>
            <w:r w:rsidRPr="00896CC2">
              <w:rPr>
                <w:rFonts w:ascii="Arial" w:hAnsi="Arial" w:cs="Arial"/>
                <w:lang w:val="sr-Latn-ME"/>
              </w:rPr>
              <w:t>potkornjaka</w:t>
            </w:r>
            <w:proofErr w:type="spellEnd"/>
            <w:r w:rsidRPr="00896CC2">
              <w:rPr>
                <w:rFonts w:ascii="Arial" w:hAnsi="Arial" w:cs="Arial"/>
                <w:lang w:val="sr-Latn-ME"/>
              </w:rPr>
              <w:t xml:space="preserve"> u cilju identifikacije vrsta.</w:t>
            </w:r>
          </w:p>
          <w:p w14:paraId="228DA0E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4935C7D0" w14:textId="77777777" w:rsidTr="005E0D73">
        <w:trPr>
          <w:jc w:val="center"/>
        </w:trPr>
        <w:tc>
          <w:tcPr>
            <w:tcW w:w="2547" w:type="dxa"/>
          </w:tcPr>
          <w:p w14:paraId="3246498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9" w:type="dxa"/>
          </w:tcPr>
          <w:p w14:paraId="4D802C7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zaštitu prirode i kulturne baštine i održivi razvoj</w:t>
            </w:r>
          </w:p>
        </w:tc>
      </w:tr>
      <w:tr w:rsidR="00896CC2" w:rsidRPr="00896CC2" w14:paraId="3E986BF6" w14:textId="77777777" w:rsidTr="005E0D73">
        <w:trPr>
          <w:jc w:val="center"/>
        </w:trPr>
        <w:tc>
          <w:tcPr>
            <w:tcW w:w="2547" w:type="dxa"/>
          </w:tcPr>
          <w:p w14:paraId="2F3F4B7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9" w:type="dxa"/>
          </w:tcPr>
          <w:p w14:paraId="2A3E99A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3CA9C89C" w14:textId="77777777" w:rsidTr="005E0D73">
        <w:trPr>
          <w:jc w:val="center"/>
        </w:trPr>
        <w:tc>
          <w:tcPr>
            <w:tcW w:w="2547" w:type="dxa"/>
          </w:tcPr>
          <w:p w14:paraId="7872983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9" w:type="dxa"/>
          </w:tcPr>
          <w:p w14:paraId="5F46DD6F" w14:textId="77777777" w:rsidR="00896CC2" w:rsidRPr="00896CC2" w:rsidRDefault="00896CC2" w:rsidP="00896CC2">
            <w:pPr>
              <w:spacing w:after="0" w:line="240" w:lineRule="auto"/>
              <w:jc w:val="both"/>
              <w:rPr>
                <w:rFonts w:ascii="Arial" w:hAnsi="Arial" w:cs="Arial"/>
                <w:lang w:val="sr-Latn-ME"/>
              </w:rPr>
            </w:pPr>
          </w:p>
        </w:tc>
      </w:tr>
      <w:tr w:rsidR="00896CC2" w:rsidRPr="00896CC2" w14:paraId="38DB4EC0" w14:textId="77777777" w:rsidTr="005E0D73">
        <w:trPr>
          <w:jc w:val="center"/>
        </w:trPr>
        <w:tc>
          <w:tcPr>
            <w:tcW w:w="2547" w:type="dxa"/>
            <w:shd w:val="clear" w:color="auto" w:fill="D9D9D9"/>
          </w:tcPr>
          <w:p w14:paraId="5881E7F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9" w:type="dxa"/>
            <w:shd w:val="clear" w:color="auto" w:fill="D9D9D9"/>
          </w:tcPr>
          <w:p w14:paraId="0AAD63D3" w14:textId="0584DF0D" w:rsidR="00896CC2" w:rsidRPr="00896CC2" w:rsidRDefault="005E0D73" w:rsidP="005E0D73">
            <w:pPr>
              <w:spacing w:after="0" w:line="240" w:lineRule="auto"/>
              <w:jc w:val="right"/>
              <w:rPr>
                <w:rFonts w:ascii="Arial" w:hAnsi="Arial" w:cs="Arial"/>
                <w:lang w:val="sr-Latn-ME"/>
              </w:rPr>
            </w:pPr>
            <w:r>
              <w:rPr>
                <w:rFonts w:ascii="Arial" w:hAnsi="Arial" w:cs="Arial"/>
                <w:lang w:val="sr-Latn-ME"/>
              </w:rPr>
              <w:t>6.968,09</w:t>
            </w:r>
          </w:p>
        </w:tc>
      </w:tr>
      <w:tr w:rsidR="00896CC2" w:rsidRPr="00896CC2" w14:paraId="623E5A95" w14:textId="77777777" w:rsidTr="005E0D73">
        <w:trPr>
          <w:jc w:val="center"/>
        </w:trPr>
        <w:tc>
          <w:tcPr>
            <w:tcW w:w="9356" w:type="dxa"/>
            <w:gridSpan w:val="2"/>
            <w:shd w:val="clear" w:color="auto" w:fill="C5E0B3"/>
          </w:tcPr>
          <w:p w14:paraId="5068DEF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Strateška oblast 3: Edukacija, interpretacija i promocija prirodnih i kulturnih vrijednosti Parka</w:t>
            </w:r>
          </w:p>
        </w:tc>
      </w:tr>
      <w:tr w:rsidR="00896CC2" w:rsidRPr="00896CC2" w14:paraId="55767E8A" w14:textId="77777777" w:rsidTr="005E0D73">
        <w:trPr>
          <w:jc w:val="center"/>
        </w:trPr>
        <w:tc>
          <w:tcPr>
            <w:tcW w:w="2547" w:type="dxa"/>
            <w:shd w:val="clear" w:color="auto" w:fill="E2EFD9"/>
          </w:tcPr>
          <w:p w14:paraId="0D25F07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Cilj 3.2</w:t>
            </w:r>
          </w:p>
        </w:tc>
        <w:tc>
          <w:tcPr>
            <w:tcW w:w="6809" w:type="dxa"/>
            <w:shd w:val="clear" w:color="auto" w:fill="E2EFD9"/>
          </w:tcPr>
          <w:p w14:paraId="0386625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Park  je uspješno promovisan na  nacionalnom i međunarodnom nivou</w:t>
            </w:r>
          </w:p>
        </w:tc>
      </w:tr>
      <w:tr w:rsidR="00896CC2" w:rsidRPr="00896CC2" w14:paraId="06960559" w14:textId="77777777" w:rsidTr="005E0D73">
        <w:trPr>
          <w:jc w:val="center"/>
        </w:trPr>
        <w:tc>
          <w:tcPr>
            <w:tcW w:w="9356" w:type="dxa"/>
            <w:gridSpan w:val="2"/>
            <w:shd w:val="clear" w:color="auto" w:fill="E2EFD9"/>
          </w:tcPr>
          <w:p w14:paraId="3DE1480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i/>
                <w:lang w:val="sr-Latn-ME"/>
              </w:rPr>
              <w:t>Indikator cilja: Park je prepoznatljiva i atraktivna  destinacija za  posjetioce i ljubitelje prirode</w:t>
            </w:r>
          </w:p>
        </w:tc>
      </w:tr>
      <w:tr w:rsidR="00896CC2" w:rsidRPr="00896CC2" w14:paraId="53A1AFD5" w14:textId="77777777" w:rsidTr="005E0D73">
        <w:trPr>
          <w:jc w:val="center"/>
        </w:trPr>
        <w:tc>
          <w:tcPr>
            <w:tcW w:w="2547" w:type="dxa"/>
          </w:tcPr>
          <w:p w14:paraId="4457ED0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 xml:space="preserve">Aktivnost </w:t>
            </w:r>
          </w:p>
        </w:tc>
        <w:tc>
          <w:tcPr>
            <w:tcW w:w="6809" w:type="dxa"/>
          </w:tcPr>
          <w:p w14:paraId="7C2C897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Prikupljanje foto i video materijala</w:t>
            </w:r>
          </w:p>
        </w:tc>
      </w:tr>
      <w:tr w:rsidR="00896CC2" w:rsidRPr="00896CC2" w14:paraId="28250D0F" w14:textId="77777777" w:rsidTr="005E0D73">
        <w:trPr>
          <w:jc w:val="center"/>
        </w:trPr>
        <w:tc>
          <w:tcPr>
            <w:tcW w:w="2547" w:type="dxa"/>
          </w:tcPr>
          <w:p w14:paraId="7CE35AE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9" w:type="dxa"/>
          </w:tcPr>
          <w:p w14:paraId="3923A95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Broj objavljenih foto i video materijala na sajtu i društvenim mrežama</w:t>
            </w:r>
          </w:p>
        </w:tc>
      </w:tr>
      <w:tr w:rsidR="00896CC2" w:rsidRPr="00896CC2" w14:paraId="66F8DA03" w14:textId="77777777" w:rsidTr="005E0D73">
        <w:trPr>
          <w:jc w:val="center"/>
        </w:trPr>
        <w:tc>
          <w:tcPr>
            <w:tcW w:w="2547" w:type="dxa"/>
          </w:tcPr>
          <w:p w14:paraId="3072BBB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9" w:type="dxa"/>
          </w:tcPr>
          <w:p w14:paraId="3C98F97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Kako samostalno, tako i u saradnji sa drugim subjektima, </w:t>
            </w:r>
            <w:proofErr w:type="spellStart"/>
            <w:r w:rsidRPr="00896CC2">
              <w:rPr>
                <w:rFonts w:ascii="Arial" w:hAnsi="Arial" w:cs="Arial"/>
                <w:lang w:val="sr-Latn-ME"/>
              </w:rPr>
              <w:t>obezbIjediće</w:t>
            </w:r>
            <w:proofErr w:type="spellEnd"/>
            <w:r w:rsidRPr="00896CC2">
              <w:rPr>
                <w:rFonts w:ascii="Arial" w:hAnsi="Arial" w:cs="Arial"/>
                <w:lang w:val="sr-Latn-ME"/>
              </w:rPr>
              <w:t xml:space="preserve"> se foto i video materijal i promovisati na veb-sajtu, društvenim mrežama i elektronskim portalima u cilju promocije najznačajnijih vrijednosti Parka.</w:t>
            </w:r>
          </w:p>
          <w:p w14:paraId="53A7C9E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32F1C30E" w14:textId="77777777" w:rsidTr="005E0D73">
        <w:trPr>
          <w:jc w:val="center"/>
        </w:trPr>
        <w:tc>
          <w:tcPr>
            <w:tcW w:w="2547" w:type="dxa"/>
          </w:tcPr>
          <w:p w14:paraId="73D0890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9" w:type="dxa"/>
          </w:tcPr>
          <w:p w14:paraId="222650A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promociju, marketing i turizam</w:t>
            </w:r>
          </w:p>
        </w:tc>
      </w:tr>
      <w:tr w:rsidR="00896CC2" w:rsidRPr="00896CC2" w14:paraId="1795D7FE" w14:textId="77777777" w:rsidTr="005E0D73">
        <w:trPr>
          <w:jc w:val="center"/>
        </w:trPr>
        <w:tc>
          <w:tcPr>
            <w:tcW w:w="2547" w:type="dxa"/>
          </w:tcPr>
          <w:p w14:paraId="7FD4D17D" w14:textId="77777777" w:rsidR="00896CC2" w:rsidRPr="00896CC2" w:rsidRDefault="00000000" w:rsidP="00896CC2">
            <w:pPr>
              <w:spacing w:after="0" w:line="240" w:lineRule="auto"/>
              <w:jc w:val="both"/>
              <w:rPr>
                <w:rFonts w:ascii="Arial" w:hAnsi="Arial" w:cs="Arial"/>
                <w:lang w:val="sr-Latn-ME"/>
              </w:rPr>
            </w:pPr>
            <w:sdt>
              <w:sdtPr>
                <w:rPr>
                  <w:rFonts w:ascii="Arial" w:hAnsi="Arial" w:cs="Arial"/>
                  <w:lang w:val="sr-Latn-ME"/>
                </w:rPr>
                <w:tag w:val="goog_rdk_85"/>
                <w:id w:val="-1268233232"/>
              </w:sdtPr>
              <w:sdtContent/>
            </w:sdt>
            <w:r w:rsidR="00896CC2" w:rsidRPr="00896CC2">
              <w:rPr>
                <w:rFonts w:ascii="Arial" w:hAnsi="Arial" w:cs="Arial"/>
                <w:lang w:val="sr-Latn-ME"/>
              </w:rPr>
              <w:t>Status realizacije</w:t>
            </w:r>
          </w:p>
        </w:tc>
        <w:tc>
          <w:tcPr>
            <w:tcW w:w="6809" w:type="dxa"/>
          </w:tcPr>
          <w:p w14:paraId="2275ADB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795FA72A" w14:textId="77777777" w:rsidTr="005E0D73">
        <w:trPr>
          <w:jc w:val="center"/>
        </w:trPr>
        <w:tc>
          <w:tcPr>
            <w:tcW w:w="2547" w:type="dxa"/>
          </w:tcPr>
          <w:p w14:paraId="6A8BD994" w14:textId="77777777" w:rsidR="00896CC2" w:rsidRPr="00896CC2" w:rsidRDefault="00000000" w:rsidP="00896CC2">
            <w:pPr>
              <w:spacing w:after="0" w:line="240" w:lineRule="auto"/>
              <w:jc w:val="both"/>
              <w:rPr>
                <w:rFonts w:ascii="Arial" w:hAnsi="Arial" w:cs="Arial"/>
                <w:lang w:val="sr-Latn-ME"/>
              </w:rPr>
            </w:pPr>
            <w:sdt>
              <w:sdtPr>
                <w:rPr>
                  <w:rFonts w:ascii="Arial" w:hAnsi="Arial" w:cs="Arial"/>
                  <w:lang w:val="sr-Latn-ME"/>
                </w:rPr>
                <w:tag w:val="goog_rdk_86"/>
                <w:id w:val="-1866211998"/>
              </w:sdtPr>
              <w:sdtContent/>
            </w:sdt>
            <w:r w:rsidR="00896CC2" w:rsidRPr="00896CC2">
              <w:rPr>
                <w:rFonts w:ascii="Arial" w:hAnsi="Arial" w:cs="Arial"/>
                <w:lang w:val="sr-Latn-ME"/>
              </w:rPr>
              <w:t>Razlog ne realizacije</w:t>
            </w:r>
          </w:p>
        </w:tc>
        <w:tc>
          <w:tcPr>
            <w:tcW w:w="6809" w:type="dxa"/>
          </w:tcPr>
          <w:p w14:paraId="1226E659" w14:textId="77777777" w:rsidR="00896CC2" w:rsidRPr="00896CC2" w:rsidRDefault="00896CC2" w:rsidP="00896CC2">
            <w:pPr>
              <w:spacing w:after="0" w:line="240" w:lineRule="auto"/>
              <w:jc w:val="both"/>
              <w:rPr>
                <w:rFonts w:ascii="Arial" w:hAnsi="Arial" w:cs="Arial"/>
                <w:lang w:val="sr-Latn-ME"/>
              </w:rPr>
            </w:pPr>
          </w:p>
        </w:tc>
      </w:tr>
      <w:tr w:rsidR="00896CC2" w:rsidRPr="00896CC2" w14:paraId="5B610414" w14:textId="77777777" w:rsidTr="005E0D73">
        <w:trPr>
          <w:jc w:val="center"/>
        </w:trPr>
        <w:tc>
          <w:tcPr>
            <w:tcW w:w="2547" w:type="dxa"/>
            <w:shd w:val="clear" w:color="auto" w:fill="D9D9D9"/>
          </w:tcPr>
          <w:p w14:paraId="659CF75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9" w:type="dxa"/>
            <w:shd w:val="clear" w:color="auto" w:fill="D9D9D9"/>
          </w:tcPr>
          <w:p w14:paraId="51CA5D10" w14:textId="77777777" w:rsidR="00896CC2" w:rsidRPr="00896CC2" w:rsidRDefault="00896CC2" w:rsidP="005E0D73">
            <w:pPr>
              <w:spacing w:after="0" w:line="240" w:lineRule="auto"/>
              <w:jc w:val="right"/>
              <w:rPr>
                <w:rFonts w:ascii="Arial" w:hAnsi="Arial" w:cs="Arial"/>
                <w:lang w:val="sr-Latn-ME"/>
              </w:rPr>
            </w:pPr>
            <w:r w:rsidRPr="00896CC2">
              <w:rPr>
                <w:rFonts w:ascii="Arial" w:hAnsi="Arial" w:cs="Arial"/>
                <w:lang w:val="sr-Latn-ME"/>
              </w:rPr>
              <w:t>300,00</w:t>
            </w:r>
          </w:p>
        </w:tc>
      </w:tr>
      <w:tr w:rsidR="00896CC2" w:rsidRPr="00896CC2" w14:paraId="1A4AC27F" w14:textId="77777777" w:rsidTr="005E0D73">
        <w:trPr>
          <w:jc w:val="center"/>
        </w:trPr>
        <w:tc>
          <w:tcPr>
            <w:tcW w:w="2547" w:type="dxa"/>
            <w:tcBorders>
              <w:top w:val="single" w:sz="4" w:space="0" w:color="000000"/>
              <w:left w:val="single" w:sz="4" w:space="0" w:color="000000"/>
              <w:bottom w:val="single" w:sz="4" w:space="0" w:color="000000"/>
              <w:right w:val="single" w:sz="4" w:space="0" w:color="000000"/>
            </w:tcBorders>
          </w:tcPr>
          <w:p w14:paraId="33E6683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 xml:space="preserve">Aktivnost </w:t>
            </w:r>
          </w:p>
        </w:tc>
        <w:tc>
          <w:tcPr>
            <w:tcW w:w="6809" w:type="dxa"/>
            <w:tcBorders>
              <w:top w:val="single" w:sz="4" w:space="0" w:color="000000"/>
              <w:left w:val="single" w:sz="4" w:space="0" w:color="000000"/>
              <w:bottom w:val="single" w:sz="4" w:space="0" w:color="000000"/>
              <w:right w:val="single" w:sz="4" w:space="0" w:color="000000"/>
            </w:tcBorders>
          </w:tcPr>
          <w:p w14:paraId="293967A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Inicijativa prema Pošti Crne Gore za izradu poštanskih markica sa motivom Nacionalnog parka</w:t>
            </w:r>
          </w:p>
        </w:tc>
      </w:tr>
      <w:tr w:rsidR="00896CC2" w:rsidRPr="00896CC2" w14:paraId="2E25C722" w14:textId="77777777" w:rsidTr="005E0D73">
        <w:trPr>
          <w:jc w:val="center"/>
        </w:trPr>
        <w:tc>
          <w:tcPr>
            <w:tcW w:w="2547" w:type="dxa"/>
            <w:tcBorders>
              <w:top w:val="single" w:sz="4" w:space="0" w:color="000000"/>
              <w:left w:val="single" w:sz="4" w:space="0" w:color="000000"/>
              <w:bottom w:val="single" w:sz="4" w:space="0" w:color="000000"/>
              <w:right w:val="single" w:sz="4" w:space="0" w:color="000000"/>
            </w:tcBorders>
          </w:tcPr>
          <w:p w14:paraId="41143E8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9" w:type="dxa"/>
            <w:tcBorders>
              <w:top w:val="single" w:sz="4" w:space="0" w:color="000000"/>
              <w:left w:val="single" w:sz="4" w:space="0" w:color="000000"/>
              <w:bottom w:val="single" w:sz="4" w:space="0" w:color="000000"/>
              <w:right w:val="single" w:sz="4" w:space="0" w:color="000000"/>
            </w:tcBorders>
          </w:tcPr>
          <w:p w14:paraId="40AFAA5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Odštampane  poštanske markice</w:t>
            </w:r>
          </w:p>
        </w:tc>
      </w:tr>
      <w:tr w:rsidR="00896CC2" w:rsidRPr="00896CC2" w14:paraId="1F97E6B4" w14:textId="77777777" w:rsidTr="005E0D73">
        <w:trPr>
          <w:jc w:val="center"/>
        </w:trPr>
        <w:tc>
          <w:tcPr>
            <w:tcW w:w="2547" w:type="dxa"/>
            <w:tcBorders>
              <w:top w:val="single" w:sz="4" w:space="0" w:color="000000"/>
              <w:left w:val="single" w:sz="4" w:space="0" w:color="000000"/>
              <w:bottom w:val="single" w:sz="4" w:space="0" w:color="000000"/>
              <w:right w:val="single" w:sz="4" w:space="0" w:color="000000"/>
            </w:tcBorders>
          </w:tcPr>
          <w:p w14:paraId="7A5537C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9" w:type="dxa"/>
            <w:tcBorders>
              <w:top w:val="single" w:sz="4" w:space="0" w:color="000000"/>
              <w:left w:val="single" w:sz="4" w:space="0" w:color="000000"/>
              <w:bottom w:val="single" w:sz="4" w:space="0" w:color="000000"/>
              <w:right w:val="single" w:sz="4" w:space="0" w:color="000000"/>
            </w:tcBorders>
          </w:tcPr>
          <w:p w14:paraId="324A5BC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Sada već tradicionalna aktivnost koja će izvršiti odabir prigodnog motiva iz Parka (koji simbolizuje etnografsko  i kulturno nasljeđe Parka) u zavisnosti od Pošte koja određuje temu za datu godinu.</w:t>
            </w:r>
          </w:p>
          <w:p w14:paraId="69AFFD5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3</w:t>
            </w:r>
          </w:p>
        </w:tc>
      </w:tr>
      <w:tr w:rsidR="00896CC2" w:rsidRPr="00896CC2" w14:paraId="25BE75A6" w14:textId="77777777" w:rsidTr="005E0D73">
        <w:trPr>
          <w:jc w:val="center"/>
        </w:trPr>
        <w:tc>
          <w:tcPr>
            <w:tcW w:w="2547" w:type="dxa"/>
            <w:tcBorders>
              <w:top w:val="single" w:sz="4" w:space="0" w:color="000000"/>
              <w:left w:val="single" w:sz="4" w:space="0" w:color="000000"/>
              <w:bottom w:val="single" w:sz="4" w:space="0" w:color="000000"/>
              <w:right w:val="single" w:sz="4" w:space="0" w:color="000000"/>
            </w:tcBorders>
          </w:tcPr>
          <w:p w14:paraId="217A3BE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9" w:type="dxa"/>
            <w:tcBorders>
              <w:top w:val="single" w:sz="4" w:space="0" w:color="000000"/>
              <w:left w:val="single" w:sz="4" w:space="0" w:color="000000"/>
              <w:bottom w:val="single" w:sz="4" w:space="0" w:color="000000"/>
              <w:right w:val="single" w:sz="4" w:space="0" w:color="000000"/>
            </w:tcBorders>
          </w:tcPr>
          <w:p w14:paraId="6959668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Služba za promociju, marketing i turizam</w:t>
            </w:r>
          </w:p>
        </w:tc>
      </w:tr>
      <w:tr w:rsidR="00896CC2" w:rsidRPr="00896CC2" w14:paraId="753B2537" w14:textId="77777777" w:rsidTr="005E0D73">
        <w:trPr>
          <w:jc w:val="center"/>
        </w:trPr>
        <w:tc>
          <w:tcPr>
            <w:tcW w:w="2547" w:type="dxa"/>
          </w:tcPr>
          <w:p w14:paraId="16B434C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9" w:type="dxa"/>
          </w:tcPr>
          <w:p w14:paraId="1A59771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4BDA8B28" w14:textId="77777777" w:rsidTr="005E0D73">
        <w:trPr>
          <w:jc w:val="center"/>
        </w:trPr>
        <w:tc>
          <w:tcPr>
            <w:tcW w:w="2547" w:type="dxa"/>
          </w:tcPr>
          <w:p w14:paraId="790FAA1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9" w:type="dxa"/>
          </w:tcPr>
          <w:p w14:paraId="68FCF89D" w14:textId="77777777" w:rsidR="00896CC2" w:rsidRPr="00896CC2" w:rsidRDefault="00896CC2" w:rsidP="00896CC2">
            <w:pPr>
              <w:spacing w:after="0" w:line="240" w:lineRule="auto"/>
              <w:jc w:val="both"/>
              <w:rPr>
                <w:rFonts w:ascii="Arial" w:hAnsi="Arial" w:cs="Arial"/>
                <w:lang w:val="sr-Latn-ME"/>
              </w:rPr>
            </w:pPr>
          </w:p>
        </w:tc>
      </w:tr>
      <w:tr w:rsidR="00896CC2" w:rsidRPr="00896CC2" w14:paraId="453D0973" w14:textId="77777777" w:rsidTr="005E0D73">
        <w:trPr>
          <w:jc w:val="center"/>
        </w:trPr>
        <w:tc>
          <w:tcPr>
            <w:tcW w:w="2547" w:type="dxa"/>
            <w:shd w:val="clear" w:color="auto" w:fill="D9D9D9"/>
          </w:tcPr>
          <w:p w14:paraId="1A195B7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9" w:type="dxa"/>
            <w:shd w:val="clear" w:color="auto" w:fill="D9D9D9"/>
          </w:tcPr>
          <w:p w14:paraId="59D7C212" w14:textId="77777777" w:rsidR="00896CC2" w:rsidRPr="00896CC2" w:rsidRDefault="00896CC2" w:rsidP="005E0D73">
            <w:pPr>
              <w:spacing w:after="0" w:line="240" w:lineRule="auto"/>
              <w:jc w:val="right"/>
              <w:rPr>
                <w:rFonts w:ascii="Arial" w:hAnsi="Arial" w:cs="Arial"/>
                <w:lang w:val="sr-Latn-ME"/>
              </w:rPr>
            </w:pPr>
            <w:r w:rsidRPr="00896CC2">
              <w:rPr>
                <w:rFonts w:ascii="Arial" w:hAnsi="Arial" w:cs="Arial"/>
                <w:lang w:val="sr-Latn-ME"/>
              </w:rPr>
              <w:t xml:space="preserve">                                                                                                 0,00</w:t>
            </w:r>
          </w:p>
        </w:tc>
      </w:tr>
      <w:tr w:rsidR="00896CC2" w:rsidRPr="00896CC2" w14:paraId="3285FBCF" w14:textId="77777777" w:rsidTr="005E0D73">
        <w:trPr>
          <w:jc w:val="center"/>
        </w:trPr>
        <w:tc>
          <w:tcPr>
            <w:tcW w:w="2547" w:type="dxa"/>
            <w:tcBorders>
              <w:top w:val="single" w:sz="4" w:space="0" w:color="000000"/>
              <w:left w:val="single" w:sz="4" w:space="0" w:color="000000"/>
              <w:bottom w:val="single" w:sz="4" w:space="0" w:color="000000"/>
              <w:right w:val="single" w:sz="4" w:space="0" w:color="000000"/>
            </w:tcBorders>
          </w:tcPr>
          <w:p w14:paraId="51A0639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 xml:space="preserve">Aktivnost </w:t>
            </w:r>
          </w:p>
        </w:tc>
        <w:tc>
          <w:tcPr>
            <w:tcW w:w="6809" w:type="dxa"/>
            <w:tcBorders>
              <w:top w:val="single" w:sz="4" w:space="0" w:color="000000"/>
              <w:left w:val="single" w:sz="4" w:space="0" w:color="000000"/>
              <w:bottom w:val="single" w:sz="4" w:space="0" w:color="000000"/>
              <w:right w:val="single" w:sz="4" w:space="0" w:color="000000"/>
            </w:tcBorders>
          </w:tcPr>
          <w:p w14:paraId="111A218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Izgradiće se spomen česme („</w:t>
            </w:r>
            <w:proofErr w:type="spellStart"/>
            <w:r w:rsidRPr="00896CC2">
              <w:rPr>
                <w:rFonts w:ascii="Arial" w:hAnsi="Arial" w:cs="Arial"/>
                <w:b/>
                <w:lang w:val="sr-Latn-ME"/>
              </w:rPr>
              <w:t>hajtar</w:t>
            </w:r>
            <w:proofErr w:type="spellEnd"/>
            <w:r w:rsidRPr="00896CC2">
              <w:rPr>
                <w:rFonts w:ascii="Arial" w:hAnsi="Arial" w:cs="Arial"/>
                <w:b/>
                <w:lang w:val="sr-Latn-ME"/>
              </w:rPr>
              <w:t>“ česme)</w:t>
            </w:r>
          </w:p>
        </w:tc>
      </w:tr>
      <w:tr w:rsidR="00896CC2" w:rsidRPr="00896CC2" w14:paraId="56AF3E0D" w14:textId="77777777" w:rsidTr="005E0D73">
        <w:trPr>
          <w:jc w:val="center"/>
        </w:trPr>
        <w:tc>
          <w:tcPr>
            <w:tcW w:w="2547" w:type="dxa"/>
            <w:tcBorders>
              <w:top w:val="single" w:sz="4" w:space="0" w:color="000000"/>
              <w:left w:val="single" w:sz="4" w:space="0" w:color="000000"/>
              <w:bottom w:val="single" w:sz="4" w:space="0" w:color="000000"/>
              <w:right w:val="single" w:sz="4" w:space="0" w:color="000000"/>
            </w:tcBorders>
          </w:tcPr>
          <w:p w14:paraId="591A090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9" w:type="dxa"/>
            <w:tcBorders>
              <w:top w:val="single" w:sz="4" w:space="0" w:color="000000"/>
              <w:left w:val="single" w:sz="4" w:space="0" w:color="000000"/>
              <w:bottom w:val="single" w:sz="4" w:space="0" w:color="000000"/>
              <w:right w:val="single" w:sz="4" w:space="0" w:color="000000"/>
            </w:tcBorders>
          </w:tcPr>
          <w:p w14:paraId="56D8CFF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 xml:space="preserve">Izgrađene česme na lokalitetima između </w:t>
            </w:r>
            <w:proofErr w:type="spellStart"/>
            <w:r w:rsidRPr="00896CC2">
              <w:rPr>
                <w:rFonts w:ascii="Arial" w:hAnsi="Arial" w:cs="Arial"/>
                <w:i/>
                <w:lang w:val="sr-Latn-ME"/>
              </w:rPr>
              <w:t>Kolašinca</w:t>
            </w:r>
            <w:proofErr w:type="spellEnd"/>
            <w:r w:rsidRPr="00896CC2">
              <w:rPr>
                <w:rFonts w:ascii="Arial" w:hAnsi="Arial" w:cs="Arial"/>
                <w:i/>
                <w:lang w:val="sr-Latn-ME"/>
              </w:rPr>
              <w:t xml:space="preserve"> i </w:t>
            </w:r>
            <w:proofErr w:type="spellStart"/>
            <w:r w:rsidRPr="00896CC2">
              <w:rPr>
                <w:rFonts w:ascii="Arial" w:hAnsi="Arial" w:cs="Arial"/>
                <w:i/>
                <w:lang w:val="sr-Latn-ME"/>
              </w:rPr>
              <w:t>Bajrovića</w:t>
            </w:r>
            <w:proofErr w:type="spellEnd"/>
            <w:r w:rsidRPr="00896CC2">
              <w:rPr>
                <w:rFonts w:ascii="Arial" w:hAnsi="Arial" w:cs="Arial"/>
                <w:i/>
                <w:lang w:val="sr-Latn-ME"/>
              </w:rPr>
              <w:t xml:space="preserve"> katuna, Dolini </w:t>
            </w:r>
            <w:proofErr w:type="spellStart"/>
            <w:r w:rsidRPr="00896CC2">
              <w:rPr>
                <w:rFonts w:ascii="Arial" w:hAnsi="Arial" w:cs="Arial"/>
                <w:i/>
                <w:lang w:val="sr-Latn-ME"/>
              </w:rPr>
              <w:t>Grebaje</w:t>
            </w:r>
            <w:proofErr w:type="spellEnd"/>
            <w:r w:rsidRPr="00896CC2">
              <w:rPr>
                <w:rFonts w:ascii="Arial" w:hAnsi="Arial" w:cs="Arial"/>
                <w:i/>
                <w:lang w:val="sr-Latn-ME"/>
              </w:rPr>
              <w:t xml:space="preserve"> i prema </w:t>
            </w:r>
            <w:proofErr w:type="spellStart"/>
            <w:r w:rsidRPr="00896CC2">
              <w:rPr>
                <w:rFonts w:ascii="Arial" w:hAnsi="Arial" w:cs="Arial"/>
                <w:i/>
                <w:lang w:val="sr-Latn-ME"/>
              </w:rPr>
              <w:t>Volušnici</w:t>
            </w:r>
            <w:proofErr w:type="spellEnd"/>
            <w:r w:rsidRPr="00896CC2">
              <w:rPr>
                <w:rFonts w:ascii="Arial" w:hAnsi="Arial" w:cs="Arial"/>
                <w:i/>
                <w:lang w:val="sr-Latn-ME"/>
              </w:rPr>
              <w:t xml:space="preserve"> </w:t>
            </w:r>
          </w:p>
        </w:tc>
      </w:tr>
      <w:tr w:rsidR="00896CC2" w:rsidRPr="00896CC2" w14:paraId="178A3CE0" w14:textId="77777777" w:rsidTr="005E0D73">
        <w:trPr>
          <w:jc w:val="center"/>
        </w:trPr>
        <w:tc>
          <w:tcPr>
            <w:tcW w:w="2547" w:type="dxa"/>
            <w:tcBorders>
              <w:top w:val="single" w:sz="4" w:space="0" w:color="000000"/>
              <w:left w:val="single" w:sz="4" w:space="0" w:color="000000"/>
              <w:bottom w:val="single" w:sz="4" w:space="0" w:color="000000"/>
              <w:right w:val="single" w:sz="4" w:space="0" w:color="000000"/>
            </w:tcBorders>
          </w:tcPr>
          <w:p w14:paraId="1BEC543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lastRenderedPageBreak/>
              <w:t>Opis aktivnosti i njen  prioritet</w:t>
            </w:r>
          </w:p>
        </w:tc>
        <w:tc>
          <w:tcPr>
            <w:tcW w:w="6809" w:type="dxa"/>
            <w:tcBorders>
              <w:top w:val="single" w:sz="4" w:space="0" w:color="000000"/>
              <w:left w:val="single" w:sz="4" w:space="0" w:color="000000"/>
              <w:bottom w:val="single" w:sz="4" w:space="0" w:color="000000"/>
              <w:right w:val="single" w:sz="4" w:space="0" w:color="000000"/>
            </w:tcBorders>
          </w:tcPr>
          <w:p w14:paraId="54676D2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U saradnji sa stanovništvom iz dijaspore definisaće se lokacije na kojima će se izgraditi spomen česme. </w:t>
            </w:r>
          </w:p>
          <w:p w14:paraId="1ED2C989"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21949BB5" w14:textId="77777777" w:rsidTr="005E0D73">
        <w:trPr>
          <w:jc w:val="center"/>
        </w:trPr>
        <w:tc>
          <w:tcPr>
            <w:tcW w:w="2547" w:type="dxa"/>
            <w:tcBorders>
              <w:top w:val="single" w:sz="4" w:space="0" w:color="000000"/>
              <w:left w:val="single" w:sz="4" w:space="0" w:color="000000"/>
              <w:bottom w:val="single" w:sz="4" w:space="0" w:color="000000"/>
              <w:right w:val="single" w:sz="4" w:space="0" w:color="000000"/>
            </w:tcBorders>
          </w:tcPr>
          <w:p w14:paraId="2D4E2861"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9" w:type="dxa"/>
            <w:tcBorders>
              <w:top w:val="single" w:sz="4" w:space="0" w:color="000000"/>
              <w:left w:val="single" w:sz="4" w:space="0" w:color="000000"/>
              <w:bottom w:val="single" w:sz="4" w:space="0" w:color="000000"/>
              <w:right w:val="single" w:sz="4" w:space="0" w:color="000000"/>
            </w:tcBorders>
          </w:tcPr>
          <w:p w14:paraId="2A6FE443"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Direktor Parka , opštine Plav i </w:t>
            </w:r>
            <w:proofErr w:type="spellStart"/>
            <w:r w:rsidRPr="00896CC2">
              <w:rPr>
                <w:rFonts w:ascii="Arial" w:hAnsi="Arial" w:cs="Arial"/>
                <w:lang w:val="sr-Latn-ME"/>
              </w:rPr>
              <w:t>Gusinje</w:t>
            </w:r>
            <w:proofErr w:type="spellEnd"/>
            <w:r w:rsidRPr="00896CC2">
              <w:rPr>
                <w:rFonts w:ascii="Arial" w:hAnsi="Arial" w:cs="Arial"/>
                <w:lang w:val="sr-Latn-ME"/>
              </w:rPr>
              <w:t xml:space="preserve"> </w:t>
            </w:r>
          </w:p>
        </w:tc>
      </w:tr>
      <w:tr w:rsidR="00896CC2" w:rsidRPr="00896CC2" w14:paraId="3E9BB773" w14:textId="77777777" w:rsidTr="005E0D73">
        <w:trPr>
          <w:jc w:val="center"/>
        </w:trPr>
        <w:tc>
          <w:tcPr>
            <w:tcW w:w="2547" w:type="dxa"/>
          </w:tcPr>
          <w:p w14:paraId="5D263F8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9" w:type="dxa"/>
          </w:tcPr>
          <w:p w14:paraId="1F5FF08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6E172A31" w14:textId="77777777" w:rsidTr="005E0D73">
        <w:trPr>
          <w:jc w:val="center"/>
        </w:trPr>
        <w:tc>
          <w:tcPr>
            <w:tcW w:w="2547" w:type="dxa"/>
          </w:tcPr>
          <w:p w14:paraId="76D97E0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9" w:type="dxa"/>
          </w:tcPr>
          <w:p w14:paraId="10C4EF25" w14:textId="77777777" w:rsidR="00896CC2" w:rsidRPr="00896CC2" w:rsidRDefault="00896CC2" w:rsidP="00896CC2">
            <w:pPr>
              <w:spacing w:after="0" w:line="240" w:lineRule="auto"/>
              <w:jc w:val="both"/>
              <w:rPr>
                <w:rFonts w:ascii="Arial" w:hAnsi="Arial" w:cs="Arial"/>
                <w:lang w:val="sr-Latn-ME"/>
              </w:rPr>
            </w:pPr>
          </w:p>
        </w:tc>
      </w:tr>
      <w:tr w:rsidR="00896CC2" w:rsidRPr="00896CC2" w14:paraId="77EC6EA0" w14:textId="77777777" w:rsidTr="005E0D73">
        <w:trPr>
          <w:jc w:val="center"/>
        </w:trPr>
        <w:tc>
          <w:tcPr>
            <w:tcW w:w="2547" w:type="dxa"/>
            <w:shd w:val="clear" w:color="auto" w:fill="D9D9D9"/>
          </w:tcPr>
          <w:p w14:paraId="09BA8C2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9" w:type="dxa"/>
            <w:shd w:val="clear" w:color="auto" w:fill="D9D9D9"/>
          </w:tcPr>
          <w:p w14:paraId="549F221C" w14:textId="1FE18869" w:rsidR="00896CC2" w:rsidRPr="00896CC2" w:rsidRDefault="00000000" w:rsidP="005E0D73">
            <w:pPr>
              <w:spacing w:after="0" w:line="240" w:lineRule="auto"/>
              <w:jc w:val="right"/>
              <w:rPr>
                <w:rFonts w:ascii="Arial" w:hAnsi="Arial" w:cs="Arial"/>
                <w:lang w:val="sr-Latn-ME"/>
              </w:rPr>
            </w:pPr>
            <w:sdt>
              <w:sdtPr>
                <w:rPr>
                  <w:rFonts w:ascii="Arial" w:hAnsi="Arial" w:cs="Arial"/>
                  <w:lang w:val="sr-Latn-ME"/>
                </w:rPr>
                <w:tag w:val="goog_rdk_87"/>
                <w:id w:val="622354836"/>
              </w:sdtPr>
              <w:sdtContent/>
            </w:sdt>
            <w:sdt>
              <w:sdtPr>
                <w:rPr>
                  <w:rFonts w:ascii="Arial" w:hAnsi="Arial" w:cs="Arial"/>
                  <w:lang w:val="sr-Latn-ME"/>
                </w:rPr>
                <w:tag w:val="goog_rdk_88"/>
                <w:id w:val="-1092929819"/>
              </w:sdtPr>
              <w:sdtContent/>
            </w:sdt>
            <w:r w:rsidR="005E0D73">
              <w:rPr>
                <w:rFonts w:ascii="Arial" w:hAnsi="Arial" w:cs="Arial"/>
                <w:lang w:val="sr-Latn-ME"/>
              </w:rPr>
              <w:t>0,00</w:t>
            </w:r>
          </w:p>
        </w:tc>
      </w:tr>
      <w:tr w:rsidR="00896CC2" w:rsidRPr="00896CC2" w14:paraId="3A9F6DBB" w14:textId="77777777" w:rsidTr="005E0D73">
        <w:trPr>
          <w:jc w:val="center"/>
        </w:trPr>
        <w:tc>
          <w:tcPr>
            <w:tcW w:w="9356" w:type="dxa"/>
            <w:gridSpan w:val="2"/>
            <w:tcBorders>
              <w:top w:val="single" w:sz="4" w:space="0" w:color="000000"/>
              <w:left w:val="single" w:sz="4" w:space="0" w:color="000000"/>
              <w:bottom w:val="single" w:sz="4" w:space="0" w:color="000000"/>
              <w:right w:val="single" w:sz="4" w:space="0" w:color="000000"/>
            </w:tcBorders>
            <w:shd w:val="clear" w:color="auto" w:fill="C5E0B3"/>
          </w:tcPr>
          <w:p w14:paraId="445CE3E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Strateška oblast 6:  Efikasna kontrola prostora Parka</w:t>
            </w:r>
          </w:p>
        </w:tc>
      </w:tr>
      <w:tr w:rsidR="00896CC2" w:rsidRPr="00896CC2" w14:paraId="2066F83A" w14:textId="77777777" w:rsidTr="005E0D73">
        <w:trPr>
          <w:jc w:val="center"/>
        </w:trPr>
        <w:tc>
          <w:tcPr>
            <w:tcW w:w="2547" w:type="dxa"/>
            <w:shd w:val="clear" w:color="auto" w:fill="E2EFD9"/>
          </w:tcPr>
          <w:p w14:paraId="114178D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Cilj 6.1</w:t>
            </w:r>
          </w:p>
        </w:tc>
        <w:tc>
          <w:tcPr>
            <w:tcW w:w="6809" w:type="dxa"/>
            <w:shd w:val="clear" w:color="auto" w:fill="E2EFD9"/>
          </w:tcPr>
          <w:p w14:paraId="17C5F57A" w14:textId="77777777" w:rsidR="00896CC2" w:rsidRPr="00896CC2" w:rsidRDefault="00896CC2" w:rsidP="00896CC2">
            <w:pPr>
              <w:spacing w:after="0" w:line="240" w:lineRule="auto"/>
              <w:jc w:val="both"/>
              <w:rPr>
                <w:rFonts w:ascii="Arial" w:hAnsi="Arial" w:cs="Arial"/>
                <w:lang w:val="sr-Latn-ME"/>
              </w:rPr>
            </w:pPr>
            <w:proofErr w:type="spellStart"/>
            <w:r w:rsidRPr="00896CC2">
              <w:rPr>
                <w:rFonts w:ascii="Arial" w:hAnsi="Arial" w:cs="Arial"/>
                <w:b/>
                <w:lang w:val="sr-Latn-ME"/>
              </w:rPr>
              <w:t>Unapređenje</w:t>
            </w:r>
            <w:proofErr w:type="spellEnd"/>
            <w:r w:rsidRPr="00896CC2">
              <w:rPr>
                <w:rFonts w:ascii="Arial" w:hAnsi="Arial" w:cs="Arial"/>
                <w:b/>
                <w:lang w:val="sr-Latn-ME"/>
              </w:rPr>
              <w:t xml:space="preserve"> fizičke zaštite Parka</w:t>
            </w:r>
          </w:p>
        </w:tc>
      </w:tr>
      <w:tr w:rsidR="00896CC2" w:rsidRPr="00896CC2" w14:paraId="20C069B8" w14:textId="77777777" w:rsidTr="005E0D73">
        <w:trPr>
          <w:jc w:val="center"/>
        </w:trPr>
        <w:tc>
          <w:tcPr>
            <w:tcW w:w="9356" w:type="dxa"/>
            <w:gridSpan w:val="2"/>
            <w:shd w:val="clear" w:color="auto" w:fill="E2EFD9"/>
          </w:tcPr>
          <w:p w14:paraId="294D97AC"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i/>
                <w:lang w:val="sr-Latn-ME"/>
              </w:rPr>
              <w:t xml:space="preserve">Indikator cilja: Broj podnesenih prijava; Broj </w:t>
            </w:r>
            <w:proofErr w:type="spellStart"/>
            <w:r w:rsidRPr="00896CC2">
              <w:rPr>
                <w:rFonts w:ascii="Arial" w:hAnsi="Arial" w:cs="Arial"/>
                <w:b/>
                <w:i/>
                <w:lang w:val="sr-Latn-ME"/>
              </w:rPr>
              <w:t>procesuiranih</w:t>
            </w:r>
            <w:proofErr w:type="spellEnd"/>
            <w:r w:rsidRPr="00896CC2">
              <w:rPr>
                <w:rFonts w:ascii="Arial" w:hAnsi="Arial" w:cs="Arial"/>
                <w:b/>
                <w:i/>
                <w:lang w:val="sr-Latn-ME"/>
              </w:rPr>
              <w:t xml:space="preserve"> prijava; Usklađeni pravni i organizacioni kapaciteti sa potrebama Parka </w:t>
            </w:r>
          </w:p>
        </w:tc>
      </w:tr>
      <w:tr w:rsidR="00896CC2" w:rsidRPr="00896CC2" w14:paraId="5CA3DC92" w14:textId="77777777" w:rsidTr="005E0D73">
        <w:trPr>
          <w:jc w:val="center"/>
        </w:trPr>
        <w:tc>
          <w:tcPr>
            <w:tcW w:w="2547" w:type="dxa"/>
            <w:tcBorders>
              <w:top w:val="single" w:sz="4" w:space="0" w:color="000000"/>
              <w:left w:val="single" w:sz="4" w:space="0" w:color="000000"/>
              <w:bottom w:val="single" w:sz="4" w:space="0" w:color="000000"/>
              <w:right w:val="single" w:sz="4" w:space="0" w:color="000000"/>
            </w:tcBorders>
          </w:tcPr>
          <w:p w14:paraId="10A46F38"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 xml:space="preserve">Aktivnost </w:t>
            </w:r>
          </w:p>
        </w:tc>
        <w:tc>
          <w:tcPr>
            <w:tcW w:w="6809" w:type="dxa"/>
            <w:tcBorders>
              <w:top w:val="single" w:sz="4" w:space="0" w:color="000000"/>
              <w:left w:val="single" w:sz="4" w:space="0" w:color="000000"/>
              <w:bottom w:val="single" w:sz="4" w:space="0" w:color="000000"/>
              <w:right w:val="single" w:sz="4" w:space="0" w:color="000000"/>
            </w:tcBorders>
          </w:tcPr>
          <w:p w14:paraId="0F4B73BD"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b/>
                <w:lang w:val="sr-Latn-ME"/>
              </w:rPr>
              <w:t xml:space="preserve">Izvršiti popravku </w:t>
            </w:r>
            <w:proofErr w:type="spellStart"/>
            <w:r w:rsidRPr="00896CC2">
              <w:rPr>
                <w:rFonts w:ascii="Arial" w:hAnsi="Arial" w:cs="Arial"/>
                <w:b/>
                <w:lang w:val="sr-Latn-ME"/>
              </w:rPr>
              <w:t>nekategorisanih</w:t>
            </w:r>
            <w:proofErr w:type="spellEnd"/>
            <w:r w:rsidRPr="00896CC2">
              <w:rPr>
                <w:rFonts w:ascii="Arial" w:hAnsi="Arial" w:cs="Arial"/>
                <w:b/>
                <w:lang w:val="sr-Latn-ME"/>
              </w:rPr>
              <w:t xml:space="preserve"> puteva koji prolaze kroz Park</w:t>
            </w:r>
          </w:p>
        </w:tc>
      </w:tr>
      <w:tr w:rsidR="00896CC2" w:rsidRPr="00896CC2" w14:paraId="7CE51F0D" w14:textId="77777777" w:rsidTr="005E0D73">
        <w:trPr>
          <w:jc w:val="center"/>
        </w:trPr>
        <w:tc>
          <w:tcPr>
            <w:tcW w:w="2547" w:type="dxa"/>
            <w:tcBorders>
              <w:top w:val="single" w:sz="4" w:space="0" w:color="000000"/>
              <w:left w:val="single" w:sz="4" w:space="0" w:color="000000"/>
              <w:bottom w:val="single" w:sz="4" w:space="0" w:color="000000"/>
              <w:right w:val="single" w:sz="4" w:space="0" w:color="000000"/>
            </w:tcBorders>
          </w:tcPr>
          <w:p w14:paraId="1551AEC0"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Indikator aktivnosti</w:t>
            </w:r>
          </w:p>
        </w:tc>
        <w:tc>
          <w:tcPr>
            <w:tcW w:w="6809" w:type="dxa"/>
            <w:tcBorders>
              <w:top w:val="single" w:sz="4" w:space="0" w:color="000000"/>
              <w:left w:val="single" w:sz="4" w:space="0" w:color="000000"/>
              <w:bottom w:val="single" w:sz="4" w:space="0" w:color="000000"/>
              <w:right w:val="single" w:sz="4" w:space="0" w:color="000000"/>
            </w:tcBorders>
          </w:tcPr>
          <w:p w14:paraId="79A9A9D4"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Broj saniranih puteva</w:t>
            </w:r>
          </w:p>
        </w:tc>
      </w:tr>
      <w:tr w:rsidR="00896CC2" w:rsidRPr="00896CC2" w14:paraId="07ACDEAF" w14:textId="77777777" w:rsidTr="005E0D73">
        <w:trPr>
          <w:jc w:val="center"/>
        </w:trPr>
        <w:tc>
          <w:tcPr>
            <w:tcW w:w="2547" w:type="dxa"/>
            <w:tcBorders>
              <w:top w:val="single" w:sz="4" w:space="0" w:color="000000"/>
              <w:left w:val="single" w:sz="4" w:space="0" w:color="000000"/>
              <w:bottom w:val="single" w:sz="4" w:space="0" w:color="000000"/>
              <w:right w:val="single" w:sz="4" w:space="0" w:color="000000"/>
            </w:tcBorders>
          </w:tcPr>
          <w:p w14:paraId="7CE52B6E"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Opis aktivnosti i njen  prioritet</w:t>
            </w:r>
          </w:p>
        </w:tc>
        <w:tc>
          <w:tcPr>
            <w:tcW w:w="6809" w:type="dxa"/>
            <w:tcBorders>
              <w:top w:val="single" w:sz="4" w:space="0" w:color="000000"/>
              <w:left w:val="single" w:sz="4" w:space="0" w:color="000000"/>
              <w:bottom w:val="single" w:sz="4" w:space="0" w:color="000000"/>
              <w:right w:val="single" w:sz="4" w:space="0" w:color="000000"/>
            </w:tcBorders>
          </w:tcPr>
          <w:p w14:paraId="7EC028F2"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U saradnji sa opštinama Plav i </w:t>
            </w:r>
            <w:proofErr w:type="spellStart"/>
            <w:r w:rsidRPr="00896CC2">
              <w:rPr>
                <w:rFonts w:ascii="Arial" w:hAnsi="Arial" w:cs="Arial"/>
                <w:lang w:val="sr-Latn-ME"/>
              </w:rPr>
              <w:t>Gusinje</w:t>
            </w:r>
            <w:proofErr w:type="spellEnd"/>
            <w:r w:rsidRPr="00896CC2">
              <w:rPr>
                <w:rFonts w:ascii="Arial" w:hAnsi="Arial" w:cs="Arial"/>
                <w:lang w:val="sr-Latn-ME"/>
              </w:rPr>
              <w:t xml:space="preserve"> izvršiti popunjavanje oštećenja (rupa) na gaznoj podlozi </w:t>
            </w:r>
            <w:proofErr w:type="spellStart"/>
            <w:r w:rsidRPr="00896CC2">
              <w:rPr>
                <w:rFonts w:ascii="Arial" w:hAnsi="Arial" w:cs="Arial"/>
                <w:lang w:val="sr-Latn-ME"/>
              </w:rPr>
              <w:t>nekategorisanih</w:t>
            </w:r>
            <w:proofErr w:type="spellEnd"/>
            <w:r w:rsidRPr="00896CC2">
              <w:rPr>
                <w:rFonts w:ascii="Arial" w:hAnsi="Arial" w:cs="Arial"/>
                <w:lang w:val="sr-Latn-ME"/>
              </w:rPr>
              <w:t xml:space="preserve"> puteva koji prolaze kroz Park.</w:t>
            </w:r>
          </w:p>
          <w:p w14:paraId="2CEFD436"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Prioritet 1</w:t>
            </w:r>
          </w:p>
        </w:tc>
      </w:tr>
      <w:tr w:rsidR="00896CC2" w:rsidRPr="00896CC2" w14:paraId="7D21313E" w14:textId="77777777" w:rsidTr="005E0D73">
        <w:trPr>
          <w:jc w:val="center"/>
        </w:trPr>
        <w:tc>
          <w:tcPr>
            <w:tcW w:w="2547" w:type="dxa"/>
            <w:tcBorders>
              <w:top w:val="single" w:sz="4" w:space="0" w:color="000000"/>
              <w:left w:val="single" w:sz="4" w:space="0" w:color="000000"/>
              <w:bottom w:val="single" w:sz="4" w:space="0" w:color="000000"/>
              <w:right w:val="single" w:sz="4" w:space="0" w:color="000000"/>
            </w:tcBorders>
          </w:tcPr>
          <w:p w14:paraId="0DE7827F"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Odgovornost</w:t>
            </w:r>
          </w:p>
        </w:tc>
        <w:tc>
          <w:tcPr>
            <w:tcW w:w="6809" w:type="dxa"/>
            <w:tcBorders>
              <w:top w:val="single" w:sz="4" w:space="0" w:color="000000"/>
              <w:left w:val="single" w:sz="4" w:space="0" w:color="000000"/>
              <w:bottom w:val="single" w:sz="4" w:space="0" w:color="000000"/>
              <w:right w:val="single" w:sz="4" w:space="0" w:color="000000"/>
            </w:tcBorders>
          </w:tcPr>
          <w:p w14:paraId="0585E7F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 xml:space="preserve">Direktor Parka, opštine Plav i </w:t>
            </w:r>
            <w:proofErr w:type="spellStart"/>
            <w:r w:rsidRPr="00896CC2">
              <w:rPr>
                <w:rFonts w:ascii="Arial" w:hAnsi="Arial" w:cs="Arial"/>
                <w:lang w:val="sr-Latn-ME"/>
              </w:rPr>
              <w:t>Gusinje</w:t>
            </w:r>
            <w:proofErr w:type="spellEnd"/>
          </w:p>
        </w:tc>
      </w:tr>
      <w:tr w:rsidR="00896CC2" w:rsidRPr="00896CC2" w14:paraId="0C4DC1AA" w14:textId="77777777" w:rsidTr="005E0D73">
        <w:trPr>
          <w:jc w:val="center"/>
        </w:trPr>
        <w:tc>
          <w:tcPr>
            <w:tcW w:w="2547" w:type="dxa"/>
          </w:tcPr>
          <w:p w14:paraId="7D6B060A"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Status realizacije</w:t>
            </w:r>
          </w:p>
        </w:tc>
        <w:tc>
          <w:tcPr>
            <w:tcW w:w="6809" w:type="dxa"/>
          </w:tcPr>
          <w:p w14:paraId="0DD3AAD7"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Realizovano</w:t>
            </w:r>
          </w:p>
        </w:tc>
      </w:tr>
      <w:tr w:rsidR="00896CC2" w:rsidRPr="00896CC2" w14:paraId="4500FDDA" w14:textId="77777777" w:rsidTr="005E0D73">
        <w:trPr>
          <w:jc w:val="center"/>
        </w:trPr>
        <w:tc>
          <w:tcPr>
            <w:tcW w:w="2547" w:type="dxa"/>
          </w:tcPr>
          <w:p w14:paraId="1E0B5C25"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lang w:val="sr-Latn-ME"/>
              </w:rPr>
              <w:t>Razlog ne realizacije</w:t>
            </w:r>
          </w:p>
        </w:tc>
        <w:tc>
          <w:tcPr>
            <w:tcW w:w="6809" w:type="dxa"/>
          </w:tcPr>
          <w:p w14:paraId="34DAB290" w14:textId="77777777" w:rsidR="00896CC2" w:rsidRPr="00896CC2" w:rsidRDefault="00896CC2" w:rsidP="00896CC2">
            <w:pPr>
              <w:spacing w:after="0" w:line="240" w:lineRule="auto"/>
              <w:jc w:val="both"/>
              <w:rPr>
                <w:rFonts w:ascii="Arial" w:hAnsi="Arial" w:cs="Arial"/>
                <w:lang w:val="sr-Latn-ME"/>
              </w:rPr>
            </w:pPr>
          </w:p>
        </w:tc>
      </w:tr>
      <w:tr w:rsidR="00896CC2" w:rsidRPr="00896CC2" w14:paraId="40943531" w14:textId="77777777" w:rsidTr="005E0D73">
        <w:trPr>
          <w:jc w:val="center"/>
        </w:trPr>
        <w:tc>
          <w:tcPr>
            <w:tcW w:w="2547" w:type="dxa"/>
            <w:shd w:val="clear" w:color="auto" w:fill="D9D9D9"/>
          </w:tcPr>
          <w:p w14:paraId="52176F3B" w14:textId="77777777" w:rsidR="00896CC2" w:rsidRPr="00896CC2" w:rsidRDefault="00896CC2" w:rsidP="00896CC2">
            <w:pPr>
              <w:spacing w:after="0" w:line="240" w:lineRule="auto"/>
              <w:jc w:val="both"/>
              <w:rPr>
                <w:rFonts w:ascii="Arial" w:hAnsi="Arial" w:cs="Arial"/>
                <w:lang w:val="sr-Latn-ME"/>
              </w:rPr>
            </w:pPr>
            <w:r w:rsidRPr="00896CC2">
              <w:rPr>
                <w:rFonts w:ascii="Arial" w:hAnsi="Arial" w:cs="Arial"/>
                <w:i/>
                <w:lang w:val="sr-Latn-ME"/>
              </w:rPr>
              <w:t>Troškovi realizacije</w:t>
            </w:r>
          </w:p>
        </w:tc>
        <w:tc>
          <w:tcPr>
            <w:tcW w:w="6809" w:type="dxa"/>
            <w:shd w:val="clear" w:color="auto" w:fill="D9D9D9"/>
          </w:tcPr>
          <w:p w14:paraId="68131EDF" w14:textId="17EB44CD" w:rsidR="00896CC2" w:rsidRPr="00896CC2" w:rsidRDefault="005E0D73" w:rsidP="005E0D73">
            <w:pPr>
              <w:spacing w:after="0" w:line="240" w:lineRule="auto"/>
              <w:jc w:val="right"/>
              <w:rPr>
                <w:rFonts w:ascii="Arial" w:hAnsi="Arial" w:cs="Arial"/>
                <w:lang w:val="sr-Latn-ME"/>
              </w:rPr>
            </w:pPr>
            <w:r>
              <w:rPr>
                <w:rFonts w:ascii="Arial" w:hAnsi="Arial" w:cs="Arial"/>
                <w:lang w:val="sr-Latn-ME"/>
              </w:rPr>
              <w:t>0,00</w:t>
            </w:r>
          </w:p>
        </w:tc>
      </w:tr>
    </w:tbl>
    <w:p w14:paraId="20262CB5" w14:textId="77777777" w:rsidR="00896CC2" w:rsidRDefault="00896CC2" w:rsidP="00896CC2">
      <w:pPr>
        <w:spacing w:after="0" w:line="240" w:lineRule="auto"/>
        <w:jc w:val="both"/>
        <w:rPr>
          <w:rFonts w:ascii="Arial" w:hAnsi="Arial" w:cs="Arial"/>
          <w:lang w:val="sr-Latn-ME"/>
        </w:rPr>
        <w:sectPr w:rsidR="00896CC2" w:rsidSect="006D0B4E">
          <w:footerReference w:type="default" r:id="rId51"/>
          <w:pgSz w:w="12240" w:h="15840"/>
          <w:pgMar w:top="1440" w:right="1440" w:bottom="1440" w:left="1440" w:header="708" w:footer="708" w:gutter="0"/>
          <w:pgNumType w:start="1"/>
          <w:cols w:space="708"/>
          <w:docGrid w:linePitch="360"/>
        </w:sectPr>
      </w:pPr>
    </w:p>
    <w:p w14:paraId="42D3D5B0" w14:textId="75B3D78D" w:rsidR="006D0B4E" w:rsidRDefault="006D0B4E" w:rsidP="006D0B4E">
      <w:pPr>
        <w:spacing w:after="0"/>
        <w:jc w:val="center"/>
        <w:rPr>
          <w:rFonts w:ascii="Arial" w:hAnsi="Arial" w:cs="Arial"/>
          <w:b/>
          <w:bCs/>
          <w:sz w:val="24"/>
          <w:szCs w:val="24"/>
          <w:lang w:val="sr-Latn-ME"/>
        </w:rPr>
      </w:pPr>
      <w:r w:rsidRPr="006D0B4E">
        <w:rPr>
          <w:rFonts w:ascii="Arial" w:hAnsi="Arial" w:cs="Arial"/>
          <w:b/>
          <w:bCs/>
          <w:sz w:val="24"/>
          <w:szCs w:val="24"/>
          <w:lang w:val="sr-Latn-ME"/>
        </w:rPr>
        <w:lastRenderedPageBreak/>
        <w:t>PRILOG</w:t>
      </w:r>
    </w:p>
    <w:p w14:paraId="67E7DD65" w14:textId="77777777" w:rsidR="006D0B4E" w:rsidRDefault="006D0B4E" w:rsidP="006D0B4E">
      <w:pPr>
        <w:spacing w:after="0"/>
        <w:rPr>
          <w:rFonts w:ascii="Arial" w:hAnsi="Arial" w:cs="Arial"/>
          <w:b/>
          <w:bCs/>
          <w:sz w:val="24"/>
          <w:szCs w:val="24"/>
          <w:lang w:val="sr-Latn-ME"/>
        </w:rPr>
      </w:pPr>
    </w:p>
    <w:p w14:paraId="21B9EC20" w14:textId="609F5A52" w:rsidR="006D0B4E" w:rsidRDefault="006D0B4E" w:rsidP="006D0B4E">
      <w:pPr>
        <w:spacing w:after="0"/>
        <w:rPr>
          <w:rFonts w:ascii="Arial" w:hAnsi="Arial" w:cs="Arial"/>
          <w:b/>
          <w:bCs/>
          <w:sz w:val="24"/>
          <w:szCs w:val="24"/>
          <w:lang w:val="sr-Latn-ME"/>
        </w:rPr>
      </w:pPr>
      <w:r>
        <w:rPr>
          <w:rFonts w:ascii="Arial" w:hAnsi="Arial" w:cs="Arial"/>
          <w:b/>
          <w:bCs/>
          <w:noProof/>
          <w:sz w:val="24"/>
          <w:szCs w:val="24"/>
          <w:lang w:val="sr-Latn-ME"/>
        </w:rPr>
        <w:drawing>
          <wp:inline distT="0" distB="0" distL="0" distR="0" wp14:anchorId="61FFA8BA" wp14:editId="5119AA19">
            <wp:extent cx="8230235" cy="4950460"/>
            <wp:effectExtent l="0" t="0" r="0" b="2540"/>
            <wp:docPr id="86573223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230235" cy="4950460"/>
                    </a:xfrm>
                    <a:prstGeom prst="rect">
                      <a:avLst/>
                    </a:prstGeom>
                    <a:noFill/>
                  </pic:spPr>
                </pic:pic>
              </a:graphicData>
            </a:graphic>
          </wp:inline>
        </w:drawing>
      </w:r>
    </w:p>
    <w:p w14:paraId="12FD8FC3" w14:textId="7FA347D2" w:rsidR="006D0B4E" w:rsidRDefault="006D0B4E" w:rsidP="006D0B4E">
      <w:pPr>
        <w:spacing w:after="0"/>
        <w:rPr>
          <w:rFonts w:ascii="Arial" w:hAnsi="Arial" w:cs="Arial"/>
          <w:b/>
          <w:bCs/>
          <w:sz w:val="24"/>
          <w:szCs w:val="24"/>
          <w:lang w:val="sr-Latn-ME"/>
        </w:rPr>
      </w:pPr>
      <w:r>
        <w:rPr>
          <w:noProof/>
        </w:rPr>
        <w:lastRenderedPageBreak/>
        <w:drawing>
          <wp:inline distT="0" distB="0" distL="0" distR="0" wp14:anchorId="6C0A3FDA" wp14:editId="360733D5">
            <wp:extent cx="8229600" cy="4951095"/>
            <wp:effectExtent l="0" t="0" r="0" b="1905"/>
            <wp:docPr id="487490513" name="Picture 7" descr="A satellite image of a mountain ran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490513" name="Picture 7" descr="A satellite image of a mountain range&#10;&#10;AI-generated content may be incorrec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229600" cy="4951095"/>
                    </a:xfrm>
                    <a:prstGeom prst="rect">
                      <a:avLst/>
                    </a:prstGeom>
                    <a:noFill/>
                    <a:ln>
                      <a:noFill/>
                    </a:ln>
                  </pic:spPr>
                </pic:pic>
              </a:graphicData>
            </a:graphic>
          </wp:inline>
        </w:drawing>
      </w:r>
      <w:r>
        <w:rPr>
          <w:noProof/>
        </w:rPr>
        <w:lastRenderedPageBreak/>
        <w:drawing>
          <wp:inline distT="0" distB="0" distL="0" distR="0" wp14:anchorId="6040912B" wp14:editId="29508CB8">
            <wp:extent cx="8229600" cy="4951095"/>
            <wp:effectExtent l="0" t="0" r="0" b="1905"/>
            <wp:docPr id="1397358711" name="Picture 6" descr="A map of a mountain ran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358711" name="Picture 6" descr="A map of a mountain range&#10;&#10;AI-generated content may be incorrect."/>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229600" cy="4951095"/>
                    </a:xfrm>
                    <a:prstGeom prst="rect">
                      <a:avLst/>
                    </a:prstGeom>
                    <a:noFill/>
                    <a:ln>
                      <a:noFill/>
                    </a:ln>
                  </pic:spPr>
                </pic:pic>
              </a:graphicData>
            </a:graphic>
          </wp:inline>
        </w:drawing>
      </w:r>
      <w:r>
        <w:rPr>
          <w:noProof/>
        </w:rPr>
        <w:lastRenderedPageBreak/>
        <w:drawing>
          <wp:inline distT="0" distB="0" distL="0" distR="0" wp14:anchorId="280E0BF1" wp14:editId="12334504">
            <wp:extent cx="8229600" cy="4951095"/>
            <wp:effectExtent l="0" t="0" r="0" b="1905"/>
            <wp:docPr id="850307625" name="Picture 5" descr="A map of mountains with snow and yellow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307625" name="Picture 5" descr="A map of mountains with snow and yellow dots&#10;&#10;AI-generated content may be incorrect."/>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229600" cy="4951095"/>
                    </a:xfrm>
                    <a:prstGeom prst="rect">
                      <a:avLst/>
                    </a:prstGeom>
                    <a:noFill/>
                    <a:ln>
                      <a:noFill/>
                    </a:ln>
                  </pic:spPr>
                </pic:pic>
              </a:graphicData>
            </a:graphic>
          </wp:inline>
        </w:drawing>
      </w:r>
      <w:r>
        <w:rPr>
          <w:noProof/>
        </w:rPr>
        <w:lastRenderedPageBreak/>
        <w:drawing>
          <wp:inline distT="0" distB="0" distL="0" distR="0" wp14:anchorId="3DECF6EA" wp14:editId="53EB6515">
            <wp:extent cx="8229600" cy="4951095"/>
            <wp:effectExtent l="0" t="0" r="0" b="1905"/>
            <wp:docPr id="1896003089" name="Picture 4" descr="A map of mountains and valley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003089" name="Picture 4" descr="A map of mountains and valleys&#10;&#10;AI-generated content may be incorrec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229600" cy="4951095"/>
                    </a:xfrm>
                    <a:prstGeom prst="rect">
                      <a:avLst/>
                    </a:prstGeom>
                    <a:noFill/>
                    <a:ln>
                      <a:noFill/>
                    </a:ln>
                  </pic:spPr>
                </pic:pic>
              </a:graphicData>
            </a:graphic>
          </wp:inline>
        </w:drawing>
      </w:r>
      <w:r>
        <w:rPr>
          <w:noProof/>
        </w:rPr>
        <w:lastRenderedPageBreak/>
        <w:drawing>
          <wp:inline distT="0" distB="0" distL="0" distR="0" wp14:anchorId="46C94B18" wp14:editId="0891C8C9">
            <wp:extent cx="8229600" cy="4951095"/>
            <wp:effectExtent l="0" t="0" r="0" b="1905"/>
            <wp:docPr id="1700524841" name="Picture 3" descr="A mountain with snow and mountains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524841" name="Picture 3" descr="A mountain with snow and mountains in the background&#10;&#10;AI-generated content may be incorrec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229600" cy="4951095"/>
                    </a:xfrm>
                    <a:prstGeom prst="rect">
                      <a:avLst/>
                    </a:prstGeom>
                    <a:noFill/>
                    <a:ln>
                      <a:noFill/>
                    </a:ln>
                  </pic:spPr>
                </pic:pic>
              </a:graphicData>
            </a:graphic>
          </wp:inline>
        </w:drawing>
      </w:r>
      <w:r>
        <w:rPr>
          <w:noProof/>
        </w:rPr>
        <w:lastRenderedPageBreak/>
        <w:drawing>
          <wp:inline distT="0" distB="0" distL="0" distR="0" wp14:anchorId="3352BAA0" wp14:editId="5BD08343">
            <wp:extent cx="8229600" cy="4951095"/>
            <wp:effectExtent l="0" t="0" r="0" b="1905"/>
            <wp:docPr id="719048811" name="Picture 2" descr="A satellite view of a green l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048811" name="Picture 2" descr="A satellite view of a green land&#10;&#10;AI-generated content may be incorrect."/>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229600" cy="4951095"/>
                    </a:xfrm>
                    <a:prstGeom prst="rect">
                      <a:avLst/>
                    </a:prstGeom>
                    <a:noFill/>
                    <a:ln>
                      <a:noFill/>
                    </a:ln>
                  </pic:spPr>
                </pic:pic>
              </a:graphicData>
            </a:graphic>
          </wp:inline>
        </w:drawing>
      </w:r>
      <w:r>
        <w:rPr>
          <w:noProof/>
        </w:rPr>
        <w:lastRenderedPageBreak/>
        <w:drawing>
          <wp:inline distT="0" distB="0" distL="0" distR="0" wp14:anchorId="07CE5CFA" wp14:editId="69487CAD">
            <wp:extent cx="8229600" cy="4951095"/>
            <wp:effectExtent l="0" t="0" r="0" b="1905"/>
            <wp:docPr id="806211691" name="Picture 1" descr="A map of mountains and fores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211691" name="Picture 1" descr="A map of mountains and forests&#10;&#10;AI-generated content may be incorrect."/>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229600" cy="4951095"/>
                    </a:xfrm>
                    <a:prstGeom prst="rect">
                      <a:avLst/>
                    </a:prstGeom>
                    <a:noFill/>
                    <a:ln>
                      <a:noFill/>
                    </a:ln>
                  </pic:spPr>
                </pic:pic>
              </a:graphicData>
            </a:graphic>
          </wp:inline>
        </w:drawing>
      </w:r>
    </w:p>
    <w:p w14:paraId="58F3DD0B" w14:textId="77777777" w:rsidR="006D0B4E" w:rsidRDefault="006D0B4E" w:rsidP="006D0B4E">
      <w:pPr>
        <w:spacing w:after="0"/>
        <w:rPr>
          <w:rFonts w:ascii="Arial" w:hAnsi="Arial" w:cs="Arial"/>
          <w:b/>
          <w:bCs/>
          <w:sz w:val="24"/>
          <w:szCs w:val="24"/>
          <w:lang w:val="sr-Latn-ME"/>
        </w:rPr>
      </w:pPr>
    </w:p>
    <w:p w14:paraId="1075C7C5" w14:textId="77777777" w:rsidR="006D0B4E" w:rsidRDefault="006D0B4E" w:rsidP="006D0B4E">
      <w:pPr>
        <w:spacing w:after="0"/>
        <w:rPr>
          <w:rFonts w:ascii="Arial" w:hAnsi="Arial" w:cs="Arial"/>
          <w:b/>
          <w:bCs/>
          <w:sz w:val="24"/>
          <w:szCs w:val="24"/>
          <w:lang w:val="sr-Latn-ME"/>
        </w:rPr>
      </w:pPr>
    </w:p>
    <w:p w14:paraId="1989D14A" w14:textId="77777777" w:rsidR="006D0B4E" w:rsidRDefault="006D0B4E" w:rsidP="006D0B4E">
      <w:pPr>
        <w:spacing w:after="0"/>
        <w:rPr>
          <w:rFonts w:ascii="Arial" w:hAnsi="Arial" w:cs="Arial"/>
          <w:b/>
          <w:bCs/>
          <w:sz w:val="24"/>
          <w:szCs w:val="24"/>
          <w:lang w:val="sr-Latn-ME"/>
        </w:rPr>
      </w:pPr>
    </w:p>
    <w:p w14:paraId="36AA512E" w14:textId="77777777" w:rsidR="006D0B4E" w:rsidRDefault="006D0B4E" w:rsidP="006D0B4E">
      <w:pPr>
        <w:spacing w:after="0"/>
        <w:rPr>
          <w:rFonts w:ascii="Arial" w:hAnsi="Arial" w:cs="Arial"/>
          <w:b/>
          <w:bCs/>
          <w:sz w:val="24"/>
          <w:szCs w:val="24"/>
          <w:lang w:val="sr-Latn-ME"/>
        </w:rPr>
      </w:pPr>
    </w:p>
    <w:p w14:paraId="777E9819" w14:textId="4A3AB1F8" w:rsidR="006D0B4E" w:rsidRDefault="006D0B4E" w:rsidP="006D0B4E">
      <w:pPr>
        <w:spacing w:after="0"/>
        <w:jc w:val="center"/>
        <w:rPr>
          <w:rFonts w:ascii="Arial" w:hAnsi="Arial" w:cs="Arial"/>
          <w:b/>
          <w:bCs/>
          <w:i/>
          <w:sz w:val="24"/>
          <w:szCs w:val="24"/>
          <w:lang w:val="sr-Latn-ME"/>
        </w:rPr>
      </w:pPr>
      <w:r w:rsidRPr="006D0B4E">
        <w:rPr>
          <w:rFonts w:ascii="Arial" w:hAnsi="Arial" w:cs="Arial"/>
          <w:b/>
          <w:bCs/>
          <w:i/>
          <w:sz w:val="24"/>
          <w:szCs w:val="24"/>
          <w:lang w:val="sr-Latn-ME"/>
        </w:rPr>
        <w:lastRenderedPageBreak/>
        <w:t xml:space="preserve">Kartografski prikaz </w:t>
      </w:r>
      <w:proofErr w:type="spellStart"/>
      <w:r w:rsidRPr="006D0B4E">
        <w:rPr>
          <w:rFonts w:ascii="Arial" w:hAnsi="Arial" w:cs="Arial"/>
          <w:b/>
          <w:bCs/>
          <w:i/>
          <w:sz w:val="24"/>
          <w:szCs w:val="24"/>
          <w:lang w:val="sr-Latn-ME"/>
        </w:rPr>
        <w:t>stanišnih</w:t>
      </w:r>
      <w:proofErr w:type="spellEnd"/>
      <w:r w:rsidRPr="006D0B4E">
        <w:rPr>
          <w:rFonts w:ascii="Arial" w:hAnsi="Arial" w:cs="Arial"/>
          <w:b/>
          <w:bCs/>
          <w:i/>
          <w:sz w:val="24"/>
          <w:szCs w:val="24"/>
          <w:lang w:val="sr-Latn-ME"/>
        </w:rPr>
        <w:t xml:space="preserve"> tipova  na lokalitetu </w:t>
      </w:r>
      <w:proofErr w:type="spellStart"/>
      <w:r w:rsidRPr="006D0B4E">
        <w:rPr>
          <w:rFonts w:ascii="Arial" w:hAnsi="Arial" w:cs="Arial"/>
          <w:b/>
          <w:bCs/>
          <w:i/>
          <w:sz w:val="24"/>
          <w:szCs w:val="24"/>
          <w:lang w:val="sr-Latn-ME"/>
        </w:rPr>
        <w:t>Ropojansko</w:t>
      </w:r>
      <w:proofErr w:type="spellEnd"/>
      <w:r w:rsidRPr="006D0B4E">
        <w:rPr>
          <w:rFonts w:ascii="Arial" w:hAnsi="Arial" w:cs="Arial"/>
          <w:b/>
          <w:bCs/>
          <w:i/>
          <w:sz w:val="24"/>
          <w:szCs w:val="24"/>
          <w:lang w:val="sr-Latn-ME"/>
        </w:rPr>
        <w:t xml:space="preserve"> jezero</w:t>
      </w:r>
    </w:p>
    <w:p w14:paraId="24F8C067" w14:textId="77777777" w:rsidR="006D0B4E" w:rsidRDefault="006D0B4E" w:rsidP="006D0B4E">
      <w:pPr>
        <w:spacing w:after="0"/>
        <w:jc w:val="center"/>
        <w:rPr>
          <w:rFonts w:ascii="Arial" w:hAnsi="Arial" w:cs="Arial"/>
          <w:b/>
          <w:bCs/>
          <w:sz w:val="24"/>
          <w:szCs w:val="24"/>
          <w:lang w:val="sr-Latn-ME"/>
        </w:rPr>
      </w:pPr>
    </w:p>
    <w:p w14:paraId="5E7BC26B" w14:textId="4D1963A4" w:rsidR="006D0B4E" w:rsidRDefault="006D0B4E" w:rsidP="006D0B4E">
      <w:pPr>
        <w:spacing w:after="0"/>
        <w:jc w:val="center"/>
        <w:rPr>
          <w:rFonts w:ascii="Arial" w:hAnsi="Arial" w:cs="Arial"/>
          <w:b/>
          <w:bCs/>
          <w:sz w:val="24"/>
          <w:szCs w:val="24"/>
          <w:lang w:val="sr-Latn-ME"/>
        </w:rPr>
      </w:pPr>
      <w:r w:rsidRPr="006D0B4E">
        <w:rPr>
          <w:rFonts w:ascii="Calibri" w:eastAsia="Calibri" w:hAnsi="Calibri" w:cs="Vrinda"/>
          <w:noProof/>
          <w:lang w:val="sr-Latn-ME"/>
        </w:rPr>
        <w:drawing>
          <wp:inline distT="0" distB="0" distL="0" distR="0" wp14:anchorId="62106637" wp14:editId="692E9270">
            <wp:extent cx="6999628" cy="4950000"/>
            <wp:effectExtent l="0" t="0" r="0" b="3175"/>
            <wp:docPr id="1" name="Picture 0" descr="Ropojansko jez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pojansko jezero.jpg"/>
                    <pic:cNvPicPr/>
                  </pic:nvPicPr>
                  <pic:blipFill>
                    <a:blip r:embed="rId60" cstate="print"/>
                    <a:stretch>
                      <a:fillRect/>
                    </a:stretch>
                  </pic:blipFill>
                  <pic:spPr>
                    <a:xfrm>
                      <a:off x="0" y="0"/>
                      <a:ext cx="6999628" cy="4950000"/>
                    </a:xfrm>
                    <a:prstGeom prst="rect">
                      <a:avLst/>
                    </a:prstGeom>
                  </pic:spPr>
                </pic:pic>
              </a:graphicData>
            </a:graphic>
          </wp:inline>
        </w:drawing>
      </w:r>
    </w:p>
    <w:p w14:paraId="0F03970C" w14:textId="77777777" w:rsidR="006D0B4E" w:rsidRDefault="006D0B4E" w:rsidP="006D0B4E">
      <w:pPr>
        <w:spacing w:after="0"/>
        <w:jc w:val="center"/>
        <w:rPr>
          <w:rFonts w:ascii="Arial" w:hAnsi="Arial" w:cs="Arial"/>
          <w:b/>
          <w:bCs/>
          <w:sz w:val="24"/>
          <w:szCs w:val="24"/>
          <w:lang w:val="sr-Latn-ME"/>
        </w:rPr>
      </w:pPr>
    </w:p>
    <w:p w14:paraId="307D8B12" w14:textId="77777777" w:rsidR="006D0B4E" w:rsidRDefault="006D0B4E" w:rsidP="006D0B4E">
      <w:pPr>
        <w:spacing w:after="0"/>
        <w:jc w:val="center"/>
        <w:rPr>
          <w:rFonts w:ascii="Arial" w:hAnsi="Arial" w:cs="Arial"/>
          <w:b/>
          <w:bCs/>
          <w:sz w:val="24"/>
          <w:szCs w:val="24"/>
          <w:lang w:val="sr-Latn-ME"/>
        </w:rPr>
      </w:pPr>
    </w:p>
    <w:p w14:paraId="4689BF35" w14:textId="77777777" w:rsidR="006D0B4E" w:rsidRDefault="006D0B4E" w:rsidP="006D0B4E">
      <w:pPr>
        <w:spacing w:after="0"/>
        <w:jc w:val="center"/>
        <w:rPr>
          <w:rFonts w:ascii="Calibri" w:eastAsia="Calibri" w:hAnsi="Calibri" w:cs="Vrinda"/>
          <w:noProof/>
          <w:lang w:val="sr-Latn-ME"/>
        </w:rPr>
      </w:pPr>
    </w:p>
    <w:p w14:paraId="1F4E64D9" w14:textId="5C8C5FF6" w:rsidR="006D0B4E" w:rsidRPr="006D0B4E" w:rsidRDefault="006D0B4E" w:rsidP="006D0B4E">
      <w:pPr>
        <w:spacing w:after="0"/>
        <w:jc w:val="center"/>
        <w:rPr>
          <w:rFonts w:ascii="Arial" w:eastAsia="Calibri" w:hAnsi="Arial" w:cs="Arial"/>
          <w:noProof/>
          <w:lang w:val="sr-Latn-ME"/>
        </w:rPr>
      </w:pPr>
      <w:r w:rsidRPr="006D0B4E">
        <w:rPr>
          <w:rFonts w:ascii="Arial" w:eastAsia="Calibri" w:hAnsi="Arial" w:cs="Arial"/>
          <w:b/>
          <w:bCs/>
          <w:i/>
          <w:iCs/>
          <w:noProof/>
          <w:lang w:val="sr-Latn-ME"/>
        </w:rPr>
        <w:t>Transekt istraživanog područja sa registrovanim vrstama vodozemaca i gmizavaca na istraživanom području</w:t>
      </w:r>
    </w:p>
    <w:p w14:paraId="41D49D42" w14:textId="77777777" w:rsidR="006D0B4E" w:rsidRDefault="006D0B4E" w:rsidP="006D0B4E">
      <w:pPr>
        <w:spacing w:after="0"/>
        <w:jc w:val="center"/>
        <w:rPr>
          <w:rFonts w:ascii="Calibri" w:eastAsia="Calibri" w:hAnsi="Calibri" w:cs="Vrinda"/>
          <w:noProof/>
          <w:lang w:val="sr-Latn-ME"/>
        </w:rPr>
      </w:pPr>
    </w:p>
    <w:p w14:paraId="323F4201" w14:textId="1D7F906E" w:rsidR="006D0B4E" w:rsidRDefault="006D0B4E" w:rsidP="006D0B4E">
      <w:pPr>
        <w:spacing w:after="0"/>
        <w:jc w:val="center"/>
        <w:rPr>
          <w:rFonts w:ascii="Arial" w:hAnsi="Arial" w:cs="Arial"/>
          <w:b/>
          <w:bCs/>
          <w:sz w:val="24"/>
          <w:szCs w:val="24"/>
          <w:lang w:val="sr-Latn-ME"/>
        </w:rPr>
      </w:pPr>
      <w:r w:rsidRPr="006D0B4E">
        <w:rPr>
          <w:rFonts w:ascii="Calibri" w:eastAsia="Calibri" w:hAnsi="Calibri" w:cs="Vrinda"/>
          <w:noProof/>
          <w:lang w:val="sr-Latn-ME"/>
        </w:rPr>
        <w:drawing>
          <wp:inline distT="0" distB="0" distL="0" distR="0" wp14:anchorId="7249A533" wp14:editId="071C9941">
            <wp:extent cx="7000736" cy="4950000"/>
            <wp:effectExtent l="0" t="0" r="0" b="3175"/>
            <wp:docPr id="973802849" name="Picture 1" descr="A map of a mountain ran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802849" name="Picture 1" descr="A map of a mountain range&#10;&#10;AI-generated content may be incorrect."/>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7000736" cy="4950000"/>
                    </a:xfrm>
                    <a:prstGeom prst="rect">
                      <a:avLst/>
                    </a:prstGeom>
                    <a:noFill/>
                    <a:ln>
                      <a:noFill/>
                    </a:ln>
                  </pic:spPr>
                </pic:pic>
              </a:graphicData>
            </a:graphic>
          </wp:inline>
        </w:drawing>
      </w:r>
    </w:p>
    <w:p w14:paraId="692C5E6D" w14:textId="77777777" w:rsidR="00F96F5D" w:rsidRDefault="00F96F5D" w:rsidP="006D0B4E">
      <w:pPr>
        <w:spacing w:after="0"/>
        <w:jc w:val="center"/>
        <w:rPr>
          <w:rFonts w:ascii="Arial" w:hAnsi="Arial" w:cs="Arial"/>
          <w:b/>
          <w:bCs/>
          <w:sz w:val="24"/>
          <w:szCs w:val="24"/>
          <w:lang w:val="sr-Latn-ME"/>
        </w:rPr>
      </w:pPr>
    </w:p>
    <w:p w14:paraId="458DC614" w14:textId="77777777" w:rsidR="00F96F5D" w:rsidRDefault="00F96F5D" w:rsidP="006D0B4E">
      <w:pPr>
        <w:spacing w:after="0"/>
        <w:jc w:val="center"/>
        <w:rPr>
          <w:rFonts w:ascii="Arial" w:hAnsi="Arial" w:cs="Arial"/>
          <w:b/>
          <w:bCs/>
          <w:sz w:val="24"/>
          <w:szCs w:val="24"/>
          <w:lang w:val="sr-Latn-ME"/>
        </w:rPr>
      </w:pPr>
    </w:p>
    <w:p w14:paraId="49FA7A54" w14:textId="17564B04" w:rsidR="00F96F5D" w:rsidRPr="006D0B4E" w:rsidRDefault="00F96F5D" w:rsidP="006D0B4E">
      <w:pPr>
        <w:spacing w:after="0"/>
        <w:jc w:val="center"/>
        <w:rPr>
          <w:rFonts w:ascii="Arial" w:hAnsi="Arial" w:cs="Arial"/>
          <w:b/>
          <w:bCs/>
          <w:sz w:val="24"/>
          <w:szCs w:val="24"/>
          <w:lang w:val="sr-Latn-ME"/>
        </w:rPr>
      </w:pPr>
      <w:r>
        <w:rPr>
          <w:noProof/>
        </w:rPr>
        <w:lastRenderedPageBreak/>
        <w:drawing>
          <wp:inline distT="0" distB="0" distL="0" distR="0" wp14:anchorId="23B82096" wp14:editId="4C6BE18F">
            <wp:extent cx="8229600" cy="5814695"/>
            <wp:effectExtent l="0" t="0" r="0" b="0"/>
            <wp:docPr id="504641475" name="Picture 1" descr="A map of different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641475" name="Picture 1" descr="A map of different colors&#10;&#10;AI-generated content may be incorrec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229600" cy="5814695"/>
                    </a:xfrm>
                    <a:prstGeom prst="rect">
                      <a:avLst/>
                    </a:prstGeom>
                    <a:noFill/>
                    <a:ln>
                      <a:noFill/>
                    </a:ln>
                  </pic:spPr>
                </pic:pic>
              </a:graphicData>
            </a:graphic>
          </wp:inline>
        </w:drawing>
      </w:r>
    </w:p>
    <w:sectPr w:rsidR="00F96F5D" w:rsidRPr="006D0B4E" w:rsidSect="006D0B4E">
      <w:pgSz w:w="15840" w:h="12240" w:orient="landscape"/>
      <w:pgMar w:top="1440" w:right="1440" w:bottom="1440" w:left="1440"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0ED71E0" w14:textId="77777777" w:rsidR="009A0383" w:rsidRDefault="009A0383" w:rsidP="006D0B4E">
      <w:pPr>
        <w:spacing w:after="0" w:line="240" w:lineRule="auto"/>
      </w:pPr>
      <w:r>
        <w:separator/>
      </w:r>
    </w:p>
  </w:endnote>
  <w:endnote w:type="continuationSeparator" w:id="0">
    <w:p w14:paraId="63EE1051" w14:textId="77777777" w:rsidR="009A0383" w:rsidRDefault="009A0383" w:rsidP="006D0B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MT">
    <w:panose1 w:val="00000000000000000000"/>
    <w:charset w:val="00"/>
    <w:family w:val="roman"/>
    <w:notTrueType/>
    <w:pitch w:val="default"/>
  </w:font>
  <w:font w:name="Liberation Sans">
    <w:panose1 w:val="00000000000000000000"/>
    <w:charset w:val="00"/>
    <w:family w:val="roman"/>
    <w:notTrueType/>
    <w:pitch w:val="default"/>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ヒラギノ角ゴ Pro W3">
    <w:panose1 w:val="00000000000000000000"/>
    <w:charset w:val="80"/>
    <w:family w:val="roman"/>
    <w:notTrueType/>
    <w:pitch w:val="default"/>
  </w:font>
  <w:font w:name="Vrinda">
    <w:panose1 w:val="00000400000000000000"/>
    <w:charset w:val="00"/>
    <w:family w:val="swiss"/>
    <w:pitch w:val="variable"/>
    <w:sig w:usb0="0001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40021485"/>
      <w:docPartObj>
        <w:docPartGallery w:val="Page Numbers (Bottom of Page)"/>
        <w:docPartUnique/>
      </w:docPartObj>
    </w:sdtPr>
    <w:sdtEndPr>
      <w:rPr>
        <w:noProof/>
      </w:rPr>
    </w:sdtEndPr>
    <w:sdtContent>
      <w:p w14:paraId="5ABACE26" w14:textId="77777777" w:rsidR="00E8535C" w:rsidRDefault="00E8535C">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B835C8C" w14:textId="77777777" w:rsidR="00E8535C" w:rsidRDefault="00E8535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4DFDA74" w14:textId="77777777" w:rsidR="009A0383" w:rsidRDefault="009A0383" w:rsidP="006D0B4E">
      <w:pPr>
        <w:spacing w:after="0" w:line="240" w:lineRule="auto"/>
      </w:pPr>
      <w:r>
        <w:separator/>
      </w:r>
    </w:p>
  </w:footnote>
  <w:footnote w:type="continuationSeparator" w:id="0">
    <w:p w14:paraId="2618DDA5" w14:textId="77777777" w:rsidR="009A0383" w:rsidRDefault="009A0383" w:rsidP="006D0B4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263423"/>
    <w:multiLevelType w:val="multilevel"/>
    <w:tmpl w:val="C1706F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EE21869"/>
    <w:multiLevelType w:val="multilevel"/>
    <w:tmpl w:val="3042B8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4D71F81"/>
    <w:multiLevelType w:val="multilevel"/>
    <w:tmpl w:val="B588D49E"/>
    <w:lvl w:ilvl="0">
      <w:start w:val="1"/>
      <w:numFmt w:val="bullet"/>
      <w:lvlText w:val="-"/>
      <w:lvlJc w:val="left"/>
      <w:pPr>
        <w:ind w:left="102" w:hanging="138"/>
      </w:pPr>
      <w:rPr>
        <w:rFonts w:ascii="Arial" w:eastAsia="Arial" w:hAnsi="Arial" w:cs="Arial"/>
        <w:sz w:val="22"/>
        <w:szCs w:val="22"/>
        <w:vertAlign w:val="baseline"/>
      </w:rPr>
    </w:lvl>
    <w:lvl w:ilvl="1">
      <w:start w:val="1"/>
      <w:numFmt w:val="bullet"/>
      <w:lvlText w:val="•"/>
      <w:lvlJc w:val="left"/>
      <w:pPr>
        <w:ind w:left="793" w:hanging="138"/>
      </w:pPr>
      <w:rPr>
        <w:vertAlign w:val="baseline"/>
      </w:rPr>
    </w:lvl>
    <w:lvl w:ilvl="2">
      <w:start w:val="1"/>
      <w:numFmt w:val="bullet"/>
      <w:lvlText w:val="•"/>
      <w:lvlJc w:val="left"/>
      <w:pPr>
        <w:ind w:left="1485" w:hanging="138"/>
      </w:pPr>
      <w:rPr>
        <w:vertAlign w:val="baseline"/>
      </w:rPr>
    </w:lvl>
    <w:lvl w:ilvl="3">
      <w:start w:val="1"/>
      <w:numFmt w:val="bullet"/>
      <w:lvlText w:val="•"/>
      <w:lvlJc w:val="left"/>
      <w:pPr>
        <w:ind w:left="2177" w:hanging="138"/>
      </w:pPr>
      <w:rPr>
        <w:vertAlign w:val="baseline"/>
      </w:rPr>
    </w:lvl>
    <w:lvl w:ilvl="4">
      <w:start w:val="1"/>
      <w:numFmt w:val="bullet"/>
      <w:lvlText w:val="•"/>
      <w:lvlJc w:val="left"/>
      <w:pPr>
        <w:ind w:left="2869" w:hanging="138"/>
      </w:pPr>
      <w:rPr>
        <w:vertAlign w:val="baseline"/>
      </w:rPr>
    </w:lvl>
    <w:lvl w:ilvl="5">
      <w:start w:val="1"/>
      <w:numFmt w:val="bullet"/>
      <w:lvlText w:val="•"/>
      <w:lvlJc w:val="left"/>
      <w:pPr>
        <w:ind w:left="3560" w:hanging="138"/>
      </w:pPr>
      <w:rPr>
        <w:vertAlign w:val="baseline"/>
      </w:rPr>
    </w:lvl>
    <w:lvl w:ilvl="6">
      <w:start w:val="1"/>
      <w:numFmt w:val="bullet"/>
      <w:lvlText w:val="•"/>
      <w:lvlJc w:val="left"/>
      <w:pPr>
        <w:ind w:left="4252" w:hanging="138"/>
      </w:pPr>
      <w:rPr>
        <w:vertAlign w:val="baseline"/>
      </w:rPr>
    </w:lvl>
    <w:lvl w:ilvl="7">
      <w:start w:val="1"/>
      <w:numFmt w:val="bullet"/>
      <w:lvlText w:val="•"/>
      <w:lvlJc w:val="left"/>
      <w:pPr>
        <w:ind w:left="4944" w:hanging="138"/>
      </w:pPr>
      <w:rPr>
        <w:vertAlign w:val="baseline"/>
      </w:rPr>
    </w:lvl>
    <w:lvl w:ilvl="8">
      <w:start w:val="1"/>
      <w:numFmt w:val="bullet"/>
      <w:lvlText w:val="•"/>
      <w:lvlJc w:val="left"/>
      <w:pPr>
        <w:ind w:left="5636" w:hanging="137"/>
      </w:pPr>
      <w:rPr>
        <w:vertAlign w:val="baseline"/>
      </w:rPr>
    </w:lvl>
  </w:abstractNum>
  <w:abstractNum w:abstractNumId="3" w15:restartNumberingAfterBreak="0">
    <w:nsid w:val="14E72612"/>
    <w:multiLevelType w:val="hybridMultilevel"/>
    <w:tmpl w:val="558E8F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6ED3D6B"/>
    <w:multiLevelType w:val="multilevel"/>
    <w:tmpl w:val="F9586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AA979D1"/>
    <w:multiLevelType w:val="multilevel"/>
    <w:tmpl w:val="1DE2D52C"/>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ABB20D3"/>
    <w:multiLevelType w:val="hybridMultilevel"/>
    <w:tmpl w:val="DBEC8C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5295075"/>
    <w:multiLevelType w:val="multilevel"/>
    <w:tmpl w:val="977263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A0A0E58"/>
    <w:multiLevelType w:val="multilevel"/>
    <w:tmpl w:val="1DE2D52C"/>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A617F6F"/>
    <w:multiLevelType w:val="multilevel"/>
    <w:tmpl w:val="3AC29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ABD52D2"/>
    <w:multiLevelType w:val="multilevel"/>
    <w:tmpl w:val="1DE2D52C"/>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B5940FE"/>
    <w:multiLevelType w:val="hybridMultilevel"/>
    <w:tmpl w:val="FE80F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E90773C"/>
    <w:multiLevelType w:val="hybridMultilevel"/>
    <w:tmpl w:val="E16C75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33810732"/>
    <w:multiLevelType w:val="multilevel"/>
    <w:tmpl w:val="667032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50A0A56"/>
    <w:multiLevelType w:val="multilevel"/>
    <w:tmpl w:val="849263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7E03995"/>
    <w:multiLevelType w:val="multilevel"/>
    <w:tmpl w:val="7A245B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EC53C63"/>
    <w:multiLevelType w:val="multilevel"/>
    <w:tmpl w:val="A5CAC5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7704567"/>
    <w:multiLevelType w:val="hybridMultilevel"/>
    <w:tmpl w:val="A21480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96E324D"/>
    <w:multiLevelType w:val="multilevel"/>
    <w:tmpl w:val="D1FC2CDC"/>
    <w:lvl w:ilvl="0">
      <w:start w:val="1"/>
      <w:numFmt w:val="bullet"/>
      <w:lvlText w:val="-"/>
      <w:lvlJc w:val="left"/>
      <w:pPr>
        <w:ind w:left="770" w:hanging="348"/>
      </w:pPr>
      <w:rPr>
        <w:rFonts w:ascii="Arial" w:eastAsia="Arial" w:hAnsi="Arial" w:cs="Arial"/>
        <w:sz w:val="22"/>
        <w:szCs w:val="22"/>
        <w:vertAlign w:val="baseline"/>
      </w:rPr>
    </w:lvl>
    <w:lvl w:ilvl="1">
      <w:start w:val="1"/>
      <w:numFmt w:val="bullet"/>
      <w:lvlText w:val="•"/>
      <w:lvlJc w:val="left"/>
      <w:pPr>
        <w:ind w:left="1403" w:hanging="347"/>
      </w:pPr>
      <w:rPr>
        <w:vertAlign w:val="baseline"/>
      </w:rPr>
    </w:lvl>
    <w:lvl w:ilvl="2">
      <w:start w:val="1"/>
      <w:numFmt w:val="bullet"/>
      <w:lvlText w:val="•"/>
      <w:lvlJc w:val="left"/>
      <w:pPr>
        <w:ind w:left="2036" w:hanging="348"/>
      </w:pPr>
      <w:rPr>
        <w:vertAlign w:val="baseline"/>
      </w:rPr>
    </w:lvl>
    <w:lvl w:ilvl="3">
      <w:start w:val="1"/>
      <w:numFmt w:val="bullet"/>
      <w:lvlText w:val="•"/>
      <w:lvlJc w:val="left"/>
      <w:pPr>
        <w:ind w:left="2670" w:hanging="348"/>
      </w:pPr>
      <w:rPr>
        <w:vertAlign w:val="baseline"/>
      </w:rPr>
    </w:lvl>
    <w:lvl w:ilvl="4">
      <w:start w:val="1"/>
      <w:numFmt w:val="bullet"/>
      <w:lvlText w:val="•"/>
      <w:lvlJc w:val="left"/>
      <w:pPr>
        <w:ind w:left="3303" w:hanging="348"/>
      </w:pPr>
      <w:rPr>
        <w:vertAlign w:val="baseline"/>
      </w:rPr>
    </w:lvl>
    <w:lvl w:ilvl="5">
      <w:start w:val="1"/>
      <w:numFmt w:val="bullet"/>
      <w:lvlText w:val="•"/>
      <w:lvlJc w:val="left"/>
      <w:pPr>
        <w:ind w:left="3936" w:hanging="348"/>
      </w:pPr>
      <w:rPr>
        <w:vertAlign w:val="baseline"/>
      </w:rPr>
    </w:lvl>
    <w:lvl w:ilvl="6">
      <w:start w:val="1"/>
      <w:numFmt w:val="bullet"/>
      <w:lvlText w:val="•"/>
      <w:lvlJc w:val="left"/>
      <w:pPr>
        <w:ind w:left="4570" w:hanging="348"/>
      </w:pPr>
      <w:rPr>
        <w:vertAlign w:val="baseline"/>
      </w:rPr>
    </w:lvl>
    <w:lvl w:ilvl="7">
      <w:start w:val="1"/>
      <w:numFmt w:val="bullet"/>
      <w:lvlText w:val="•"/>
      <w:lvlJc w:val="left"/>
      <w:pPr>
        <w:ind w:left="5203" w:hanging="348"/>
      </w:pPr>
      <w:rPr>
        <w:vertAlign w:val="baseline"/>
      </w:rPr>
    </w:lvl>
    <w:lvl w:ilvl="8">
      <w:start w:val="1"/>
      <w:numFmt w:val="bullet"/>
      <w:lvlText w:val="•"/>
      <w:lvlJc w:val="left"/>
      <w:pPr>
        <w:ind w:left="5836" w:hanging="347"/>
      </w:pPr>
      <w:rPr>
        <w:vertAlign w:val="baseline"/>
      </w:rPr>
    </w:lvl>
  </w:abstractNum>
  <w:abstractNum w:abstractNumId="19" w15:restartNumberingAfterBreak="0">
    <w:nsid w:val="4AEB6856"/>
    <w:multiLevelType w:val="hybridMultilevel"/>
    <w:tmpl w:val="E6C478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1E57C65"/>
    <w:multiLevelType w:val="multilevel"/>
    <w:tmpl w:val="23ECA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2AC5D18"/>
    <w:multiLevelType w:val="hybridMultilevel"/>
    <w:tmpl w:val="344248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3AE1207"/>
    <w:multiLevelType w:val="multilevel"/>
    <w:tmpl w:val="9718EB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4230212"/>
    <w:multiLevelType w:val="multilevel"/>
    <w:tmpl w:val="4A54D5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47F44C7"/>
    <w:multiLevelType w:val="multilevel"/>
    <w:tmpl w:val="A6244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94F06F8"/>
    <w:multiLevelType w:val="multilevel"/>
    <w:tmpl w:val="2B224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9956F4F"/>
    <w:multiLevelType w:val="multilevel"/>
    <w:tmpl w:val="06C4EFD8"/>
    <w:lvl w:ilvl="0">
      <w:start w:val="1"/>
      <w:numFmt w:val="decimal"/>
      <w:lvlText w:val="%1."/>
      <w:lvlJc w:val="left"/>
      <w:pPr>
        <w:ind w:left="504" w:hanging="504"/>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7" w15:restartNumberingAfterBreak="0">
    <w:nsid w:val="62300E74"/>
    <w:multiLevelType w:val="multilevel"/>
    <w:tmpl w:val="553C46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4927BCD"/>
    <w:multiLevelType w:val="multilevel"/>
    <w:tmpl w:val="673E1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8945023"/>
    <w:multiLevelType w:val="multilevel"/>
    <w:tmpl w:val="1FA2FA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8C52DE7"/>
    <w:multiLevelType w:val="multilevel"/>
    <w:tmpl w:val="6DD291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6A56F04"/>
    <w:multiLevelType w:val="multilevel"/>
    <w:tmpl w:val="6E2ADD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96E32FB"/>
    <w:multiLevelType w:val="hybridMultilevel"/>
    <w:tmpl w:val="0EB23E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9AE536F"/>
    <w:multiLevelType w:val="multilevel"/>
    <w:tmpl w:val="3E0A88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BD55E2A"/>
    <w:multiLevelType w:val="multilevel"/>
    <w:tmpl w:val="9BC41C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E9B670F"/>
    <w:multiLevelType w:val="multilevel"/>
    <w:tmpl w:val="0A06F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EF25152"/>
    <w:multiLevelType w:val="hybridMultilevel"/>
    <w:tmpl w:val="DAFA27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85041514">
    <w:abstractNumId w:val="26"/>
  </w:num>
  <w:num w:numId="2" w16cid:durableId="1325163350">
    <w:abstractNumId w:val="3"/>
  </w:num>
  <w:num w:numId="3" w16cid:durableId="380130006">
    <w:abstractNumId w:val="11"/>
  </w:num>
  <w:num w:numId="4" w16cid:durableId="2054386181">
    <w:abstractNumId w:val="21"/>
  </w:num>
  <w:num w:numId="5" w16cid:durableId="1914267297">
    <w:abstractNumId w:val="19"/>
  </w:num>
  <w:num w:numId="6" w16cid:durableId="1509246621">
    <w:abstractNumId w:val="36"/>
  </w:num>
  <w:num w:numId="7" w16cid:durableId="870460680">
    <w:abstractNumId w:val="29"/>
  </w:num>
  <w:num w:numId="8" w16cid:durableId="1724257860">
    <w:abstractNumId w:val="28"/>
  </w:num>
  <w:num w:numId="9" w16cid:durableId="1748187108">
    <w:abstractNumId w:val="22"/>
  </w:num>
  <w:num w:numId="10" w16cid:durableId="2017879397">
    <w:abstractNumId w:val="9"/>
  </w:num>
  <w:num w:numId="11" w16cid:durableId="1745108637">
    <w:abstractNumId w:val="7"/>
  </w:num>
  <w:num w:numId="12" w16cid:durableId="1257326446">
    <w:abstractNumId w:val="35"/>
  </w:num>
  <w:num w:numId="13" w16cid:durableId="1897930431">
    <w:abstractNumId w:val="31"/>
  </w:num>
  <w:num w:numId="14" w16cid:durableId="417100024">
    <w:abstractNumId w:val="4"/>
  </w:num>
  <w:num w:numId="15" w16cid:durableId="1515874876">
    <w:abstractNumId w:val="25"/>
  </w:num>
  <w:num w:numId="16" w16cid:durableId="238293907">
    <w:abstractNumId w:val="27"/>
  </w:num>
  <w:num w:numId="17" w16cid:durableId="1605115646">
    <w:abstractNumId w:val="1"/>
  </w:num>
  <w:num w:numId="18" w16cid:durableId="586962115">
    <w:abstractNumId w:val="24"/>
  </w:num>
  <w:num w:numId="19" w16cid:durableId="1011957293">
    <w:abstractNumId w:val="16"/>
  </w:num>
  <w:num w:numId="20" w16cid:durableId="220480784">
    <w:abstractNumId w:val="34"/>
  </w:num>
  <w:num w:numId="21" w16cid:durableId="958338121">
    <w:abstractNumId w:val="13"/>
  </w:num>
  <w:num w:numId="22" w16cid:durableId="303581947">
    <w:abstractNumId w:val="5"/>
  </w:num>
  <w:num w:numId="23" w16cid:durableId="894200385">
    <w:abstractNumId w:val="33"/>
  </w:num>
  <w:num w:numId="24" w16cid:durableId="2046055302">
    <w:abstractNumId w:val="14"/>
  </w:num>
  <w:num w:numId="25" w16cid:durableId="1184326952">
    <w:abstractNumId w:val="10"/>
  </w:num>
  <w:num w:numId="26" w16cid:durableId="32386635">
    <w:abstractNumId w:val="8"/>
  </w:num>
  <w:num w:numId="27" w16cid:durableId="906837683">
    <w:abstractNumId w:val="12"/>
  </w:num>
  <w:num w:numId="28" w16cid:durableId="1878664662">
    <w:abstractNumId w:val="0"/>
  </w:num>
  <w:num w:numId="29" w16cid:durableId="313609022">
    <w:abstractNumId w:val="15"/>
  </w:num>
  <w:num w:numId="30" w16cid:durableId="1283918481">
    <w:abstractNumId w:val="23"/>
  </w:num>
  <w:num w:numId="31" w16cid:durableId="2073848628">
    <w:abstractNumId w:val="30"/>
  </w:num>
  <w:num w:numId="32" w16cid:durableId="79526369">
    <w:abstractNumId w:val="32"/>
  </w:num>
  <w:num w:numId="33" w16cid:durableId="267198399">
    <w:abstractNumId w:val="6"/>
  </w:num>
  <w:num w:numId="34" w16cid:durableId="634070250">
    <w:abstractNumId w:val="17"/>
  </w:num>
  <w:num w:numId="35" w16cid:durableId="750739172">
    <w:abstractNumId w:val="18"/>
  </w:num>
  <w:num w:numId="36" w16cid:durableId="1023555218">
    <w:abstractNumId w:val="2"/>
  </w:num>
  <w:num w:numId="37" w16cid:durableId="1723020675">
    <w:abstractNumId w:val="20"/>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5688"/>
    <w:rsid w:val="00001B38"/>
    <w:rsid w:val="00001DDA"/>
    <w:rsid w:val="00020197"/>
    <w:rsid w:val="0003416E"/>
    <w:rsid w:val="0004339E"/>
    <w:rsid w:val="00054D7D"/>
    <w:rsid w:val="00065E42"/>
    <w:rsid w:val="000676E7"/>
    <w:rsid w:val="000754FF"/>
    <w:rsid w:val="00086921"/>
    <w:rsid w:val="0009072E"/>
    <w:rsid w:val="000A6D44"/>
    <w:rsid w:val="000C47DE"/>
    <w:rsid w:val="000C5E67"/>
    <w:rsid w:val="000D7650"/>
    <w:rsid w:val="000E6106"/>
    <w:rsid w:val="000F6B4A"/>
    <w:rsid w:val="00103833"/>
    <w:rsid w:val="00107657"/>
    <w:rsid w:val="001339CA"/>
    <w:rsid w:val="00175210"/>
    <w:rsid w:val="0017557C"/>
    <w:rsid w:val="00184BA4"/>
    <w:rsid w:val="0018755C"/>
    <w:rsid w:val="0019651F"/>
    <w:rsid w:val="001B77AE"/>
    <w:rsid w:val="001C1A22"/>
    <w:rsid w:val="001C1F33"/>
    <w:rsid w:val="001C2464"/>
    <w:rsid w:val="001D541F"/>
    <w:rsid w:val="001E4CB4"/>
    <w:rsid w:val="001E77C0"/>
    <w:rsid w:val="00211862"/>
    <w:rsid w:val="00213D86"/>
    <w:rsid w:val="00221E14"/>
    <w:rsid w:val="002307C5"/>
    <w:rsid w:val="00242C45"/>
    <w:rsid w:val="00267890"/>
    <w:rsid w:val="002745CC"/>
    <w:rsid w:val="002C65DA"/>
    <w:rsid w:val="002E52DF"/>
    <w:rsid w:val="002F48BA"/>
    <w:rsid w:val="00301556"/>
    <w:rsid w:val="00301AFA"/>
    <w:rsid w:val="003116A5"/>
    <w:rsid w:val="003144A8"/>
    <w:rsid w:val="00315063"/>
    <w:rsid w:val="0032111E"/>
    <w:rsid w:val="00352F91"/>
    <w:rsid w:val="0037784D"/>
    <w:rsid w:val="00390042"/>
    <w:rsid w:val="00391959"/>
    <w:rsid w:val="003A0A91"/>
    <w:rsid w:val="003A4723"/>
    <w:rsid w:val="003C3FCA"/>
    <w:rsid w:val="003E10A6"/>
    <w:rsid w:val="004120E3"/>
    <w:rsid w:val="004338C5"/>
    <w:rsid w:val="00447863"/>
    <w:rsid w:val="00470326"/>
    <w:rsid w:val="004711C2"/>
    <w:rsid w:val="00472834"/>
    <w:rsid w:val="004C0A4A"/>
    <w:rsid w:val="004C4DE8"/>
    <w:rsid w:val="004D5C28"/>
    <w:rsid w:val="004E2A23"/>
    <w:rsid w:val="004F52DC"/>
    <w:rsid w:val="005142FA"/>
    <w:rsid w:val="0052774B"/>
    <w:rsid w:val="005407FF"/>
    <w:rsid w:val="00553980"/>
    <w:rsid w:val="0056293D"/>
    <w:rsid w:val="00586625"/>
    <w:rsid w:val="005909D5"/>
    <w:rsid w:val="005A5597"/>
    <w:rsid w:val="005C49B2"/>
    <w:rsid w:val="005D01ED"/>
    <w:rsid w:val="005E0D73"/>
    <w:rsid w:val="005E125B"/>
    <w:rsid w:val="005E4E76"/>
    <w:rsid w:val="005F0064"/>
    <w:rsid w:val="005F70F4"/>
    <w:rsid w:val="005F782D"/>
    <w:rsid w:val="00611BCC"/>
    <w:rsid w:val="006131E6"/>
    <w:rsid w:val="006311AB"/>
    <w:rsid w:val="0064025D"/>
    <w:rsid w:val="006774CF"/>
    <w:rsid w:val="00691B09"/>
    <w:rsid w:val="0069770F"/>
    <w:rsid w:val="006A006E"/>
    <w:rsid w:val="006B59C9"/>
    <w:rsid w:val="006D0B4E"/>
    <w:rsid w:val="006D20DF"/>
    <w:rsid w:val="006E43E7"/>
    <w:rsid w:val="006E66C9"/>
    <w:rsid w:val="006F0489"/>
    <w:rsid w:val="00710582"/>
    <w:rsid w:val="00727D4B"/>
    <w:rsid w:val="007378CF"/>
    <w:rsid w:val="00746EB2"/>
    <w:rsid w:val="00754560"/>
    <w:rsid w:val="00770713"/>
    <w:rsid w:val="0078475D"/>
    <w:rsid w:val="007D3222"/>
    <w:rsid w:val="007E19F3"/>
    <w:rsid w:val="007E4F08"/>
    <w:rsid w:val="008020E1"/>
    <w:rsid w:val="00815CF2"/>
    <w:rsid w:val="00825CCB"/>
    <w:rsid w:val="008421E1"/>
    <w:rsid w:val="008458B9"/>
    <w:rsid w:val="0085284B"/>
    <w:rsid w:val="00853422"/>
    <w:rsid w:val="00896CC2"/>
    <w:rsid w:val="008C6370"/>
    <w:rsid w:val="008D0799"/>
    <w:rsid w:val="00906F09"/>
    <w:rsid w:val="009132D0"/>
    <w:rsid w:val="0091388D"/>
    <w:rsid w:val="0092162E"/>
    <w:rsid w:val="009225C4"/>
    <w:rsid w:val="00932DE3"/>
    <w:rsid w:val="00945688"/>
    <w:rsid w:val="009548CE"/>
    <w:rsid w:val="00963FB8"/>
    <w:rsid w:val="00967C41"/>
    <w:rsid w:val="00986B2E"/>
    <w:rsid w:val="009A0383"/>
    <w:rsid w:val="009C1D64"/>
    <w:rsid w:val="009D5878"/>
    <w:rsid w:val="009D59B1"/>
    <w:rsid w:val="009E2936"/>
    <w:rsid w:val="009F6650"/>
    <w:rsid w:val="00A018BA"/>
    <w:rsid w:val="00A11031"/>
    <w:rsid w:val="00A1337C"/>
    <w:rsid w:val="00A17CB9"/>
    <w:rsid w:val="00A30E8B"/>
    <w:rsid w:val="00A513E0"/>
    <w:rsid w:val="00A73645"/>
    <w:rsid w:val="00A747F3"/>
    <w:rsid w:val="00A75553"/>
    <w:rsid w:val="00A82DF6"/>
    <w:rsid w:val="00A9055D"/>
    <w:rsid w:val="00AB0B59"/>
    <w:rsid w:val="00AD6063"/>
    <w:rsid w:val="00AE142F"/>
    <w:rsid w:val="00AE675D"/>
    <w:rsid w:val="00B0269C"/>
    <w:rsid w:val="00B10D74"/>
    <w:rsid w:val="00B30E2E"/>
    <w:rsid w:val="00B31123"/>
    <w:rsid w:val="00B7080F"/>
    <w:rsid w:val="00B723E1"/>
    <w:rsid w:val="00B769CB"/>
    <w:rsid w:val="00B82B0E"/>
    <w:rsid w:val="00B92867"/>
    <w:rsid w:val="00BA2C49"/>
    <w:rsid w:val="00BB1311"/>
    <w:rsid w:val="00BD115F"/>
    <w:rsid w:val="00BD1420"/>
    <w:rsid w:val="00BD3029"/>
    <w:rsid w:val="00BD49E4"/>
    <w:rsid w:val="00BE4BC8"/>
    <w:rsid w:val="00C00CCE"/>
    <w:rsid w:val="00C07CD9"/>
    <w:rsid w:val="00C13D4A"/>
    <w:rsid w:val="00C3532D"/>
    <w:rsid w:val="00C43F12"/>
    <w:rsid w:val="00C60239"/>
    <w:rsid w:val="00CA0027"/>
    <w:rsid w:val="00CB33D8"/>
    <w:rsid w:val="00CB4F9B"/>
    <w:rsid w:val="00CB74C4"/>
    <w:rsid w:val="00CC00F1"/>
    <w:rsid w:val="00CC63A6"/>
    <w:rsid w:val="00CE1654"/>
    <w:rsid w:val="00CE3221"/>
    <w:rsid w:val="00D0465A"/>
    <w:rsid w:val="00D330C6"/>
    <w:rsid w:val="00D33CD7"/>
    <w:rsid w:val="00D7179E"/>
    <w:rsid w:val="00D76176"/>
    <w:rsid w:val="00D77699"/>
    <w:rsid w:val="00DA43BE"/>
    <w:rsid w:val="00DB0821"/>
    <w:rsid w:val="00DE1B1D"/>
    <w:rsid w:val="00E0041C"/>
    <w:rsid w:val="00E11C59"/>
    <w:rsid w:val="00E13E1B"/>
    <w:rsid w:val="00E31B7D"/>
    <w:rsid w:val="00E35F7F"/>
    <w:rsid w:val="00E43684"/>
    <w:rsid w:val="00E451EB"/>
    <w:rsid w:val="00E62B48"/>
    <w:rsid w:val="00E7122D"/>
    <w:rsid w:val="00E8535C"/>
    <w:rsid w:val="00E96767"/>
    <w:rsid w:val="00EB5975"/>
    <w:rsid w:val="00ED0BD3"/>
    <w:rsid w:val="00ED493D"/>
    <w:rsid w:val="00EE6567"/>
    <w:rsid w:val="00EF5A12"/>
    <w:rsid w:val="00F0075E"/>
    <w:rsid w:val="00F17FF2"/>
    <w:rsid w:val="00F22DE7"/>
    <w:rsid w:val="00F279A0"/>
    <w:rsid w:val="00F356BA"/>
    <w:rsid w:val="00F42BF9"/>
    <w:rsid w:val="00F71460"/>
    <w:rsid w:val="00F96F5D"/>
    <w:rsid w:val="00FB0C41"/>
    <w:rsid w:val="00FC2C61"/>
    <w:rsid w:val="00FC409E"/>
    <w:rsid w:val="00FF5885"/>
    <w:rsid w:val="00FF741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1CABE5"/>
  <w15:chartTrackingRefBased/>
  <w15:docId w15:val="{E2490055-DC3A-403E-80B7-4DE283B3C3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qFormat="1"/>
    <w:lsdException w:name="header" w:semiHidden="1" w:uiPriority="0" w:unhideWhenUsed="1" w:qFormat="1"/>
    <w:lsdException w:name="footer" w:semiHidden="1" w:uiPriority="0"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qFormat="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0"/>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iPriority="0"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45688"/>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Heading2">
    <w:name w:val="heading 2"/>
    <w:basedOn w:val="Normal"/>
    <w:next w:val="Normal"/>
    <w:link w:val="Heading2Char"/>
    <w:uiPriority w:val="9"/>
    <w:unhideWhenUsed/>
    <w:qFormat/>
    <w:rsid w:val="00945688"/>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unhideWhenUsed/>
    <w:qFormat/>
    <w:rsid w:val="00945688"/>
    <w:pPr>
      <w:keepNext/>
      <w:keepLines/>
      <w:spacing w:before="160" w:after="80"/>
      <w:outlineLvl w:val="2"/>
    </w:pPr>
    <w:rPr>
      <w:rFonts w:eastAsiaTheme="majorEastAsia" w:cstheme="majorBidi"/>
      <w:color w:val="365F91" w:themeColor="accent1" w:themeShade="BF"/>
      <w:sz w:val="28"/>
      <w:szCs w:val="28"/>
    </w:rPr>
  </w:style>
  <w:style w:type="paragraph" w:styleId="Heading4">
    <w:name w:val="heading 4"/>
    <w:basedOn w:val="Normal"/>
    <w:next w:val="Normal"/>
    <w:link w:val="Heading4Char"/>
    <w:uiPriority w:val="9"/>
    <w:semiHidden/>
    <w:unhideWhenUsed/>
    <w:qFormat/>
    <w:rsid w:val="00945688"/>
    <w:pPr>
      <w:keepNext/>
      <w:keepLines/>
      <w:spacing w:before="80" w:after="40"/>
      <w:outlineLvl w:val="3"/>
    </w:pPr>
    <w:rPr>
      <w:rFonts w:eastAsiaTheme="majorEastAsia" w:cstheme="majorBidi"/>
      <w:i/>
      <w:iCs/>
      <w:color w:val="365F91" w:themeColor="accent1" w:themeShade="BF"/>
    </w:rPr>
  </w:style>
  <w:style w:type="paragraph" w:styleId="Heading5">
    <w:name w:val="heading 5"/>
    <w:basedOn w:val="Normal"/>
    <w:next w:val="Normal"/>
    <w:link w:val="Heading5Char"/>
    <w:uiPriority w:val="9"/>
    <w:semiHidden/>
    <w:unhideWhenUsed/>
    <w:qFormat/>
    <w:rsid w:val="00945688"/>
    <w:pPr>
      <w:keepNext/>
      <w:keepLines/>
      <w:spacing w:before="80" w:after="40"/>
      <w:outlineLvl w:val="4"/>
    </w:pPr>
    <w:rPr>
      <w:rFonts w:eastAsiaTheme="majorEastAsia" w:cstheme="majorBidi"/>
      <w:color w:val="365F91" w:themeColor="accent1" w:themeShade="BF"/>
    </w:rPr>
  </w:style>
  <w:style w:type="paragraph" w:styleId="Heading6">
    <w:name w:val="heading 6"/>
    <w:basedOn w:val="Normal"/>
    <w:next w:val="Normal"/>
    <w:link w:val="Heading6Char"/>
    <w:uiPriority w:val="9"/>
    <w:semiHidden/>
    <w:unhideWhenUsed/>
    <w:qFormat/>
    <w:rsid w:val="0094568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4568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4568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4568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45688"/>
    <w:rPr>
      <w:rFonts w:asciiTheme="majorHAnsi" w:eastAsiaTheme="majorEastAsia" w:hAnsiTheme="majorHAnsi" w:cstheme="majorBidi"/>
      <w:color w:val="365F91" w:themeColor="accent1" w:themeShade="BF"/>
      <w:sz w:val="40"/>
      <w:szCs w:val="40"/>
    </w:rPr>
  </w:style>
  <w:style w:type="character" w:customStyle="1" w:styleId="Heading2Char">
    <w:name w:val="Heading 2 Char"/>
    <w:basedOn w:val="DefaultParagraphFont"/>
    <w:link w:val="Heading2"/>
    <w:rsid w:val="00945688"/>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rsid w:val="00945688"/>
    <w:rPr>
      <w:rFonts w:eastAsiaTheme="majorEastAsia" w:cstheme="majorBidi"/>
      <w:color w:val="365F91" w:themeColor="accent1" w:themeShade="BF"/>
      <w:sz w:val="28"/>
      <w:szCs w:val="28"/>
    </w:rPr>
  </w:style>
  <w:style w:type="character" w:customStyle="1" w:styleId="Heading4Char">
    <w:name w:val="Heading 4 Char"/>
    <w:basedOn w:val="DefaultParagraphFont"/>
    <w:link w:val="Heading4"/>
    <w:rsid w:val="00945688"/>
    <w:rPr>
      <w:rFonts w:eastAsiaTheme="majorEastAsia" w:cstheme="majorBidi"/>
      <w:i/>
      <w:iCs/>
      <w:color w:val="365F91" w:themeColor="accent1" w:themeShade="BF"/>
    </w:rPr>
  </w:style>
  <w:style w:type="character" w:customStyle="1" w:styleId="Heading5Char">
    <w:name w:val="Heading 5 Char"/>
    <w:basedOn w:val="DefaultParagraphFont"/>
    <w:link w:val="Heading5"/>
    <w:uiPriority w:val="9"/>
    <w:semiHidden/>
    <w:rsid w:val="00945688"/>
    <w:rPr>
      <w:rFonts w:eastAsiaTheme="majorEastAsia" w:cstheme="majorBidi"/>
      <w:color w:val="365F91" w:themeColor="accent1" w:themeShade="BF"/>
    </w:rPr>
  </w:style>
  <w:style w:type="character" w:customStyle="1" w:styleId="Heading6Char">
    <w:name w:val="Heading 6 Char"/>
    <w:basedOn w:val="DefaultParagraphFont"/>
    <w:link w:val="Heading6"/>
    <w:uiPriority w:val="9"/>
    <w:semiHidden/>
    <w:rsid w:val="0094568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4568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4568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45688"/>
    <w:rPr>
      <w:rFonts w:eastAsiaTheme="majorEastAsia" w:cstheme="majorBidi"/>
      <w:color w:val="272727" w:themeColor="text1" w:themeTint="D8"/>
    </w:rPr>
  </w:style>
  <w:style w:type="paragraph" w:styleId="Title">
    <w:name w:val="Title"/>
    <w:basedOn w:val="Normal"/>
    <w:next w:val="Normal"/>
    <w:link w:val="TitleChar"/>
    <w:uiPriority w:val="10"/>
    <w:qFormat/>
    <w:rsid w:val="0094568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4568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45688"/>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4568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45688"/>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945688"/>
    <w:rPr>
      <w:i/>
      <w:iCs/>
      <w:color w:val="404040" w:themeColor="text1" w:themeTint="BF"/>
    </w:rPr>
  </w:style>
  <w:style w:type="paragraph" w:styleId="ListParagraph">
    <w:name w:val="List Paragraph"/>
    <w:basedOn w:val="Normal"/>
    <w:qFormat/>
    <w:rsid w:val="00945688"/>
    <w:pPr>
      <w:ind w:left="720"/>
      <w:contextualSpacing/>
    </w:pPr>
  </w:style>
  <w:style w:type="character" w:styleId="IntenseEmphasis">
    <w:name w:val="Intense Emphasis"/>
    <w:basedOn w:val="DefaultParagraphFont"/>
    <w:uiPriority w:val="21"/>
    <w:qFormat/>
    <w:rsid w:val="00945688"/>
    <w:rPr>
      <w:i/>
      <w:iCs/>
      <w:color w:val="365F91" w:themeColor="accent1" w:themeShade="BF"/>
    </w:rPr>
  </w:style>
  <w:style w:type="paragraph" w:styleId="IntenseQuote">
    <w:name w:val="Intense Quote"/>
    <w:basedOn w:val="Normal"/>
    <w:next w:val="Normal"/>
    <w:link w:val="IntenseQuoteChar"/>
    <w:uiPriority w:val="30"/>
    <w:qFormat/>
    <w:rsid w:val="00945688"/>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945688"/>
    <w:rPr>
      <w:i/>
      <w:iCs/>
      <w:color w:val="365F91" w:themeColor="accent1" w:themeShade="BF"/>
    </w:rPr>
  </w:style>
  <w:style w:type="character" w:styleId="IntenseReference">
    <w:name w:val="Intense Reference"/>
    <w:basedOn w:val="DefaultParagraphFont"/>
    <w:uiPriority w:val="32"/>
    <w:qFormat/>
    <w:rsid w:val="00945688"/>
    <w:rPr>
      <w:b/>
      <w:bCs/>
      <w:smallCaps/>
      <w:color w:val="365F91" w:themeColor="accent1" w:themeShade="BF"/>
      <w:spacing w:val="5"/>
    </w:rPr>
  </w:style>
  <w:style w:type="paragraph" w:styleId="NormalWeb">
    <w:name w:val="Normal (Web)"/>
    <w:basedOn w:val="Normal"/>
    <w:unhideWhenUsed/>
    <w:rsid w:val="007378CF"/>
    <w:rPr>
      <w:rFonts w:ascii="Times New Roman" w:hAnsi="Times New Roman" w:cs="Times New Roman"/>
      <w:sz w:val="24"/>
      <w:szCs w:val="24"/>
    </w:rPr>
  </w:style>
  <w:style w:type="table" w:styleId="TableGrid">
    <w:name w:val="Table Grid"/>
    <w:basedOn w:val="TableNormal"/>
    <w:rsid w:val="002C65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qFormat/>
    <w:rsid w:val="00DB0821"/>
    <w:rPr>
      <w:color w:val="0000FF" w:themeColor="hyperlink"/>
      <w:u w:val="single"/>
    </w:rPr>
  </w:style>
  <w:style w:type="character" w:styleId="UnresolvedMention">
    <w:name w:val="Unresolved Mention"/>
    <w:basedOn w:val="DefaultParagraphFont"/>
    <w:unhideWhenUsed/>
    <w:rsid w:val="00DB0821"/>
    <w:rPr>
      <w:color w:val="605E5C"/>
      <w:shd w:val="clear" w:color="auto" w:fill="E1DFDD"/>
    </w:rPr>
  </w:style>
  <w:style w:type="character" w:styleId="CommentReference">
    <w:name w:val="annotation reference"/>
    <w:basedOn w:val="DefaultParagraphFont"/>
    <w:unhideWhenUsed/>
    <w:qFormat/>
    <w:rsid w:val="008458B9"/>
    <w:rPr>
      <w:sz w:val="16"/>
      <w:szCs w:val="16"/>
    </w:rPr>
  </w:style>
  <w:style w:type="paragraph" w:styleId="CommentText">
    <w:name w:val="annotation text"/>
    <w:basedOn w:val="Normal"/>
    <w:link w:val="CommentTextChar"/>
    <w:unhideWhenUsed/>
    <w:qFormat/>
    <w:rsid w:val="008458B9"/>
    <w:pPr>
      <w:spacing w:after="160" w:line="240" w:lineRule="auto"/>
    </w:pPr>
    <w:rPr>
      <w:sz w:val="20"/>
      <w:szCs w:val="20"/>
      <w:lang w:val="sr-Latn-ME"/>
    </w:rPr>
  </w:style>
  <w:style w:type="character" w:customStyle="1" w:styleId="CommentTextChar">
    <w:name w:val="Comment Text Char"/>
    <w:basedOn w:val="DefaultParagraphFont"/>
    <w:link w:val="CommentText"/>
    <w:rsid w:val="008458B9"/>
    <w:rPr>
      <w:sz w:val="20"/>
      <w:szCs w:val="20"/>
      <w:lang w:val="sr-Latn-ME"/>
    </w:rPr>
  </w:style>
  <w:style w:type="paragraph" w:styleId="CommentSubject">
    <w:name w:val="annotation subject"/>
    <w:basedOn w:val="CommentText"/>
    <w:next w:val="CommentText"/>
    <w:link w:val="CommentSubjectChar"/>
    <w:unhideWhenUsed/>
    <w:qFormat/>
    <w:rsid w:val="00FF7410"/>
    <w:pPr>
      <w:spacing w:after="200"/>
    </w:pPr>
    <w:rPr>
      <w:b/>
      <w:bCs/>
      <w:lang w:val="en-US"/>
    </w:rPr>
  </w:style>
  <w:style w:type="character" w:customStyle="1" w:styleId="CommentSubjectChar">
    <w:name w:val="Comment Subject Char"/>
    <w:basedOn w:val="CommentTextChar"/>
    <w:link w:val="CommentSubject"/>
    <w:rsid w:val="00FF7410"/>
    <w:rPr>
      <w:b/>
      <w:bCs/>
      <w:sz w:val="20"/>
      <w:szCs w:val="20"/>
      <w:lang w:val="sr-Latn-ME"/>
    </w:rPr>
  </w:style>
  <w:style w:type="paragraph" w:styleId="BalloonText">
    <w:name w:val="Balloon Text"/>
    <w:basedOn w:val="Normal"/>
    <w:link w:val="BalloonTextChar"/>
    <w:unhideWhenUsed/>
    <w:qFormat/>
    <w:rsid w:val="00FF741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rsid w:val="00FF7410"/>
    <w:rPr>
      <w:rFonts w:ascii="Segoe UI" w:hAnsi="Segoe UI" w:cs="Segoe UI"/>
      <w:sz w:val="18"/>
      <w:szCs w:val="18"/>
    </w:rPr>
  </w:style>
  <w:style w:type="paragraph" w:styleId="Header">
    <w:name w:val="header"/>
    <w:basedOn w:val="Normal"/>
    <w:link w:val="HeaderChar"/>
    <w:unhideWhenUsed/>
    <w:qFormat/>
    <w:rsid w:val="006D0B4E"/>
    <w:pPr>
      <w:tabs>
        <w:tab w:val="center" w:pos="4680"/>
        <w:tab w:val="right" w:pos="9360"/>
      </w:tabs>
      <w:spacing w:after="0" w:line="240" w:lineRule="auto"/>
    </w:pPr>
  </w:style>
  <w:style w:type="character" w:customStyle="1" w:styleId="HeaderChar">
    <w:name w:val="Header Char"/>
    <w:basedOn w:val="DefaultParagraphFont"/>
    <w:link w:val="Header"/>
    <w:rsid w:val="006D0B4E"/>
  </w:style>
  <w:style w:type="paragraph" w:styleId="Footer">
    <w:name w:val="footer"/>
    <w:basedOn w:val="Normal"/>
    <w:link w:val="FooterChar"/>
    <w:unhideWhenUsed/>
    <w:qFormat/>
    <w:rsid w:val="006D0B4E"/>
    <w:pPr>
      <w:tabs>
        <w:tab w:val="center" w:pos="4680"/>
        <w:tab w:val="right" w:pos="9360"/>
      </w:tabs>
      <w:spacing w:after="0" w:line="240" w:lineRule="auto"/>
    </w:pPr>
  </w:style>
  <w:style w:type="character" w:customStyle="1" w:styleId="FooterChar">
    <w:name w:val="Footer Char"/>
    <w:basedOn w:val="DefaultParagraphFont"/>
    <w:link w:val="Footer"/>
    <w:rsid w:val="006D0B4E"/>
  </w:style>
  <w:style w:type="paragraph" w:styleId="TOCHeading">
    <w:name w:val="TOC Heading"/>
    <w:basedOn w:val="Heading1"/>
    <w:next w:val="Normal"/>
    <w:unhideWhenUsed/>
    <w:qFormat/>
    <w:rsid w:val="006D0B4E"/>
    <w:pPr>
      <w:spacing w:before="240" w:after="0" w:line="259" w:lineRule="auto"/>
      <w:outlineLvl w:val="9"/>
    </w:pPr>
    <w:rPr>
      <w:kern w:val="0"/>
      <w:sz w:val="32"/>
      <w:szCs w:val="32"/>
      <w14:ligatures w14:val="none"/>
    </w:rPr>
  </w:style>
  <w:style w:type="paragraph" w:styleId="TOC1">
    <w:name w:val="toc 1"/>
    <w:basedOn w:val="Normal"/>
    <w:next w:val="Normal"/>
    <w:autoRedefine/>
    <w:unhideWhenUsed/>
    <w:rsid w:val="006D0B4E"/>
    <w:pPr>
      <w:spacing w:after="100"/>
    </w:pPr>
  </w:style>
  <w:style w:type="paragraph" w:styleId="TOC2">
    <w:name w:val="toc 2"/>
    <w:basedOn w:val="Normal"/>
    <w:next w:val="Normal"/>
    <w:autoRedefine/>
    <w:unhideWhenUsed/>
    <w:rsid w:val="006D0B4E"/>
    <w:pPr>
      <w:spacing w:after="100"/>
      <w:ind w:left="220"/>
    </w:pPr>
  </w:style>
  <w:style w:type="paragraph" w:styleId="TOC3">
    <w:name w:val="toc 3"/>
    <w:basedOn w:val="Normal"/>
    <w:rsid w:val="00896CC2"/>
    <w:pPr>
      <w:widowControl w:val="0"/>
      <w:suppressAutoHyphens/>
      <w:spacing w:before="18" w:after="0" w:line="1" w:lineRule="atLeast"/>
      <w:ind w:leftChars="-1" w:left="385" w:hangingChars="1" w:hanging="1"/>
      <w:jc w:val="both"/>
      <w:textDirection w:val="btLr"/>
      <w:textAlignment w:val="top"/>
      <w:outlineLvl w:val="0"/>
    </w:pPr>
    <w:rPr>
      <w:rFonts w:ascii="Arial" w:eastAsia="Arial" w:hAnsi="Arial" w:cs="Arial"/>
      <w:kern w:val="0"/>
      <w:position w:val="-1"/>
      <w14:ligatures w14:val="none"/>
    </w:rPr>
  </w:style>
  <w:style w:type="paragraph" w:styleId="TOC4">
    <w:name w:val="toc 4"/>
    <w:basedOn w:val="Normal"/>
    <w:rsid w:val="00896CC2"/>
    <w:pPr>
      <w:widowControl w:val="0"/>
      <w:suppressAutoHyphens/>
      <w:spacing w:before="119" w:after="0" w:line="1" w:lineRule="atLeast"/>
      <w:ind w:leftChars="-1" w:left="987" w:hangingChars="1" w:hanging="429"/>
      <w:jc w:val="both"/>
      <w:textDirection w:val="btLr"/>
      <w:textAlignment w:val="top"/>
      <w:outlineLvl w:val="0"/>
    </w:pPr>
    <w:rPr>
      <w:rFonts w:ascii="Arial" w:eastAsia="Arial" w:hAnsi="Arial" w:cs="Arial"/>
      <w:kern w:val="0"/>
      <w:position w:val="-1"/>
      <w14:ligatures w14:val="none"/>
    </w:rPr>
  </w:style>
  <w:style w:type="paragraph" w:styleId="BodyText">
    <w:name w:val="Body Text"/>
    <w:basedOn w:val="Normal"/>
    <w:link w:val="BodyTextChar"/>
    <w:rsid w:val="00896CC2"/>
    <w:pPr>
      <w:widowControl w:val="0"/>
      <w:suppressAutoHyphens/>
      <w:spacing w:after="0" w:line="1" w:lineRule="atLeast"/>
      <w:ind w:leftChars="-1" w:left="826" w:hangingChars="1" w:hanging="1"/>
      <w:jc w:val="both"/>
      <w:textDirection w:val="btLr"/>
      <w:textAlignment w:val="top"/>
      <w:outlineLvl w:val="0"/>
    </w:pPr>
    <w:rPr>
      <w:rFonts w:ascii="Arial" w:eastAsia="Arial" w:hAnsi="Arial" w:cs="Arial"/>
      <w:kern w:val="0"/>
      <w:position w:val="-1"/>
      <w14:ligatures w14:val="none"/>
    </w:rPr>
  </w:style>
  <w:style w:type="character" w:customStyle="1" w:styleId="BodyTextChar">
    <w:name w:val="Body Text Char"/>
    <w:basedOn w:val="DefaultParagraphFont"/>
    <w:link w:val="BodyText"/>
    <w:rsid w:val="00896CC2"/>
    <w:rPr>
      <w:rFonts w:ascii="Arial" w:eastAsia="Arial" w:hAnsi="Arial" w:cs="Arial"/>
      <w:kern w:val="0"/>
      <w:position w:val="-1"/>
      <w14:ligatures w14:val="none"/>
    </w:rPr>
  </w:style>
  <w:style w:type="paragraph" w:customStyle="1" w:styleId="TableParagraph">
    <w:name w:val="Table Paragraph"/>
    <w:basedOn w:val="Normal"/>
    <w:rsid w:val="00896CC2"/>
    <w:pPr>
      <w:widowControl w:val="0"/>
      <w:suppressAutoHyphens/>
      <w:spacing w:after="0" w:line="1" w:lineRule="atLeast"/>
      <w:ind w:leftChars="-1" w:left="-1" w:hangingChars="1" w:hanging="1"/>
      <w:jc w:val="both"/>
      <w:textDirection w:val="btLr"/>
      <w:textAlignment w:val="top"/>
      <w:outlineLvl w:val="0"/>
    </w:pPr>
    <w:rPr>
      <w:rFonts w:ascii="Arial" w:eastAsia="Arial" w:hAnsi="Arial" w:cs="Arial"/>
      <w:kern w:val="0"/>
      <w:position w:val="-1"/>
      <w14:ligatures w14:val="none"/>
    </w:rPr>
  </w:style>
  <w:style w:type="character" w:styleId="Emphasis">
    <w:name w:val="Emphasis"/>
    <w:rsid w:val="00896CC2"/>
    <w:rPr>
      <w:i/>
      <w:iCs/>
      <w:w w:val="100"/>
      <w:position w:val="-1"/>
      <w:effect w:val="none"/>
      <w:vertAlign w:val="baseline"/>
      <w:cs w:val="0"/>
      <w:em w:val="none"/>
    </w:rPr>
  </w:style>
  <w:style w:type="table" w:customStyle="1" w:styleId="TableGrid1">
    <w:name w:val="Table Grid1"/>
    <w:basedOn w:val="TableNormal"/>
    <w:rsid w:val="00896CC2"/>
    <w:pPr>
      <w:suppressAutoHyphens/>
      <w:spacing w:after="0" w:line="1" w:lineRule="atLeast"/>
      <w:ind w:leftChars="-1" w:left="-1" w:hangingChars="1" w:hanging="1"/>
      <w:jc w:val="both"/>
      <w:textDirection w:val="btLr"/>
      <w:textAlignment w:val="top"/>
      <w:outlineLvl w:val="0"/>
    </w:pPr>
    <w:rPr>
      <w:rFonts w:ascii="Calibri" w:eastAsia="Calibri" w:hAnsi="Calibri" w:cs="Arial"/>
      <w:kern w:val="0"/>
      <w:position w:val="-1"/>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896CC2"/>
    <w:pPr>
      <w:widowControl w:val="0"/>
      <w:suppressAutoHyphens/>
      <w:spacing w:after="0" w:line="1" w:lineRule="atLeast"/>
      <w:ind w:leftChars="-1" w:left="-1" w:hangingChars="1" w:hanging="1"/>
      <w:jc w:val="both"/>
      <w:textDirection w:val="btLr"/>
      <w:textAlignment w:val="top"/>
      <w:outlineLvl w:val="0"/>
    </w:pPr>
    <w:rPr>
      <w:rFonts w:ascii="Calibri" w:eastAsia="Calibri" w:hAnsi="Calibri" w:cs="Times New Roman"/>
      <w:kern w:val="0"/>
      <w:position w:val="-1"/>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PlainText">
    <w:name w:val="Plain Text"/>
    <w:basedOn w:val="Normal"/>
    <w:link w:val="PlainTextChar"/>
    <w:qFormat/>
    <w:rsid w:val="00896CC2"/>
    <w:pPr>
      <w:suppressAutoHyphens/>
      <w:spacing w:after="0" w:line="1" w:lineRule="atLeast"/>
      <w:ind w:leftChars="-1" w:left="-1" w:hangingChars="1" w:hanging="1"/>
      <w:textDirection w:val="btLr"/>
      <w:textAlignment w:val="top"/>
      <w:outlineLvl w:val="0"/>
    </w:pPr>
    <w:rPr>
      <w:rFonts w:ascii="Calibri" w:eastAsia="Arial" w:hAnsi="Calibri" w:cs="Arial"/>
      <w:kern w:val="0"/>
      <w:position w:val="-1"/>
      <w:szCs w:val="21"/>
      <w14:ligatures w14:val="none"/>
    </w:rPr>
  </w:style>
  <w:style w:type="character" w:customStyle="1" w:styleId="PlainTextChar">
    <w:name w:val="Plain Text Char"/>
    <w:basedOn w:val="DefaultParagraphFont"/>
    <w:link w:val="PlainText"/>
    <w:rsid w:val="00896CC2"/>
    <w:rPr>
      <w:rFonts w:ascii="Calibri" w:eastAsia="Arial" w:hAnsi="Calibri" w:cs="Arial"/>
      <w:kern w:val="0"/>
      <w:position w:val="-1"/>
      <w:szCs w:val="21"/>
      <w14:ligatures w14:val="none"/>
    </w:rPr>
  </w:style>
  <w:style w:type="table" w:styleId="GridTable4-Accent3">
    <w:name w:val="Grid Table 4 Accent 3"/>
    <w:basedOn w:val="TableNormal"/>
    <w:rsid w:val="00896CC2"/>
    <w:pPr>
      <w:widowControl w:val="0"/>
      <w:suppressAutoHyphens/>
      <w:spacing w:after="0" w:line="1" w:lineRule="atLeast"/>
      <w:ind w:leftChars="-1" w:left="-1" w:hangingChars="1" w:hanging="1"/>
      <w:jc w:val="both"/>
      <w:textDirection w:val="btLr"/>
      <w:textAlignment w:val="top"/>
      <w:outlineLvl w:val="0"/>
    </w:pPr>
    <w:rPr>
      <w:rFonts w:ascii="Arial" w:eastAsia="Arial" w:hAnsi="Arial" w:cs="Arial"/>
      <w:kern w:val="0"/>
      <w:position w:val="-1"/>
      <w14:ligatures w14:val="none"/>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style>
  <w:style w:type="paragraph" w:customStyle="1" w:styleId="Default">
    <w:name w:val="Default"/>
    <w:rsid w:val="00896CC2"/>
    <w:pPr>
      <w:widowControl w:val="0"/>
      <w:suppressAutoHyphens/>
      <w:autoSpaceDE w:val="0"/>
      <w:autoSpaceDN w:val="0"/>
      <w:adjustRightInd w:val="0"/>
      <w:spacing w:after="0" w:line="1" w:lineRule="atLeast"/>
      <w:ind w:leftChars="-1" w:left="-1" w:hangingChars="1" w:hanging="1"/>
      <w:jc w:val="both"/>
      <w:textDirection w:val="btLr"/>
      <w:textAlignment w:val="top"/>
      <w:outlineLvl w:val="0"/>
    </w:pPr>
    <w:rPr>
      <w:rFonts w:ascii="Arial" w:eastAsia="Arial" w:hAnsi="Arial" w:cs="Arial"/>
      <w:color w:val="000000"/>
      <w:kern w:val="0"/>
      <w:position w:val="-1"/>
      <w:sz w:val="24"/>
      <w:szCs w:val="24"/>
      <w14:ligatures w14:val="none"/>
    </w:rPr>
  </w:style>
  <w:style w:type="table" w:customStyle="1" w:styleId="TableGrid3">
    <w:name w:val="Table Grid3"/>
    <w:basedOn w:val="TableNormal"/>
    <w:next w:val="TableGrid"/>
    <w:rsid w:val="00896CC2"/>
    <w:pPr>
      <w:widowControl w:val="0"/>
      <w:suppressAutoHyphens/>
      <w:spacing w:after="0" w:line="1" w:lineRule="atLeast"/>
      <w:ind w:leftChars="-1" w:left="-1" w:hangingChars="1" w:hanging="1"/>
      <w:jc w:val="both"/>
      <w:textDirection w:val="btLr"/>
      <w:textAlignment w:val="top"/>
      <w:outlineLvl w:val="0"/>
    </w:pPr>
    <w:rPr>
      <w:rFonts w:ascii="Calibri" w:eastAsia="Calibri" w:hAnsi="Calibri" w:cs="Times New Roman"/>
      <w:kern w:val="0"/>
      <w:position w:val="-1"/>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896CC2"/>
    <w:pPr>
      <w:widowControl w:val="0"/>
      <w:suppressAutoHyphens/>
      <w:spacing w:after="0" w:line="1" w:lineRule="atLeast"/>
      <w:ind w:leftChars="-1" w:left="-1" w:hangingChars="1" w:hanging="1"/>
      <w:jc w:val="both"/>
      <w:textDirection w:val="btLr"/>
      <w:textAlignment w:val="top"/>
      <w:outlineLvl w:val="0"/>
    </w:pPr>
    <w:rPr>
      <w:rFonts w:ascii="Calibri" w:eastAsia="Calibri" w:hAnsi="Calibri" w:cs="Times New Roman"/>
      <w:kern w:val="0"/>
      <w:position w:val="-1"/>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qFormat/>
    <w:rsid w:val="00896CC2"/>
  </w:style>
  <w:style w:type="character" w:customStyle="1" w:styleId="WW8Num1z0">
    <w:name w:val="WW8Num1z0"/>
    <w:rsid w:val="00896CC2"/>
    <w:rPr>
      <w:rFonts w:ascii="Symbol" w:hAnsi="Symbol" w:cs="Symbol" w:hint="default"/>
      <w:w w:val="100"/>
      <w:position w:val="-1"/>
      <w:effect w:val="none"/>
      <w:vertAlign w:val="baseline"/>
      <w:cs w:val="0"/>
      <w:em w:val="none"/>
    </w:rPr>
  </w:style>
  <w:style w:type="character" w:customStyle="1" w:styleId="WW8Num1z1">
    <w:name w:val="WW8Num1z1"/>
    <w:rsid w:val="00896CC2"/>
    <w:rPr>
      <w:rFonts w:ascii="Courier New" w:hAnsi="Courier New" w:cs="Courier New" w:hint="default"/>
      <w:w w:val="100"/>
      <w:position w:val="-1"/>
      <w:effect w:val="none"/>
      <w:vertAlign w:val="baseline"/>
      <w:cs w:val="0"/>
      <w:em w:val="none"/>
    </w:rPr>
  </w:style>
  <w:style w:type="character" w:customStyle="1" w:styleId="WW8Num1z2">
    <w:name w:val="WW8Num1z2"/>
    <w:rsid w:val="00896CC2"/>
    <w:rPr>
      <w:rFonts w:ascii="Wingdings" w:hAnsi="Wingdings" w:cs="Wingdings" w:hint="default"/>
      <w:w w:val="100"/>
      <w:position w:val="-1"/>
      <w:effect w:val="none"/>
      <w:vertAlign w:val="baseline"/>
      <w:cs w:val="0"/>
      <w:em w:val="none"/>
    </w:rPr>
  </w:style>
  <w:style w:type="character" w:customStyle="1" w:styleId="WW8Num2z0">
    <w:name w:val="WW8Num2z0"/>
    <w:rsid w:val="00896CC2"/>
    <w:rPr>
      <w:rFonts w:ascii="Symbol" w:hAnsi="Symbol" w:cs="Symbol" w:hint="default"/>
      <w:w w:val="100"/>
      <w:position w:val="-1"/>
      <w:effect w:val="none"/>
      <w:vertAlign w:val="baseline"/>
      <w:cs w:val="0"/>
      <w:em w:val="none"/>
    </w:rPr>
  </w:style>
  <w:style w:type="character" w:customStyle="1" w:styleId="WW8Num2z1">
    <w:name w:val="WW8Num2z1"/>
    <w:rsid w:val="00896CC2"/>
    <w:rPr>
      <w:rFonts w:ascii="Courier New" w:hAnsi="Courier New" w:cs="Courier New" w:hint="default"/>
      <w:w w:val="100"/>
      <w:position w:val="-1"/>
      <w:effect w:val="none"/>
      <w:vertAlign w:val="baseline"/>
      <w:cs w:val="0"/>
      <w:em w:val="none"/>
    </w:rPr>
  </w:style>
  <w:style w:type="character" w:customStyle="1" w:styleId="WW8Num2z2">
    <w:name w:val="WW8Num2z2"/>
    <w:rsid w:val="00896CC2"/>
    <w:rPr>
      <w:rFonts w:ascii="Wingdings" w:hAnsi="Wingdings" w:cs="Wingdings" w:hint="default"/>
      <w:w w:val="100"/>
      <w:position w:val="-1"/>
      <w:effect w:val="none"/>
      <w:vertAlign w:val="baseline"/>
      <w:cs w:val="0"/>
      <w:em w:val="none"/>
    </w:rPr>
  </w:style>
  <w:style w:type="character" w:customStyle="1" w:styleId="WW8Num3z0">
    <w:name w:val="WW8Num3z0"/>
    <w:rsid w:val="00896CC2"/>
    <w:rPr>
      <w:rFonts w:ascii="Symbol" w:hAnsi="Symbol" w:cs="Symbol" w:hint="default"/>
      <w:w w:val="100"/>
      <w:position w:val="-1"/>
      <w:effect w:val="none"/>
      <w:vertAlign w:val="baseline"/>
      <w:cs w:val="0"/>
      <w:em w:val="none"/>
    </w:rPr>
  </w:style>
  <w:style w:type="character" w:customStyle="1" w:styleId="WW8Num3z1">
    <w:name w:val="WW8Num3z1"/>
    <w:rsid w:val="00896CC2"/>
    <w:rPr>
      <w:rFonts w:ascii="Courier New" w:hAnsi="Courier New" w:cs="Courier New" w:hint="default"/>
      <w:w w:val="100"/>
      <w:position w:val="-1"/>
      <w:effect w:val="none"/>
      <w:vertAlign w:val="baseline"/>
      <w:cs w:val="0"/>
      <w:em w:val="none"/>
    </w:rPr>
  </w:style>
  <w:style w:type="character" w:customStyle="1" w:styleId="WW8Num3z2">
    <w:name w:val="WW8Num3z2"/>
    <w:rsid w:val="00896CC2"/>
    <w:rPr>
      <w:rFonts w:ascii="Wingdings" w:hAnsi="Wingdings" w:cs="Wingdings" w:hint="default"/>
      <w:w w:val="100"/>
      <w:position w:val="-1"/>
      <w:effect w:val="none"/>
      <w:vertAlign w:val="baseline"/>
      <w:cs w:val="0"/>
      <w:em w:val="none"/>
    </w:rPr>
  </w:style>
  <w:style w:type="character" w:customStyle="1" w:styleId="WW8Num4z0">
    <w:name w:val="WW8Num4z0"/>
    <w:rsid w:val="00896CC2"/>
    <w:rPr>
      <w:rFonts w:ascii="Symbol" w:hAnsi="Symbol" w:cs="Symbol" w:hint="default"/>
      <w:w w:val="100"/>
      <w:position w:val="-1"/>
      <w:effect w:val="none"/>
      <w:vertAlign w:val="baseline"/>
      <w:cs w:val="0"/>
      <w:em w:val="none"/>
    </w:rPr>
  </w:style>
  <w:style w:type="character" w:customStyle="1" w:styleId="WW8Num4z1">
    <w:name w:val="WW8Num4z1"/>
    <w:rsid w:val="00896CC2"/>
    <w:rPr>
      <w:rFonts w:ascii="Courier New" w:hAnsi="Courier New" w:cs="Courier New" w:hint="default"/>
      <w:w w:val="100"/>
      <w:position w:val="-1"/>
      <w:effect w:val="none"/>
      <w:vertAlign w:val="baseline"/>
      <w:cs w:val="0"/>
      <w:em w:val="none"/>
    </w:rPr>
  </w:style>
  <w:style w:type="character" w:customStyle="1" w:styleId="WW8Num4z2">
    <w:name w:val="WW8Num4z2"/>
    <w:rsid w:val="00896CC2"/>
    <w:rPr>
      <w:rFonts w:ascii="Wingdings" w:hAnsi="Wingdings" w:cs="Wingdings" w:hint="default"/>
      <w:w w:val="100"/>
      <w:position w:val="-1"/>
      <w:effect w:val="none"/>
      <w:vertAlign w:val="baseline"/>
      <w:cs w:val="0"/>
      <w:em w:val="none"/>
    </w:rPr>
  </w:style>
  <w:style w:type="character" w:customStyle="1" w:styleId="WW8Num5z0">
    <w:name w:val="WW8Num5z0"/>
    <w:rsid w:val="00896CC2"/>
    <w:rPr>
      <w:rFonts w:ascii="Symbol" w:hAnsi="Symbol" w:cs="Symbol" w:hint="default"/>
      <w:w w:val="100"/>
      <w:position w:val="-1"/>
      <w:effect w:val="none"/>
      <w:vertAlign w:val="baseline"/>
      <w:cs w:val="0"/>
      <w:em w:val="none"/>
    </w:rPr>
  </w:style>
  <w:style w:type="character" w:customStyle="1" w:styleId="WW8Num5z1">
    <w:name w:val="WW8Num5z1"/>
    <w:rsid w:val="00896CC2"/>
    <w:rPr>
      <w:rFonts w:ascii="Courier New" w:hAnsi="Courier New" w:cs="Courier New" w:hint="default"/>
      <w:w w:val="100"/>
      <w:position w:val="-1"/>
      <w:effect w:val="none"/>
      <w:vertAlign w:val="baseline"/>
      <w:cs w:val="0"/>
      <w:em w:val="none"/>
    </w:rPr>
  </w:style>
  <w:style w:type="character" w:customStyle="1" w:styleId="WW8Num5z2">
    <w:name w:val="WW8Num5z2"/>
    <w:rsid w:val="00896CC2"/>
    <w:rPr>
      <w:rFonts w:ascii="Wingdings" w:hAnsi="Wingdings" w:cs="Wingdings" w:hint="default"/>
      <w:w w:val="100"/>
      <w:position w:val="-1"/>
      <w:effect w:val="none"/>
      <w:vertAlign w:val="baseline"/>
      <w:cs w:val="0"/>
      <w:em w:val="none"/>
    </w:rPr>
  </w:style>
  <w:style w:type="character" w:customStyle="1" w:styleId="WW8Num6z0">
    <w:name w:val="WW8Num6z0"/>
    <w:rsid w:val="00896CC2"/>
    <w:rPr>
      <w:rFonts w:ascii="Symbol" w:hAnsi="Symbol" w:cs="Symbol" w:hint="default"/>
      <w:w w:val="100"/>
      <w:position w:val="-1"/>
      <w:effect w:val="none"/>
      <w:vertAlign w:val="baseline"/>
      <w:cs w:val="0"/>
      <w:em w:val="none"/>
    </w:rPr>
  </w:style>
  <w:style w:type="character" w:customStyle="1" w:styleId="WW8Num6z1">
    <w:name w:val="WW8Num6z1"/>
    <w:rsid w:val="00896CC2"/>
    <w:rPr>
      <w:rFonts w:ascii="Courier New" w:hAnsi="Courier New" w:cs="Courier New" w:hint="default"/>
      <w:w w:val="100"/>
      <w:position w:val="-1"/>
      <w:effect w:val="none"/>
      <w:vertAlign w:val="baseline"/>
      <w:cs w:val="0"/>
      <w:em w:val="none"/>
    </w:rPr>
  </w:style>
  <w:style w:type="character" w:customStyle="1" w:styleId="WW8Num6z2">
    <w:name w:val="WW8Num6z2"/>
    <w:rsid w:val="00896CC2"/>
    <w:rPr>
      <w:rFonts w:ascii="Wingdings" w:hAnsi="Wingdings" w:cs="Wingdings" w:hint="default"/>
      <w:w w:val="100"/>
      <w:position w:val="-1"/>
      <w:effect w:val="none"/>
      <w:vertAlign w:val="baseline"/>
      <w:cs w:val="0"/>
      <w:em w:val="none"/>
    </w:rPr>
  </w:style>
  <w:style w:type="character" w:customStyle="1" w:styleId="WW8Num7z0">
    <w:name w:val="WW8Num7z0"/>
    <w:rsid w:val="00896CC2"/>
    <w:rPr>
      <w:rFonts w:ascii="Symbol" w:hAnsi="Symbol" w:cs="Symbol" w:hint="default"/>
      <w:w w:val="100"/>
      <w:position w:val="-1"/>
      <w:effect w:val="none"/>
      <w:vertAlign w:val="baseline"/>
      <w:cs w:val="0"/>
      <w:em w:val="none"/>
    </w:rPr>
  </w:style>
  <w:style w:type="character" w:customStyle="1" w:styleId="WW8Num7z1">
    <w:name w:val="WW8Num7z1"/>
    <w:rsid w:val="00896CC2"/>
    <w:rPr>
      <w:rFonts w:ascii="Courier New" w:hAnsi="Courier New" w:cs="Courier New" w:hint="default"/>
      <w:w w:val="100"/>
      <w:position w:val="-1"/>
      <w:effect w:val="none"/>
      <w:vertAlign w:val="baseline"/>
      <w:cs w:val="0"/>
      <w:em w:val="none"/>
    </w:rPr>
  </w:style>
  <w:style w:type="character" w:customStyle="1" w:styleId="WW8Num7z2">
    <w:name w:val="WW8Num7z2"/>
    <w:rsid w:val="00896CC2"/>
    <w:rPr>
      <w:rFonts w:ascii="Wingdings" w:hAnsi="Wingdings" w:cs="Wingdings" w:hint="default"/>
      <w:w w:val="100"/>
      <w:position w:val="-1"/>
      <w:effect w:val="none"/>
      <w:vertAlign w:val="baseline"/>
      <w:cs w:val="0"/>
      <w:em w:val="none"/>
    </w:rPr>
  </w:style>
  <w:style w:type="character" w:customStyle="1" w:styleId="WW8Num8z0">
    <w:name w:val="WW8Num8z0"/>
    <w:rsid w:val="00896CC2"/>
    <w:rPr>
      <w:rFonts w:ascii="Symbol" w:hAnsi="Symbol" w:cs="Symbol" w:hint="default"/>
      <w:w w:val="100"/>
      <w:position w:val="-1"/>
      <w:effect w:val="none"/>
      <w:vertAlign w:val="baseline"/>
      <w:cs w:val="0"/>
      <w:em w:val="none"/>
    </w:rPr>
  </w:style>
  <w:style w:type="character" w:customStyle="1" w:styleId="WW8Num8z1">
    <w:name w:val="WW8Num8z1"/>
    <w:rsid w:val="00896CC2"/>
    <w:rPr>
      <w:rFonts w:ascii="Courier New" w:hAnsi="Courier New" w:cs="Courier New" w:hint="default"/>
      <w:w w:val="100"/>
      <w:position w:val="-1"/>
      <w:effect w:val="none"/>
      <w:vertAlign w:val="baseline"/>
      <w:cs w:val="0"/>
      <w:em w:val="none"/>
    </w:rPr>
  </w:style>
  <w:style w:type="character" w:customStyle="1" w:styleId="WW8Num8z2">
    <w:name w:val="WW8Num8z2"/>
    <w:rsid w:val="00896CC2"/>
    <w:rPr>
      <w:rFonts w:ascii="Wingdings" w:hAnsi="Wingdings" w:cs="Wingdings" w:hint="default"/>
      <w:w w:val="100"/>
      <w:position w:val="-1"/>
      <w:effect w:val="none"/>
      <w:vertAlign w:val="baseline"/>
      <w:cs w:val="0"/>
      <w:em w:val="none"/>
    </w:rPr>
  </w:style>
  <w:style w:type="character" w:customStyle="1" w:styleId="WW8Num9z0">
    <w:name w:val="WW8Num9z0"/>
    <w:rsid w:val="00896CC2"/>
    <w:rPr>
      <w:rFonts w:ascii="Symbol" w:hAnsi="Symbol" w:cs="Symbol" w:hint="default"/>
      <w:w w:val="100"/>
      <w:position w:val="-1"/>
      <w:effect w:val="none"/>
      <w:vertAlign w:val="baseline"/>
      <w:cs w:val="0"/>
      <w:em w:val="none"/>
    </w:rPr>
  </w:style>
  <w:style w:type="character" w:customStyle="1" w:styleId="WW8Num9z1">
    <w:name w:val="WW8Num9z1"/>
    <w:rsid w:val="00896CC2"/>
    <w:rPr>
      <w:rFonts w:ascii="Courier New" w:hAnsi="Courier New" w:cs="Courier New" w:hint="default"/>
      <w:w w:val="100"/>
      <w:position w:val="-1"/>
      <w:effect w:val="none"/>
      <w:vertAlign w:val="baseline"/>
      <w:cs w:val="0"/>
      <w:em w:val="none"/>
    </w:rPr>
  </w:style>
  <w:style w:type="character" w:customStyle="1" w:styleId="WW8Num9z2">
    <w:name w:val="WW8Num9z2"/>
    <w:rsid w:val="00896CC2"/>
    <w:rPr>
      <w:rFonts w:ascii="Wingdings" w:hAnsi="Wingdings" w:cs="Wingdings" w:hint="default"/>
      <w:w w:val="100"/>
      <w:position w:val="-1"/>
      <w:effect w:val="none"/>
      <w:vertAlign w:val="baseline"/>
      <w:cs w:val="0"/>
      <w:em w:val="none"/>
    </w:rPr>
  </w:style>
  <w:style w:type="character" w:customStyle="1" w:styleId="WW8Num10z0">
    <w:name w:val="WW8Num10z0"/>
    <w:rsid w:val="00896CC2"/>
    <w:rPr>
      <w:w w:val="100"/>
      <w:position w:val="-1"/>
      <w:effect w:val="none"/>
      <w:vertAlign w:val="baseline"/>
      <w:cs w:val="0"/>
      <w:em w:val="none"/>
    </w:rPr>
  </w:style>
  <w:style w:type="character" w:customStyle="1" w:styleId="WW8Num10z2">
    <w:name w:val="WW8Num10z2"/>
    <w:rsid w:val="00896CC2"/>
    <w:rPr>
      <w:color w:val="000000"/>
      <w:w w:val="100"/>
      <w:position w:val="-1"/>
      <w:effect w:val="none"/>
      <w:vertAlign w:val="baseline"/>
      <w:cs w:val="0"/>
      <w:em w:val="none"/>
    </w:rPr>
  </w:style>
  <w:style w:type="character" w:customStyle="1" w:styleId="WW8Num11z0">
    <w:name w:val="WW8Num11z0"/>
    <w:rsid w:val="00896CC2"/>
    <w:rPr>
      <w:rFonts w:ascii="Wingdings" w:hAnsi="Wingdings" w:cs="Wingdings" w:hint="default"/>
      <w:w w:val="100"/>
      <w:position w:val="-1"/>
      <w:effect w:val="none"/>
      <w:vertAlign w:val="baseline"/>
      <w:cs w:val="0"/>
      <w:em w:val="none"/>
    </w:rPr>
  </w:style>
  <w:style w:type="character" w:customStyle="1" w:styleId="WW8Num11z1">
    <w:name w:val="WW8Num11z1"/>
    <w:rsid w:val="00896CC2"/>
    <w:rPr>
      <w:rFonts w:ascii="Courier New" w:hAnsi="Courier New" w:cs="Courier New" w:hint="default"/>
      <w:w w:val="100"/>
      <w:position w:val="-1"/>
      <w:effect w:val="none"/>
      <w:vertAlign w:val="baseline"/>
      <w:cs w:val="0"/>
      <w:em w:val="none"/>
    </w:rPr>
  </w:style>
  <w:style w:type="character" w:customStyle="1" w:styleId="WW8Num11z3">
    <w:name w:val="WW8Num11z3"/>
    <w:rsid w:val="00896CC2"/>
    <w:rPr>
      <w:rFonts w:ascii="Symbol" w:hAnsi="Symbol" w:cs="Symbol" w:hint="default"/>
      <w:w w:val="100"/>
      <w:position w:val="-1"/>
      <w:effect w:val="none"/>
      <w:vertAlign w:val="baseline"/>
      <w:cs w:val="0"/>
      <w:em w:val="none"/>
    </w:rPr>
  </w:style>
  <w:style w:type="character" w:customStyle="1" w:styleId="WW8Num12z0">
    <w:name w:val="WW8Num12z0"/>
    <w:rsid w:val="00896CC2"/>
    <w:rPr>
      <w:rFonts w:ascii="Symbol" w:hAnsi="Symbol" w:cs="Symbol" w:hint="default"/>
      <w:w w:val="100"/>
      <w:position w:val="-1"/>
      <w:effect w:val="none"/>
      <w:vertAlign w:val="baseline"/>
      <w:cs w:val="0"/>
      <w:em w:val="none"/>
    </w:rPr>
  </w:style>
  <w:style w:type="character" w:customStyle="1" w:styleId="WW8Num12z1">
    <w:name w:val="WW8Num12z1"/>
    <w:rsid w:val="00896CC2"/>
    <w:rPr>
      <w:rFonts w:ascii="Courier New" w:hAnsi="Courier New" w:cs="Courier New" w:hint="default"/>
      <w:w w:val="100"/>
      <w:position w:val="-1"/>
      <w:effect w:val="none"/>
      <w:vertAlign w:val="baseline"/>
      <w:cs w:val="0"/>
      <w:em w:val="none"/>
    </w:rPr>
  </w:style>
  <w:style w:type="character" w:customStyle="1" w:styleId="WW8Num12z2">
    <w:name w:val="WW8Num12z2"/>
    <w:rsid w:val="00896CC2"/>
    <w:rPr>
      <w:rFonts w:ascii="Wingdings" w:hAnsi="Wingdings" w:cs="Wingdings" w:hint="default"/>
      <w:w w:val="100"/>
      <w:position w:val="-1"/>
      <w:effect w:val="none"/>
      <w:vertAlign w:val="baseline"/>
      <w:cs w:val="0"/>
      <w:em w:val="none"/>
    </w:rPr>
  </w:style>
  <w:style w:type="character" w:customStyle="1" w:styleId="WW8Num13z0">
    <w:name w:val="WW8Num13z0"/>
    <w:rsid w:val="00896CC2"/>
    <w:rPr>
      <w:rFonts w:ascii="Symbol" w:hAnsi="Symbol" w:cs="Symbol" w:hint="default"/>
      <w:w w:val="100"/>
      <w:position w:val="-1"/>
      <w:effect w:val="none"/>
      <w:vertAlign w:val="baseline"/>
      <w:cs w:val="0"/>
      <w:em w:val="none"/>
    </w:rPr>
  </w:style>
  <w:style w:type="character" w:customStyle="1" w:styleId="WW8Num13z1">
    <w:name w:val="WW8Num13z1"/>
    <w:rsid w:val="00896CC2"/>
    <w:rPr>
      <w:rFonts w:ascii="Courier New" w:hAnsi="Courier New" w:cs="Courier New" w:hint="default"/>
      <w:w w:val="100"/>
      <w:position w:val="-1"/>
      <w:effect w:val="none"/>
      <w:vertAlign w:val="baseline"/>
      <w:cs w:val="0"/>
      <w:em w:val="none"/>
    </w:rPr>
  </w:style>
  <w:style w:type="character" w:customStyle="1" w:styleId="WW8Num13z2">
    <w:name w:val="WW8Num13z2"/>
    <w:rsid w:val="00896CC2"/>
    <w:rPr>
      <w:rFonts w:ascii="Wingdings" w:hAnsi="Wingdings" w:cs="Wingdings" w:hint="default"/>
      <w:w w:val="100"/>
      <w:position w:val="-1"/>
      <w:effect w:val="none"/>
      <w:vertAlign w:val="baseline"/>
      <w:cs w:val="0"/>
      <w:em w:val="none"/>
    </w:rPr>
  </w:style>
  <w:style w:type="character" w:customStyle="1" w:styleId="WW8Num14z0">
    <w:name w:val="WW8Num14z0"/>
    <w:rsid w:val="00896CC2"/>
    <w:rPr>
      <w:rFonts w:ascii="Symbol" w:hAnsi="Symbol" w:cs="Symbol" w:hint="default"/>
      <w:w w:val="100"/>
      <w:position w:val="-1"/>
      <w:effect w:val="none"/>
      <w:vertAlign w:val="baseline"/>
      <w:cs w:val="0"/>
      <w:em w:val="none"/>
    </w:rPr>
  </w:style>
  <w:style w:type="character" w:customStyle="1" w:styleId="WW8Num14z1">
    <w:name w:val="WW8Num14z1"/>
    <w:rsid w:val="00896CC2"/>
    <w:rPr>
      <w:rFonts w:ascii="Arial" w:eastAsia="Calibri" w:hAnsi="Arial" w:cs="Arial" w:hint="default"/>
      <w:w w:val="100"/>
      <w:position w:val="-1"/>
      <w:effect w:val="none"/>
      <w:vertAlign w:val="baseline"/>
      <w:cs w:val="0"/>
      <w:em w:val="none"/>
    </w:rPr>
  </w:style>
  <w:style w:type="character" w:customStyle="1" w:styleId="WW8Num14z2">
    <w:name w:val="WW8Num14z2"/>
    <w:rsid w:val="00896CC2"/>
    <w:rPr>
      <w:rFonts w:ascii="Wingdings" w:hAnsi="Wingdings" w:cs="Wingdings" w:hint="default"/>
      <w:w w:val="100"/>
      <w:position w:val="-1"/>
      <w:effect w:val="none"/>
      <w:vertAlign w:val="baseline"/>
      <w:cs w:val="0"/>
      <w:em w:val="none"/>
    </w:rPr>
  </w:style>
  <w:style w:type="character" w:customStyle="1" w:styleId="WW8Num14z4">
    <w:name w:val="WW8Num14z4"/>
    <w:rsid w:val="00896CC2"/>
    <w:rPr>
      <w:rFonts w:ascii="Courier New" w:hAnsi="Courier New" w:cs="Courier New" w:hint="default"/>
      <w:w w:val="100"/>
      <w:position w:val="-1"/>
      <w:effect w:val="none"/>
      <w:vertAlign w:val="baseline"/>
      <w:cs w:val="0"/>
      <w:em w:val="none"/>
    </w:rPr>
  </w:style>
  <w:style w:type="character" w:customStyle="1" w:styleId="WW8Num15z0">
    <w:name w:val="WW8Num15z0"/>
    <w:rsid w:val="00896CC2"/>
    <w:rPr>
      <w:b/>
      <w:bCs/>
      <w:w w:val="100"/>
      <w:position w:val="-1"/>
      <w:effect w:val="none"/>
      <w:vertAlign w:val="baseline"/>
      <w:cs w:val="0"/>
      <w:em w:val="none"/>
    </w:rPr>
  </w:style>
  <w:style w:type="character" w:customStyle="1" w:styleId="WW8Num15z1">
    <w:name w:val="WW8Num15z1"/>
    <w:rsid w:val="00896CC2"/>
    <w:rPr>
      <w:w w:val="100"/>
      <w:position w:val="-1"/>
      <w:effect w:val="none"/>
      <w:vertAlign w:val="baseline"/>
      <w:cs w:val="0"/>
      <w:em w:val="none"/>
    </w:rPr>
  </w:style>
  <w:style w:type="character" w:customStyle="1" w:styleId="WW8Num16z0">
    <w:name w:val="WW8Num16z0"/>
    <w:rsid w:val="00896CC2"/>
    <w:rPr>
      <w:w w:val="100"/>
      <w:position w:val="-1"/>
      <w:effect w:val="none"/>
      <w:vertAlign w:val="baseline"/>
      <w:cs w:val="0"/>
      <w:em w:val="none"/>
    </w:rPr>
  </w:style>
  <w:style w:type="character" w:styleId="PageNumber">
    <w:name w:val="page number"/>
    <w:rsid w:val="00896CC2"/>
    <w:rPr>
      <w:w w:val="100"/>
      <w:position w:val="-1"/>
      <w:effect w:val="none"/>
      <w:vertAlign w:val="baseline"/>
      <w:cs w:val="0"/>
      <w:em w:val="none"/>
    </w:rPr>
  </w:style>
  <w:style w:type="character" w:customStyle="1" w:styleId="BodyTextIndentChar">
    <w:name w:val="Body Text Indent Char"/>
    <w:rsid w:val="00896CC2"/>
    <w:rPr>
      <w:rFonts w:ascii="Calibri" w:hAnsi="Calibri" w:cs="Times New Roman"/>
      <w:w w:val="100"/>
      <w:position w:val="-1"/>
      <w:effect w:val="none"/>
      <w:vertAlign w:val="baseline"/>
      <w:cs w:val="0"/>
      <w:em w:val="none"/>
      <w:lang w:val="sr-Latn"/>
    </w:rPr>
  </w:style>
  <w:style w:type="character" w:customStyle="1" w:styleId="NoSpacingChar">
    <w:name w:val="No Spacing Char"/>
    <w:rsid w:val="00896CC2"/>
    <w:rPr>
      <w:w w:val="100"/>
      <w:position w:val="-1"/>
      <w:sz w:val="22"/>
      <w:effect w:val="none"/>
      <w:vertAlign w:val="baseline"/>
      <w:cs w:val="0"/>
      <w:em w:val="none"/>
      <w:lang w:val="en-US" w:bidi="ar-SA"/>
    </w:rPr>
  </w:style>
  <w:style w:type="character" w:customStyle="1" w:styleId="4444444444Char">
    <w:name w:val="4444444444 Char"/>
    <w:rsid w:val="00896CC2"/>
    <w:rPr>
      <w:rFonts w:ascii="Arial" w:eastAsia="SimSun" w:hAnsi="Arial" w:cs="Times New Roman"/>
      <w:w w:val="100"/>
      <w:position w:val="-1"/>
      <w:effect w:val="none"/>
      <w:vertAlign w:val="baseline"/>
      <w:cs w:val="0"/>
      <w:em w:val="none"/>
    </w:rPr>
  </w:style>
  <w:style w:type="character" w:styleId="Strong">
    <w:name w:val="Strong"/>
    <w:rsid w:val="00896CC2"/>
    <w:rPr>
      <w:b/>
      <w:bCs/>
      <w:w w:val="100"/>
      <w:position w:val="-1"/>
      <w:effect w:val="none"/>
      <w:vertAlign w:val="baseline"/>
      <w:cs w:val="0"/>
      <w:em w:val="none"/>
    </w:rPr>
  </w:style>
  <w:style w:type="character" w:customStyle="1" w:styleId="ListParagraphChar">
    <w:name w:val="List Paragraph Char"/>
    <w:rsid w:val="00896CC2"/>
    <w:rPr>
      <w:rFonts w:ascii="Arial" w:hAnsi="Arial" w:cs="Arial"/>
      <w:w w:val="100"/>
      <w:position w:val="-1"/>
      <w:sz w:val="24"/>
      <w:effect w:val="none"/>
      <w:vertAlign w:val="baseline"/>
      <w:cs w:val="0"/>
      <w:em w:val="none"/>
      <w:lang w:val="sr-Latn"/>
    </w:rPr>
  </w:style>
  <w:style w:type="character" w:customStyle="1" w:styleId="2Char">
    <w:name w:val="2 Char"/>
    <w:rsid w:val="00896CC2"/>
    <w:rPr>
      <w:rFonts w:ascii="Arial" w:eastAsia="Times New Roman" w:hAnsi="Arial" w:cs="Times New Roman"/>
      <w:b/>
      <w:bCs/>
      <w:color w:val="4F81BD"/>
      <w:w w:val="100"/>
      <w:position w:val="-1"/>
      <w:sz w:val="24"/>
      <w:szCs w:val="26"/>
      <w:effect w:val="none"/>
      <w:vertAlign w:val="baseline"/>
      <w:cs w:val="0"/>
      <w:em w:val="none"/>
    </w:rPr>
  </w:style>
  <w:style w:type="character" w:customStyle="1" w:styleId="3Char">
    <w:name w:val="3 Char"/>
    <w:rsid w:val="00896CC2"/>
    <w:rPr>
      <w:rFonts w:ascii="Arial" w:eastAsia="Times New Roman" w:hAnsi="Arial" w:cs="Times New Roman"/>
      <w:b/>
      <w:bCs/>
      <w:color w:val="4F81BD"/>
      <w:w w:val="100"/>
      <w:position w:val="-1"/>
      <w:effect w:val="none"/>
      <w:vertAlign w:val="baseline"/>
      <w:cs w:val="0"/>
      <w:em w:val="none"/>
    </w:rPr>
  </w:style>
  <w:style w:type="character" w:customStyle="1" w:styleId="11Char">
    <w:name w:val="11 Char"/>
    <w:rsid w:val="00896CC2"/>
    <w:rPr>
      <w:rFonts w:ascii="Arial" w:eastAsia="SimSun" w:hAnsi="Arial" w:cs="Times New Roman"/>
      <w:b/>
      <w:bCs/>
      <w:w w:val="100"/>
      <w:position w:val="-1"/>
      <w:sz w:val="32"/>
      <w:szCs w:val="28"/>
      <w:effect w:val="none"/>
      <w:vertAlign w:val="baseline"/>
      <w:cs w:val="0"/>
      <w:em w:val="none"/>
      <w:lang w:val="it-IT"/>
    </w:rPr>
  </w:style>
  <w:style w:type="character" w:customStyle="1" w:styleId="UnresolvedMention1">
    <w:name w:val="Unresolved Mention1"/>
    <w:rsid w:val="00896CC2"/>
    <w:rPr>
      <w:color w:val="605E5C"/>
      <w:w w:val="100"/>
      <w:position w:val="-1"/>
      <w:effect w:val="none"/>
      <w:shd w:val="clear" w:color="auto" w:fill="E1DFDD"/>
      <w:vertAlign w:val="baseline"/>
      <w:cs w:val="0"/>
      <w:em w:val="none"/>
    </w:rPr>
  </w:style>
  <w:style w:type="character" w:customStyle="1" w:styleId="FootnoteTextChar">
    <w:name w:val="Footnote Text Char"/>
    <w:rsid w:val="00896CC2"/>
    <w:rPr>
      <w:w w:val="100"/>
      <w:position w:val="-1"/>
      <w:effect w:val="none"/>
      <w:vertAlign w:val="baseline"/>
      <w:cs w:val="0"/>
      <w:em w:val="none"/>
    </w:rPr>
  </w:style>
  <w:style w:type="character" w:customStyle="1" w:styleId="FootnoteCharacters">
    <w:name w:val="Footnote Characters"/>
    <w:rsid w:val="00896CC2"/>
    <w:rPr>
      <w:w w:val="100"/>
      <w:position w:val="-1"/>
      <w:effect w:val="none"/>
      <w:vertAlign w:val="superscript"/>
      <w:cs w:val="0"/>
      <w:em w:val="none"/>
    </w:rPr>
  </w:style>
  <w:style w:type="character" w:customStyle="1" w:styleId="fontstyle21">
    <w:name w:val="fontstyle21"/>
    <w:rsid w:val="00896CC2"/>
    <w:rPr>
      <w:rFonts w:ascii="ArialMT" w:hAnsi="ArialMT" w:cs="ArialMT" w:hint="default"/>
      <w:b w:val="0"/>
      <w:bCs w:val="0"/>
      <w:i w:val="0"/>
      <w:iCs w:val="0"/>
      <w:color w:val="000000"/>
      <w:w w:val="100"/>
      <w:position w:val="-1"/>
      <w:sz w:val="22"/>
      <w:szCs w:val="22"/>
      <w:effect w:val="none"/>
      <w:vertAlign w:val="baseline"/>
      <w:cs w:val="0"/>
      <w:em w:val="none"/>
    </w:rPr>
  </w:style>
  <w:style w:type="character" w:customStyle="1" w:styleId="EndnoteTextChar">
    <w:name w:val="Endnote Text Char"/>
    <w:rsid w:val="00896CC2"/>
    <w:rPr>
      <w:rFonts w:ascii="Arial" w:eastAsia="Times New Roman" w:hAnsi="Arial" w:cs="Times New Roman"/>
      <w:w w:val="100"/>
      <w:position w:val="-1"/>
      <w:effect w:val="none"/>
      <w:vertAlign w:val="baseline"/>
      <w:cs w:val="0"/>
      <w:em w:val="none"/>
    </w:rPr>
  </w:style>
  <w:style w:type="character" w:customStyle="1" w:styleId="EndnoteCharacters">
    <w:name w:val="Endnote Characters"/>
    <w:rsid w:val="00896CC2"/>
    <w:rPr>
      <w:w w:val="100"/>
      <w:position w:val="-1"/>
      <w:effect w:val="none"/>
      <w:vertAlign w:val="superscript"/>
      <w:cs w:val="0"/>
      <w:em w:val="none"/>
    </w:rPr>
  </w:style>
  <w:style w:type="character" w:styleId="FollowedHyperlink">
    <w:name w:val="FollowedHyperlink"/>
    <w:rsid w:val="00896CC2"/>
    <w:rPr>
      <w:color w:val="800080"/>
      <w:w w:val="100"/>
      <w:position w:val="-1"/>
      <w:u w:val="single"/>
      <w:effect w:val="none"/>
      <w:vertAlign w:val="baseline"/>
      <w:cs w:val="0"/>
      <w:em w:val="none"/>
    </w:rPr>
  </w:style>
  <w:style w:type="character" w:customStyle="1" w:styleId="IndexLink">
    <w:name w:val="Index Link"/>
    <w:rsid w:val="00896CC2"/>
    <w:rPr>
      <w:w w:val="100"/>
      <w:position w:val="-1"/>
      <w:effect w:val="none"/>
      <w:vertAlign w:val="baseline"/>
      <w:cs w:val="0"/>
      <w:em w:val="none"/>
    </w:rPr>
  </w:style>
  <w:style w:type="paragraph" w:customStyle="1" w:styleId="Heading">
    <w:name w:val="Heading"/>
    <w:basedOn w:val="Normal"/>
    <w:next w:val="BodyText"/>
    <w:rsid w:val="00896CC2"/>
    <w:pPr>
      <w:keepNext/>
      <w:spacing w:before="240" w:after="120" w:line="1" w:lineRule="atLeast"/>
      <w:ind w:leftChars="-1" w:left="-1" w:hangingChars="1" w:hanging="1"/>
      <w:jc w:val="both"/>
      <w:textDirection w:val="btLr"/>
      <w:textAlignment w:val="top"/>
      <w:outlineLvl w:val="0"/>
    </w:pPr>
    <w:rPr>
      <w:rFonts w:ascii="Liberation Sans" w:eastAsia="Microsoft YaHei" w:hAnsi="Liberation Sans" w:cs="Lucida Sans"/>
      <w:kern w:val="0"/>
      <w:position w:val="-1"/>
      <w:sz w:val="28"/>
      <w:szCs w:val="28"/>
      <w:lang w:eastAsia="zh-CN"/>
      <w14:ligatures w14:val="none"/>
    </w:rPr>
  </w:style>
  <w:style w:type="paragraph" w:styleId="List">
    <w:name w:val="List"/>
    <w:basedOn w:val="BodyText"/>
    <w:rsid w:val="00896CC2"/>
    <w:pPr>
      <w:widowControl/>
      <w:suppressAutoHyphens w:val="0"/>
      <w:spacing w:after="120"/>
      <w:ind w:left="0"/>
    </w:pPr>
    <w:rPr>
      <w:rFonts w:eastAsia="Calibri" w:cs="Lucida Sans"/>
      <w:szCs w:val="24"/>
      <w:lang w:eastAsia="zh-CN"/>
    </w:rPr>
  </w:style>
  <w:style w:type="paragraph" w:styleId="Caption">
    <w:name w:val="caption"/>
    <w:basedOn w:val="Normal"/>
    <w:rsid w:val="00896CC2"/>
    <w:pPr>
      <w:suppressLineNumbers/>
      <w:spacing w:before="120" w:after="120" w:line="1" w:lineRule="atLeast"/>
      <w:ind w:leftChars="-1" w:left="-1" w:hangingChars="1" w:hanging="1"/>
      <w:jc w:val="both"/>
      <w:textDirection w:val="btLr"/>
      <w:textAlignment w:val="top"/>
      <w:outlineLvl w:val="0"/>
    </w:pPr>
    <w:rPr>
      <w:rFonts w:ascii="Arial" w:eastAsia="Arial" w:hAnsi="Arial" w:cs="Lucida Sans"/>
      <w:i/>
      <w:iCs/>
      <w:kern w:val="0"/>
      <w:position w:val="-1"/>
      <w:sz w:val="24"/>
      <w:szCs w:val="24"/>
      <w:lang w:eastAsia="zh-CN"/>
      <w14:ligatures w14:val="none"/>
    </w:rPr>
  </w:style>
  <w:style w:type="paragraph" w:customStyle="1" w:styleId="Index">
    <w:name w:val="Index"/>
    <w:basedOn w:val="Normal"/>
    <w:rsid w:val="00896CC2"/>
    <w:pPr>
      <w:suppressLineNumbers/>
      <w:spacing w:after="0" w:line="1" w:lineRule="atLeast"/>
      <w:ind w:leftChars="-1" w:left="-1" w:hangingChars="1" w:hanging="1"/>
      <w:jc w:val="both"/>
      <w:textDirection w:val="btLr"/>
      <w:textAlignment w:val="top"/>
      <w:outlineLvl w:val="0"/>
    </w:pPr>
    <w:rPr>
      <w:rFonts w:ascii="Arial" w:eastAsia="Arial" w:hAnsi="Arial" w:cs="Lucida Sans"/>
      <w:kern w:val="0"/>
      <w:position w:val="-1"/>
      <w:szCs w:val="24"/>
      <w:lang w:eastAsia="zh-CN"/>
      <w14:ligatures w14:val="none"/>
    </w:rPr>
  </w:style>
  <w:style w:type="paragraph" w:customStyle="1" w:styleId="HeaderandFooter">
    <w:name w:val="Header and Footer"/>
    <w:basedOn w:val="Normal"/>
    <w:rsid w:val="00896CC2"/>
    <w:pPr>
      <w:suppressLineNumbers/>
      <w:tabs>
        <w:tab w:val="center" w:pos="4986"/>
        <w:tab w:val="right" w:pos="9972"/>
      </w:tabs>
      <w:spacing w:after="0" w:line="1" w:lineRule="atLeast"/>
      <w:ind w:leftChars="-1" w:left="-1" w:hangingChars="1" w:hanging="1"/>
      <w:jc w:val="both"/>
      <w:textDirection w:val="btLr"/>
      <w:textAlignment w:val="top"/>
      <w:outlineLvl w:val="0"/>
    </w:pPr>
    <w:rPr>
      <w:rFonts w:ascii="Arial" w:eastAsia="Arial" w:hAnsi="Arial" w:cs="Arial"/>
      <w:kern w:val="0"/>
      <w:position w:val="-1"/>
      <w:szCs w:val="24"/>
      <w:lang w:eastAsia="zh-CN"/>
      <w14:ligatures w14:val="none"/>
    </w:rPr>
  </w:style>
  <w:style w:type="paragraph" w:styleId="BodyTextIndent">
    <w:name w:val="Body Text Indent"/>
    <w:basedOn w:val="Normal"/>
    <w:link w:val="BodyTextIndentChar1"/>
    <w:rsid w:val="00896CC2"/>
    <w:pPr>
      <w:spacing w:after="120"/>
      <w:ind w:leftChars="-1" w:left="283" w:hangingChars="1" w:hanging="1"/>
      <w:jc w:val="both"/>
      <w:textDirection w:val="btLr"/>
      <w:textAlignment w:val="top"/>
      <w:outlineLvl w:val="0"/>
    </w:pPr>
    <w:rPr>
      <w:rFonts w:ascii="Calibri" w:eastAsia="Arial" w:hAnsi="Calibri" w:cs="Calibri"/>
      <w:kern w:val="0"/>
      <w:position w:val="-1"/>
      <w:sz w:val="20"/>
      <w:szCs w:val="20"/>
      <w:lang w:val="sr-Latn" w:eastAsia="zh-CN"/>
      <w14:ligatures w14:val="none"/>
    </w:rPr>
  </w:style>
  <w:style w:type="character" w:customStyle="1" w:styleId="BodyTextIndentChar1">
    <w:name w:val="Body Text Indent Char1"/>
    <w:basedOn w:val="DefaultParagraphFont"/>
    <w:link w:val="BodyTextIndent"/>
    <w:rsid w:val="00896CC2"/>
    <w:rPr>
      <w:rFonts w:ascii="Calibri" w:eastAsia="Arial" w:hAnsi="Calibri" w:cs="Calibri"/>
      <w:kern w:val="0"/>
      <w:position w:val="-1"/>
      <w:sz w:val="20"/>
      <w:szCs w:val="20"/>
      <w:lang w:val="sr-Latn" w:eastAsia="zh-CN"/>
      <w14:ligatures w14:val="none"/>
    </w:rPr>
  </w:style>
  <w:style w:type="paragraph" w:customStyle="1" w:styleId="NoSpacing1">
    <w:name w:val="No Spacing1"/>
    <w:rsid w:val="00896CC2"/>
    <w:pPr>
      <w:widowControl w:val="0"/>
      <w:ind w:leftChars="-1" w:left="-1" w:hangingChars="1" w:hanging="1"/>
      <w:jc w:val="both"/>
      <w:textDirection w:val="btLr"/>
      <w:textAlignment w:val="top"/>
      <w:outlineLvl w:val="0"/>
    </w:pPr>
    <w:rPr>
      <w:rFonts w:ascii="Arial" w:eastAsia="Arial" w:hAnsi="Arial" w:cs="Arial"/>
      <w:kern w:val="0"/>
      <w:position w:val="-1"/>
      <w:lang w:eastAsia="zh-CN"/>
      <w14:ligatures w14:val="none"/>
    </w:rPr>
  </w:style>
  <w:style w:type="paragraph" w:customStyle="1" w:styleId="NoSpacing2">
    <w:name w:val="No Spacing2"/>
    <w:rsid w:val="00896CC2"/>
    <w:pPr>
      <w:widowControl w:val="0"/>
      <w:ind w:leftChars="-1" w:left="-1" w:hangingChars="1" w:hanging="1"/>
      <w:jc w:val="both"/>
      <w:textDirection w:val="btLr"/>
      <w:textAlignment w:val="top"/>
      <w:outlineLvl w:val="0"/>
    </w:pPr>
    <w:rPr>
      <w:rFonts w:ascii="Arial" w:eastAsia="Arial" w:hAnsi="Arial" w:cs="Arial"/>
      <w:kern w:val="0"/>
      <w:position w:val="-1"/>
      <w:lang w:eastAsia="zh-CN"/>
      <w14:ligatures w14:val="none"/>
    </w:rPr>
  </w:style>
  <w:style w:type="paragraph" w:customStyle="1" w:styleId="4444444444">
    <w:name w:val="4444444444"/>
    <w:basedOn w:val="Heading4"/>
    <w:rsid w:val="00896CC2"/>
    <w:pPr>
      <w:widowControl w:val="0"/>
      <w:suppressAutoHyphens/>
      <w:spacing w:before="0" w:after="0" w:line="1" w:lineRule="atLeast"/>
      <w:ind w:leftChars="-1" w:left="-1" w:hangingChars="1" w:hanging="1"/>
      <w:jc w:val="both"/>
      <w:textDirection w:val="btLr"/>
      <w:textAlignment w:val="top"/>
    </w:pPr>
    <w:rPr>
      <w:rFonts w:ascii="Arial" w:eastAsia="SimSun" w:hAnsi="Arial" w:cs="Arial"/>
      <w:i w:val="0"/>
      <w:iCs w:val="0"/>
      <w:color w:val="auto"/>
      <w:kern w:val="0"/>
      <w:position w:val="-1"/>
      <w:sz w:val="20"/>
      <w:szCs w:val="20"/>
      <w:lang w:eastAsia="zh-CN"/>
      <w14:ligatures w14:val="none"/>
    </w:rPr>
  </w:style>
  <w:style w:type="paragraph" w:customStyle="1" w:styleId="ListParagraph1">
    <w:name w:val="List Paragraph1"/>
    <w:basedOn w:val="Normal"/>
    <w:rsid w:val="00896CC2"/>
    <w:pPr>
      <w:spacing w:after="0" w:line="1" w:lineRule="atLeast"/>
      <w:ind w:leftChars="-1" w:left="720" w:hangingChars="1" w:hanging="1"/>
      <w:jc w:val="both"/>
      <w:textDirection w:val="btLr"/>
      <w:textAlignment w:val="top"/>
      <w:outlineLvl w:val="0"/>
    </w:pPr>
    <w:rPr>
      <w:rFonts w:ascii="Arial" w:eastAsia="SimSun" w:hAnsi="Arial" w:cs="Arial"/>
      <w:kern w:val="0"/>
      <w:position w:val="-1"/>
      <w:sz w:val="20"/>
      <w:szCs w:val="20"/>
      <w:lang w:eastAsia="zh-CN"/>
      <w14:ligatures w14:val="none"/>
    </w:rPr>
  </w:style>
  <w:style w:type="paragraph" w:customStyle="1" w:styleId="2">
    <w:name w:val="2"/>
    <w:basedOn w:val="Heading2"/>
    <w:next w:val="Heading2"/>
    <w:rsid w:val="00896CC2"/>
    <w:pPr>
      <w:widowControl w:val="0"/>
      <w:suppressAutoHyphens/>
      <w:spacing w:before="200" w:after="0" w:line="1" w:lineRule="atLeast"/>
      <w:ind w:leftChars="-1" w:left="-1" w:hangingChars="1" w:hanging="1"/>
      <w:jc w:val="both"/>
      <w:textDirection w:val="btLr"/>
      <w:textAlignment w:val="top"/>
      <w:outlineLvl w:val="9"/>
    </w:pPr>
    <w:rPr>
      <w:rFonts w:ascii="Arial" w:eastAsia="Times New Roman" w:hAnsi="Arial" w:cs="Arial"/>
      <w:b/>
      <w:bCs/>
      <w:color w:val="4F81BD"/>
      <w:kern w:val="0"/>
      <w:position w:val="-1"/>
      <w:sz w:val="24"/>
      <w:szCs w:val="26"/>
      <w:lang w:eastAsia="zh-CN"/>
      <w14:ligatures w14:val="none"/>
    </w:rPr>
  </w:style>
  <w:style w:type="paragraph" w:customStyle="1" w:styleId="3">
    <w:name w:val="3"/>
    <w:basedOn w:val="Heading3"/>
    <w:next w:val="Heading3"/>
    <w:rsid w:val="00896CC2"/>
    <w:pPr>
      <w:widowControl w:val="0"/>
      <w:suppressAutoHyphens/>
      <w:spacing w:before="200" w:after="0" w:line="1" w:lineRule="atLeast"/>
      <w:ind w:leftChars="-1" w:left="-1" w:hangingChars="1" w:hanging="1"/>
      <w:jc w:val="both"/>
      <w:textDirection w:val="btLr"/>
      <w:textAlignment w:val="top"/>
      <w:outlineLvl w:val="9"/>
    </w:pPr>
    <w:rPr>
      <w:rFonts w:ascii="Arial" w:eastAsia="Times New Roman" w:hAnsi="Arial" w:cs="Arial"/>
      <w:b/>
      <w:bCs/>
      <w:color w:val="4F81BD"/>
      <w:kern w:val="0"/>
      <w:position w:val="-1"/>
      <w:sz w:val="20"/>
      <w:szCs w:val="20"/>
      <w:lang w:eastAsia="zh-CN"/>
      <w14:ligatures w14:val="none"/>
    </w:rPr>
  </w:style>
  <w:style w:type="paragraph" w:customStyle="1" w:styleId="textnastrani">
    <w:name w:val="text_na_strani"/>
    <w:basedOn w:val="Normal"/>
    <w:rsid w:val="00896CC2"/>
    <w:pPr>
      <w:spacing w:before="280" w:after="280" w:line="1" w:lineRule="atLeast"/>
      <w:ind w:leftChars="-1" w:left="-1" w:hangingChars="1" w:hanging="1"/>
      <w:textDirection w:val="btLr"/>
      <w:textAlignment w:val="top"/>
      <w:outlineLvl w:val="0"/>
    </w:pPr>
    <w:rPr>
      <w:rFonts w:ascii="Times New Roman" w:eastAsia="Times New Roman" w:hAnsi="Times New Roman" w:cs="Arial"/>
      <w:kern w:val="0"/>
      <w:position w:val="-1"/>
      <w:sz w:val="24"/>
      <w:szCs w:val="24"/>
      <w:lang w:eastAsia="zh-CN"/>
      <w14:ligatures w14:val="none"/>
    </w:rPr>
  </w:style>
  <w:style w:type="paragraph" w:customStyle="1" w:styleId="11">
    <w:name w:val="11"/>
    <w:basedOn w:val="Heading1"/>
    <w:rsid w:val="00896CC2"/>
    <w:pPr>
      <w:widowControl w:val="0"/>
      <w:suppressAutoHyphens/>
      <w:spacing w:before="0" w:after="0" w:line="1" w:lineRule="atLeast"/>
      <w:ind w:leftChars="-1" w:left="720" w:hangingChars="1" w:hanging="1"/>
      <w:jc w:val="both"/>
      <w:textDirection w:val="btLr"/>
      <w:textAlignment w:val="top"/>
      <w:outlineLvl w:val="9"/>
    </w:pPr>
    <w:rPr>
      <w:rFonts w:ascii="Arial" w:eastAsia="SimSun" w:hAnsi="Arial" w:cs="Arial"/>
      <w:b/>
      <w:bCs/>
      <w:color w:val="auto"/>
      <w:kern w:val="0"/>
      <w:position w:val="-1"/>
      <w:sz w:val="32"/>
      <w:szCs w:val="28"/>
      <w:lang w:val="it-IT" w:eastAsia="zh-CN"/>
      <w14:ligatures w14:val="none"/>
    </w:rPr>
  </w:style>
  <w:style w:type="paragraph" w:styleId="Revision">
    <w:name w:val="Revision"/>
    <w:rsid w:val="00896CC2"/>
    <w:pPr>
      <w:widowControl w:val="0"/>
      <w:spacing w:after="0" w:line="1" w:lineRule="atLeast"/>
      <w:ind w:leftChars="-1" w:left="-1" w:hangingChars="1" w:hanging="1"/>
      <w:jc w:val="both"/>
      <w:textDirection w:val="btLr"/>
      <w:textAlignment w:val="top"/>
      <w:outlineLvl w:val="0"/>
    </w:pPr>
    <w:rPr>
      <w:rFonts w:ascii="Arial" w:eastAsia="Arial" w:hAnsi="Arial" w:cs="Arial"/>
      <w:kern w:val="0"/>
      <w:position w:val="-1"/>
      <w:lang w:eastAsia="zh-CN"/>
      <w14:ligatures w14:val="none"/>
    </w:rPr>
  </w:style>
  <w:style w:type="paragraph" w:styleId="FootnoteText">
    <w:name w:val="footnote text"/>
    <w:basedOn w:val="Normal"/>
    <w:link w:val="FootnoteTextChar1"/>
    <w:rsid w:val="00896CC2"/>
    <w:pPr>
      <w:spacing w:after="0" w:line="1" w:lineRule="atLeast"/>
      <w:ind w:leftChars="-1" w:left="-1" w:hangingChars="1" w:hanging="1"/>
      <w:textDirection w:val="btLr"/>
      <w:textAlignment w:val="top"/>
      <w:outlineLvl w:val="0"/>
    </w:pPr>
    <w:rPr>
      <w:rFonts w:ascii="Calibri" w:eastAsia="Arial" w:hAnsi="Calibri" w:cs="Calibri"/>
      <w:kern w:val="0"/>
      <w:position w:val="-1"/>
      <w:sz w:val="20"/>
      <w:szCs w:val="20"/>
      <w:lang w:eastAsia="zh-CN"/>
      <w14:ligatures w14:val="none"/>
    </w:rPr>
  </w:style>
  <w:style w:type="character" w:customStyle="1" w:styleId="FootnoteTextChar1">
    <w:name w:val="Footnote Text Char1"/>
    <w:basedOn w:val="DefaultParagraphFont"/>
    <w:link w:val="FootnoteText"/>
    <w:rsid w:val="00896CC2"/>
    <w:rPr>
      <w:rFonts w:ascii="Calibri" w:eastAsia="Arial" w:hAnsi="Calibri" w:cs="Calibri"/>
      <w:kern w:val="0"/>
      <w:position w:val="-1"/>
      <w:sz w:val="20"/>
      <w:szCs w:val="20"/>
      <w:lang w:eastAsia="zh-CN"/>
      <w14:ligatures w14:val="none"/>
    </w:rPr>
  </w:style>
  <w:style w:type="paragraph" w:customStyle="1" w:styleId="Body">
    <w:name w:val="Body"/>
    <w:rsid w:val="00896CC2"/>
    <w:pPr>
      <w:widowControl w:val="0"/>
      <w:spacing w:after="0" w:line="1" w:lineRule="atLeast"/>
      <w:ind w:leftChars="-1" w:left="-1" w:hangingChars="1" w:hanging="1"/>
      <w:jc w:val="both"/>
      <w:textDirection w:val="btLr"/>
      <w:textAlignment w:val="top"/>
      <w:outlineLvl w:val="0"/>
    </w:pPr>
    <w:rPr>
      <w:rFonts w:ascii="Helvetica" w:eastAsia="ヒラギノ角ゴ Pro W3" w:hAnsi="Helvetica" w:cs="Arial"/>
      <w:color w:val="000000"/>
      <w:kern w:val="0"/>
      <w:position w:val="-1"/>
      <w:sz w:val="24"/>
      <w:lang w:eastAsia="zh-CN"/>
      <w14:ligatures w14:val="none"/>
    </w:rPr>
  </w:style>
  <w:style w:type="paragraph" w:styleId="EndnoteText">
    <w:name w:val="endnote text"/>
    <w:basedOn w:val="Normal"/>
    <w:link w:val="EndnoteTextChar1"/>
    <w:rsid w:val="00896CC2"/>
    <w:pPr>
      <w:spacing w:after="0" w:line="1" w:lineRule="atLeast"/>
      <w:ind w:leftChars="-1" w:left="-1" w:hangingChars="1" w:hanging="1"/>
      <w:jc w:val="both"/>
      <w:textDirection w:val="btLr"/>
      <w:textAlignment w:val="top"/>
      <w:outlineLvl w:val="0"/>
    </w:pPr>
    <w:rPr>
      <w:rFonts w:ascii="Arial" w:eastAsia="Times New Roman" w:hAnsi="Arial" w:cs="Arial"/>
      <w:kern w:val="0"/>
      <w:position w:val="-1"/>
      <w:sz w:val="20"/>
      <w:szCs w:val="20"/>
      <w:lang w:eastAsia="zh-CN"/>
      <w14:ligatures w14:val="none"/>
    </w:rPr>
  </w:style>
  <w:style w:type="character" w:customStyle="1" w:styleId="EndnoteTextChar1">
    <w:name w:val="Endnote Text Char1"/>
    <w:basedOn w:val="DefaultParagraphFont"/>
    <w:link w:val="EndnoteText"/>
    <w:rsid w:val="00896CC2"/>
    <w:rPr>
      <w:rFonts w:ascii="Arial" w:eastAsia="Times New Roman" w:hAnsi="Arial" w:cs="Arial"/>
      <w:kern w:val="0"/>
      <w:position w:val="-1"/>
      <w:sz w:val="20"/>
      <w:szCs w:val="20"/>
      <w:lang w:eastAsia="zh-CN"/>
      <w14:ligatures w14:val="none"/>
    </w:rPr>
  </w:style>
  <w:style w:type="paragraph" w:customStyle="1" w:styleId="Style4">
    <w:name w:val="Style4"/>
    <w:basedOn w:val="Normal"/>
    <w:rsid w:val="00896CC2"/>
    <w:pPr>
      <w:keepNext/>
      <w:keepLines/>
      <w:spacing w:after="0" w:line="1" w:lineRule="atLeast"/>
      <w:ind w:leftChars="-1" w:left="-1" w:hangingChars="1" w:hanging="1"/>
      <w:jc w:val="both"/>
      <w:textDirection w:val="btLr"/>
      <w:textAlignment w:val="top"/>
      <w:outlineLvl w:val="2"/>
    </w:pPr>
    <w:rPr>
      <w:rFonts w:ascii="Arial" w:eastAsia="Arial" w:hAnsi="Arial" w:cs="Arial"/>
      <w:b/>
      <w:kern w:val="0"/>
      <w:position w:val="-1"/>
      <w:szCs w:val="20"/>
      <w:lang w:eastAsia="zh-CN"/>
      <w14:ligatures w14:val="none"/>
    </w:rPr>
  </w:style>
  <w:style w:type="paragraph" w:styleId="NoSpacing">
    <w:name w:val="No Spacing"/>
    <w:basedOn w:val="Normal"/>
    <w:rsid w:val="00896CC2"/>
    <w:pPr>
      <w:spacing w:before="120" w:after="0" w:line="1" w:lineRule="atLeast"/>
      <w:ind w:leftChars="-1" w:left="-1" w:hangingChars="1" w:hanging="1"/>
      <w:jc w:val="both"/>
      <w:textDirection w:val="btLr"/>
      <w:textAlignment w:val="top"/>
      <w:outlineLvl w:val="0"/>
    </w:pPr>
    <w:rPr>
      <w:rFonts w:ascii="Calibri" w:eastAsia="Arial" w:hAnsi="Calibri" w:cs="Calibri"/>
      <w:kern w:val="0"/>
      <w:position w:val="-1"/>
      <w:lang w:eastAsia="zh-CN" w:bidi="en-US"/>
      <w14:ligatures w14:val="none"/>
    </w:rPr>
  </w:style>
  <w:style w:type="paragraph" w:customStyle="1" w:styleId="msonormal0">
    <w:name w:val="msonormal"/>
    <w:basedOn w:val="Normal"/>
    <w:rsid w:val="00896CC2"/>
    <w:pPr>
      <w:spacing w:before="280" w:after="280" w:line="1" w:lineRule="atLeast"/>
      <w:ind w:leftChars="-1" w:left="-1" w:hangingChars="1" w:hanging="1"/>
      <w:textDirection w:val="btLr"/>
      <w:textAlignment w:val="top"/>
      <w:outlineLvl w:val="0"/>
    </w:pPr>
    <w:rPr>
      <w:rFonts w:ascii="Times New Roman" w:eastAsia="Times New Roman" w:hAnsi="Times New Roman" w:cs="Arial"/>
      <w:kern w:val="0"/>
      <w:position w:val="-1"/>
      <w:sz w:val="24"/>
      <w:szCs w:val="24"/>
      <w:lang w:eastAsia="zh-CN"/>
      <w14:ligatures w14:val="none"/>
    </w:rPr>
  </w:style>
  <w:style w:type="paragraph" w:customStyle="1" w:styleId="xl65">
    <w:name w:val="xl65"/>
    <w:basedOn w:val="Normal"/>
    <w:rsid w:val="00896CC2"/>
    <w:pPr>
      <w:pBdr>
        <w:top w:val="single" w:sz="4" w:space="0" w:color="000000"/>
        <w:left w:val="single" w:sz="4" w:space="0" w:color="000000"/>
        <w:bottom w:val="single" w:sz="4" w:space="0" w:color="000000"/>
        <w:right w:val="single" w:sz="4" w:space="0" w:color="000000"/>
      </w:pBdr>
      <w:spacing w:before="280" w:after="280" w:line="1" w:lineRule="atLeast"/>
      <w:ind w:leftChars="-1" w:left="-1" w:hangingChars="1" w:hanging="1"/>
      <w:textDirection w:val="btLr"/>
      <w:textAlignment w:val="top"/>
      <w:outlineLvl w:val="0"/>
    </w:pPr>
    <w:rPr>
      <w:rFonts w:ascii="Arial" w:eastAsia="Times New Roman" w:hAnsi="Arial" w:cs="Arial"/>
      <w:b/>
      <w:bCs/>
      <w:kern w:val="0"/>
      <w:position w:val="-1"/>
      <w:sz w:val="16"/>
      <w:szCs w:val="16"/>
      <w:lang w:eastAsia="zh-CN"/>
      <w14:ligatures w14:val="none"/>
    </w:rPr>
  </w:style>
  <w:style w:type="paragraph" w:customStyle="1" w:styleId="xl66">
    <w:name w:val="xl66"/>
    <w:basedOn w:val="Normal"/>
    <w:rsid w:val="00896CC2"/>
    <w:pPr>
      <w:pBdr>
        <w:top w:val="single" w:sz="4" w:space="0" w:color="000000"/>
        <w:left w:val="single" w:sz="4" w:space="0" w:color="000000"/>
        <w:bottom w:val="single" w:sz="4" w:space="0" w:color="000000"/>
        <w:right w:val="single" w:sz="4" w:space="0" w:color="000000"/>
      </w:pBdr>
      <w:spacing w:before="280" w:after="280" w:line="1" w:lineRule="atLeast"/>
      <w:ind w:leftChars="-1" w:left="-1" w:hangingChars="1" w:hanging="1"/>
      <w:textDirection w:val="btLr"/>
      <w:textAlignment w:val="top"/>
      <w:outlineLvl w:val="0"/>
    </w:pPr>
    <w:rPr>
      <w:rFonts w:ascii="Arial" w:eastAsia="Times New Roman" w:hAnsi="Arial" w:cs="Arial"/>
      <w:b/>
      <w:bCs/>
      <w:kern w:val="0"/>
      <w:position w:val="-1"/>
      <w:sz w:val="16"/>
      <w:szCs w:val="16"/>
      <w:lang w:eastAsia="zh-CN"/>
      <w14:ligatures w14:val="none"/>
    </w:rPr>
  </w:style>
  <w:style w:type="paragraph" w:customStyle="1" w:styleId="xl67">
    <w:name w:val="xl67"/>
    <w:basedOn w:val="Normal"/>
    <w:rsid w:val="00896CC2"/>
    <w:pPr>
      <w:spacing w:before="280" w:after="280" w:line="1" w:lineRule="atLeast"/>
      <w:ind w:leftChars="-1" w:left="-1" w:hangingChars="1" w:hanging="1"/>
      <w:textDirection w:val="btLr"/>
      <w:textAlignment w:val="top"/>
      <w:outlineLvl w:val="0"/>
    </w:pPr>
    <w:rPr>
      <w:rFonts w:ascii="Arial" w:eastAsia="Times New Roman" w:hAnsi="Arial" w:cs="Arial"/>
      <w:kern w:val="0"/>
      <w:position w:val="-1"/>
      <w:sz w:val="16"/>
      <w:szCs w:val="16"/>
      <w:lang w:eastAsia="zh-CN"/>
      <w14:ligatures w14:val="none"/>
    </w:rPr>
  </w:style>
  <w:style w:type="paragraph" w:customStyle="1" w:styleId="xl68">
    <w:name w:val="xl68"/>
    <w:basedOn w:val="Normal"/>
    <w:rsid w:val="00896CC2"/>
    <w:pPr>
      <w:spacing w:before="280" w:after="280" w:line="1" w:lineRule="atLeast"/>
      <w:ind w:leftChars="-1" w:left="-1" w:hangingChars="1" w:hanging="1"/>
      <w:textDirection w:val="btLr"/>
      <w:textAlignment w:val="top"/>
      <w:outlineLvl w:val="0"/>
    </w:pPr>
    <w:rPr>
      <w:rFonts w:ascii="Arial" w:eastAsia="Times New Roman" w:hAnsi="Arial" w:cs="Arial"/>
      <w:kern w:val="0"/>
      <w:position w:val="-1"/>
      <w:sz w:val="16"/>
      <w:szCs w:val="16"/>
      <w:lang w:eastAsia="zh-CN"/>
      <w14:ligatures w14:val="none"/>
    </w:rPr>
  </w:style>
  <w:style w:type="paragraph" w:customStyle="1" w:styleId="xl69">
    <w:name w:val="xl69"/>
    <w:basedOn w:val="Normal"/>
    <w:rsid w:val="00896CC2"/>
    <w:pPr>
      <w:spacing w:before="280" w:after="280" w:line="1" w:lineRule="atLeast"/>
      <w:ind w:leftChars="-1" w:left="-1" w:hangingChars="1" w:hanging="1"/>
      <w:textDirection w:val="btLr"/>
      <w:textAlignment w:val="top"/>
      <w:outlineLvl w:val="0"/>
    </w:pPr>
    <w:rPr>
      <w:rFonts w:ascii="Arial" w:eastAsia="Times New Roman" w:hAnsi="Arial" w:cs="Arial"/>
      <w:kern w:val="0"/>
      <w:position w:val="-1"/>
      <w:sz w:val="16"/>
      <w:szCs w:val="16"/>
      <w:lang w:eastAsia="zh-CN"/>
      <w14:ligatures w14:val="none"/>
    </w:rPr>
  </w:style>
  <w:style w:type="paragraph" w:customStyle="1" w:styleId="xl70">
    <w:name w:val="xl70"/>
    <w:basedOn w:val="Normal"/>
    <w:rsid w:val="00896CC2"/>
    <w:pPr>
      <w:spacing w:before="280" w:after="280" w:line="1" w:lineRule="atLeast"/>
      <w:ind w:leftChars="-1" w:left="-1" w:hangingChars="1" w:hanging="1"/>
      <w:textDirection w:val="btLr"/>
      <w:textAlignment w:val="center"/>
      <w:outlineLvl w:val="0"/>
    </w:pPr>
    <w:rPr>
      <w:rFonts w:ascii="Arial" w:eastAsia="Times New Roman" w:hAnsi="Arial" w:cs="Arial"/>
      <w:kern w:val="0"/>
      <w:position w:val="-1"/>
      <w:sz w:val="16"/>
      <w:szCs w:val="16"/>
      <w:lang w:eastAsia="zh-CN"/>
      <w14:ligatures w14:val="none"/>
    </w:rPr>
  </w:style>
  <w:style w:type="paragraph" w:customStyle="1" w:styleId="xl71">
    <w:name w:val="xl71"/>
    <w:basedOn w:val="Normal"/>
    <w:rsid w:val="00896CC2"/>
    <w:pPr>
      <w:spacing w:before="280" w:after="280" w:line="1" w:lineRule="atLeast"/>
      <w:ind w:leftChars="-1" w:left="-1" w:hangingChars="1" w:hanging="1"/>
      <w:textDirection w:val="btLr"/>
      <w:textAlignment w:val="top"/>
      <w:outlineLvl w:val="0"/>
    </w:pPr>
    <w:rPr>
      <w:rFonts w:ascii="Arial" w:eastAsia="Times New Roman" w:hAnsi="Arial" w:cs="Arial"/>
      <w:kern w:val="0"/>
      <w:position w:val="-1"/>
      <w:sz w:val="16"/>
      <w:szCs w:val="16"/>
      <w:lang w:eastAsia="zh-CN"/>
      <w14:ligatures w14:val="none"/>
    </w:rPr>
  </w:style>
  <w:style w:type="paragraph" w:customStyle="1" w:styleId="xl72">
    <w:name w:val="xl72"/>
    <w:basedOn w:val="Normal"/>
    <w:rsid w:val="00896CC2"/>
    <w:pPr>
      <w:shd w:val="clear" w:color="auto" w:fill="AEAAAA"/>
      <w:spacing w:before="280" w:after="280" w:line="1" w:lineRule="atLeast"/>
      <w:ind w:leftChars="-1" w:left="-1" w:hangingChars="1" w:hanging="1"/>
      <w:textDirection w:val="btLr"/>
      <w:textAlignment w:val="top"/>
      <w:outlineLvl w:val="0"/>
    </w:pPr>
    <w:rPr>
      <w:rFonts w:ascii="Arial" w:eastAsia="Times New Roman" w:hAnsi="Arial" w:cs="Arial"/>
      <w:b/>
      <w:bCs/>
      <w:kern w:val="0"/>
      <w:position w:val="-1"/>
      <w:sz w:val="16"/>
      <w:szCs w:val="16"/>
      <w:lang w:eastAsia="zh-CN"/>
      <w14:ligatures w14:val="none"/>
    </w:rPr>
  </w:style>
  <w:style w:type="paragraph" w:customStyle="1" w:styleId="xl73">
    <w:name w:val="xl73"/>
    <w:basedOn w:val="Normal"/>
    <w:rsid w:val="00896CC2"/>
    <w:pPr>
      <w:shd w:val="clear" w:color="auto" w:fill="AEAAAA"/>
      <w:spacing w:before="280" w:after="280" w:line="1" w:lineRule="atLeast"/>
      <w:ind w:leftChars="-1" w:left="-1" w:hangingChars="1" w:hanging="1"/>
      <w:textDirection w:val="btLr"/>
      <w:textAlignment w:val="top"/>
      <w:outlineLvl w:val="0"/>
    </w:pPr>
    <w:rPr>
      <w:rFonts w:ascii="Arial" w:eastAsia="Times New Roman" w:hAnsi="Arial" w:cs="Arial"/>
      <w:b/>
      <w:bCs/>
      <w:kern w:val="0"/>
      <w:position w:val="-1"/>
      <w:sz w:val="16"/>
      <w:szCs w:val="16"/>
      <w:lang w:eastAsia="zh-CN"/>
      <w14:ligatures w14:val="none"/>
    </w:rPr>
  </w:style>
  <w:style w:type="paragraph" w:customStyle="1" w:styleId="xl74">
    <w:name w:val="xl74"/>
    <w:basedOn w:val="Normal"/>
    <w:rsid w:val="00896CC2"/>
    <w:pPr>
      <w:shd w:val="clear" w:color="auto" w:fill="AEAAAA"/>
      <w:spacing w:before="280" w:after="280" w:line="1" w:lineRule="atLeast"/>
      <w:ind w:leftChars="-1" w:left="-1" w:hangingChars="1" w:hanging="1"/>
      <w:textDirection w:val="btLr"/>
      <w:textAlignment w:val="top"/>
      <w:outlineLvl w:val="0"/>
    </w:pPr>
    <w:rPr>
      <w:rFonts w:ascii="Arial" w:eastAsia="Times New Roman" w:hAnsi="Arial" w:cs="Arial"/>
      <w:b/>
      <w:bCs/>
      <w:kern w:val="0"/>
      <w:position w:val="-1"/>
      <w:sz w:val="16"/>
      <w:szCs w:val="16"/>
      <w:lang w:eastAsia="zh-CN"/>
      <w14:ligatures w14:val="none"/>
    </w:rPr>
  </w:style>
  <w:style w:type="paragraph" w:customStyle="1" w:styleId="xl75">
    <w:name w:val="xl75"/>
    <w:basedOn w:val="Normal"/>
    <w:rsid w:val="00896CC2"/>
    <w:pPr>
      <w:spacing w:before="280" w:after="280" w:line="1" w:lineRule="atLeast"/>
      <w:ind w:leftChars="-1" w:left="-1" w:hangingChars="1" w:hanging="1"/>
      <w:textDirection w:val="btLr"/>
      <w:textAlignment w:val="top"/>
      <w:outlineLvl w:val="0"/>
    </w:pPr>
    <w:rPr>
      <w:rFonts w:ascii="Arial" w:eastAsia="Times New Roman" w:hAnsi="Arial" w:cs="Arial"/>
      <w:kern w:val="0"/>
      <w:position w:val="-1"/>
      <w:sz w:val="16"/>
      <w:szCs w:val="16"/>
      <w:lang w:eastAsia="zh-CN"/>
      <w14:ligatures w14:val="none"/>
    </w:rPr>
  </w:style>
  <w:style w:type="paragraph" w:customStyle="1" w:styleId="xl76">
    <w:name w:val="xl76"/>
    <w:basedOn w:val="Normal"/>
    <w:rsid w:val="00896CC2"/>
    <w:pPr>
      <w:spacing w:before="280" w:after="280" w:line="1" w:lineRule="atLeast"/>
      <w:ind w:leftChars="-1" w:left="-1" w:hangingChars="1" w:hanging="1"/>
      <w:textDirection w:val="btLr"/>
      <w:textAlignment w:val="top"/>
      <w:outlineLvl w:val="0"/>
    </w:pPr>
    <w:rPr>
      <w:rFonts w:ascii="Arial" w:eastAsia="Times New Roman" w:hAnsi="Arial" w:cs="Arial"/>
      <w:kern w:val="0"/>
      <w:position w:val="-1"/>
      <w:sz w:val="16"/>
      <w:szCs w:val="16"/>
      <w:lang w:eastAsia="zh-CN"/>
      <w14:ligatures w14:val="none"/>
    </w:rPr>
  </w:style>
  <w:style w:type="paragraph" w:customStyle="1" w:styleId="xl77">
    <w:name w:val="xl77"/>
    <w:basedOn w:val="Normal"/>
    <w:rsid w:val="00896CC2"/>
    <w:pPr>
      <w:spacing w:before="280" w:after="280" w:line="1" w:lineRule="atLeast"/>
      <w:ind w:leftChars="-1" w:left="-1" w:hangingChars="1" w:hanging="1"/>
      <w:textDirection w:val="btLr"/>
      <w:textAlignment w:val="top"/>
      <w:outlineLvl w:val="0"/>
    </w:pPr>
    <w:rPr>
      <w:rFonts w:ascii="Arial" w:eastAsia="Times New Roman" w:hAnsi="Arial" w:cs="Arial"/>
      <w:color w:val="FF0000"/>
      <w:kern w:val="0"/>
      <w:position w:val="-1"/>
      <w:sz w:val="16"/>
      <w:szCs w:val="16"/>
      <w:lang w:eastAsia="zh-CN"/>
      <w14:ligatures w14:val="none"/>
    </w:rPr>
  </w:style>
  <w:style w:type="paragraph" w:customStyle="1" w:styleId="xl78">
    <w:name w:val="xl78"/>
    <w:basedOn w:val="Normal"/>
    <w:rsid w:val="00896CC2"/>
    <w:pPr>
      <w:shd w:val="clear" w:color="auto" w:fill="D0CECE"/>
      <w:spacing w:before="280" w:after="280" w:line="1" w:lineRule="atLeast"/>
      <w:ind w:leftChars="-1" w:left="-1" w:hangingChars="1" w:hanging="1"/>
      <w:textDirection w:val="btLr"/>
      <w:textAlignment w:val="top"/>
      <w:outlineLvl w:val="0"/>
    </w:pPr>
    <w:rPr>
      <w:rFonts w:ascii="Arial" w:eastAsia="Times New Roman" w:hAnsi="Arial" w:cs="Arial"/>
      <w:b/>
      <w:bCs/>
      <w:kern w:val="0"/>
      <w:position w:val="-1"/>
      <w:sz w:val="16"/>
      <w:szCs w:val="16"/>
      <w:lang w:eastAsia="zh-CN"/>
      <w14:ligatures w14:val="none"/>
    </w:rPr>
  </w:style>
  <w:style w:type="paragraph" w:customStyle="1" w:styleId="xl79">
    <w:name w:val="xl79"/>
    <w:basedOn w:val="Normal"/>
    <w:rsid w:val="00896CC2"/>
    <w:pPr>
      <w:shd w:val="clear" w:color="auto" w:fill="D0CECE"/>
      <w:spacing w:before="280" w:after="280" w:line="1" w:lineRule="atLeast"/>
      <w:ind w:leftChars="-1" w:left="-1" w:hangingChars="1" w:hanging="1"/>
      <w:textDirection w:val="btLr"/>
      <w:textAlignment w:val="top"/>
      <w:outlineLvl w:val="0"/>
    </w:pPr>
    <w:rPr>
      <w:rFonts w:ascii="Arial" w:eastAsia="Times New Roman" w:hAnsi="Arial" w:cs="Arial"/>
      <w:b/>
      <w:bCs/>
      <w:kern w:val="0"/>
      <w:position w:val="-1"/>
      <w:sz w:val="16"/>
      <w:szCs w:val="16"/>
      <w:lang w:eastAsia="zh-CN"/>
      <w14:ligatures w14:val="none"/>
    </w:rPr>
  </w:style>
  <w:style w:type="paragraph" w:customStyle="1" w:styleId="xl80">
    <w:name w:val="xl80"/>
    <w:basedOn w:val="Normal"/>
    <w:rsid w:val="00896CC2"/>
    <w:pPr>
      <w:shd w:val="clear" w:color="auto" w:fill="D0CECE"/>
      <w:spacing w:before="280" w:after="280" w:line="1" w:lineRule="atLeast"/>
      <w:ind w:leftChars="-1" w:left="-1" w:hangingChars="1" w:hanging="1"/>
      <w:textDirection w:val="btLr"/>
      <w:textAlignment w:val="center"/>
      <w:outlineLvl w:val="0"/>
    </w:pPr>
    <w:rPr>
      <w:rFonts w:ascii="Arial" w:eastAsia="Times New Roman" w:hAnsi="Arial" w:cs="Arial"/>
      <w:b/>
      <w:bCs/>
      <w:kern w:val="0"/>
      <w:position w:val="-1"/>
      <w:sz w:val="16"/>
      <w:szCs w:val="16"/>
      <w:lang w:eastAsia="zh-CN"/>
      <w14:ligatures w14:val="none"/>
    </w:rPr>
  </w:style>
  <w:style w:type="paragraph" w:customStyle="1" w:styleId="xl81">
    <w:name w:val="xl81"/>
    <w:basedOn w:val="Normal"/>
    <w:rsid w:val="00896CC2"/>
    <w:pPr>
      <w:shd w:val="clear" w:color="auto" w:fill="D0CECE"/>
      <w:spacing w:before="280" w:after="280" w:line="1" w:lineRule="atLeast"/>
      <w:ind w:leftChars="-1" w:left="-1" w:hangingChars="1" w:hanging="1"/>
      <w:textDirection w:val="btLr"/>
      <w:textAlignment w:val="center"/>
      <w:outlineLvl w:val="0"/>
    </w:pPr>
    <w:rPr>
      <w:rFonts w:ascii="Arial" w:eastAsia="Times New Roman" w:hAnsi="Arial" w:cs="Arial"/>
      <w:b/>
      <w:bCs/>
      <w:kern w:val="0"/>
      <w:position w:val="-1"/>
      <w:sz w:val="16"/>
      <w:szCs w:val="16"/>
      <w:lang w:eastAsia="zh-CN"/>
      <w14:ligatures w14:val="none"/>
    </w:rPr>
  </w:style>
  <w:style w:type="paragraph" w:customStyle="1" w:styleId="xl82">
    <w:name w:val="xl82"/>
    <w:basedOn w:val="Normal"/>
    <w:rsid w:val="00896CC2"/>
    <w:pPr>
      <w:spacing w:before="280" w:after="280" w:line="1" w:lineRule="atLeast"/>
      <w:ind w:leftChars="-1" w:left="-1" w:hangingChars="1" w:hanging="1"/>
      <w:textDirection w:val="btLr"/>
      <w:textAlignment w:val="center"/>
      <w:outlineLvl w:val="0"/>
    </w:pPr>
    <w:rPr>
      <w:rFonts w:ascii="Arial" w:eastAsia="Times New Roman" w:hAnsi="Arial" w:cs="Arial"/>
      <w:kern w:val="0"/>
      <w:position w:val="-1"/>
      <w:sz w:val="16"/>
      <w:szCs w:val="16"/>
      <w:lang w:eastAsia="zh-CN"/>
      <w14:ligatures w14:val="none"/>
    </w:rPr>
  </w:style>
  <w:style w:type="paragraph" w:customStyle="1" w:styleId="xl83">
    <w:name w:val="xl83"/>
    <w:basedOn w:val="Normal"/>
    <w:rsid w:val="00896CC2"/>
    <w:pPr>
      <w:spacing w:before="280" w:after="280" w:line="1" w:lineRule="atLeast"/>
      <w:ind w:leftChars="-1" w:left="-1" w:hangingChars="1" w:hanging="1"/>
      <w:textDirection w:val="btLr"/>
      <w:textAlignment w:val="center"/>
      <w:outlineLvl w:val="0"/>
    </w:pPr>
    <w:rPr>
      <w:rFonts w:ascii="Arial" w:eastAsia="Times New Roman" w:hAnsi="Arial" w:cs="Arial"/>
      <w:kern w:val="0"/>
      <w:position w:val="-1"/>
      <w:sz w:val="16"/>
      <w:szCs w:val="16"/>
      <w:lang w:eastAsia="zh-CN"/>
      <w14:ligatures w14:val="none"/>
    </w:rPr>
  </w:style>
  <w:style w:type="paragraph" w:customStyle="1" w:styleId="xl84">
    <w:name w:val="xl84"/>
    <w:basedOn w:val="Normal"/>
    <w:rsid w:val="00896CC2"/>
    <w:pPr>
      <w:pBdr>
        <w:top w:val="single" w:sz="4" w:space="0" w:color="000000"/>
        <w:left w:val="single" w:sz="4" w:space="0" w:color="000000"/>
        <w:bottom w:val="single" w:sz="4" w:space="0" w:color="000000"/>
        <w:right w:val="single" w:sz="4" w:space="0" w:color="000000"/>
      </w:pBdr>
      <w:spacing w:before="280" w:after="280" w:line="1" w:lineRule="atLeast"/>
      <w:ind w:leftChars="-1" w:left="-1" w:hangingChars="1" w:hanging="1"/>
      <w:jc w:val="center"/>
      <w:textDirection w:val="btLr"/>
      <w:textAlignment w:val="top"/>
      <w:outlineLvl w:val="0"/>
    </w:pPr>
    <w:rPr>
      <w:rFonts w:ascii="Arial" w:eastAsia="Times New Roman" w:hAnsi="Arial" w:cs="Arial"/>
      <w:b/>
      <w:bCs/>
      <w:kern w:val="0"/>
      <w:position w:val="-1"/>
      <w:sz w:val="16"/>
      <w:szCs w:val="16"/>
      <w:lang w:eastAsia="zh-CN"/>
      <w14:ligatures w14:val="none"/>
    </w:rPr>
  </w:style>
  <w:style w:type="paragraph" w:customStyle="1" w:styleId="xl85">
    <w:name w:val="xl85"/>
    <w:basedOn w:val="Normal"/>
    <w:rsid w:val="00896CC2"/>
    <w:pPr>
      <w:shd w:val="clear" w:color="auto" w:fill="AEAAAA"/>
      <w:spacing w:before="280" w:after="280" w:line="1" w:lineRule="atLeast"/>
      <w:ind w:leftChars="-1" w:left="-1" w:hangingChars="1" w:hanging="1"/>
      <w:textDirection w:val="btLr"/>
      <w:textAlignment w:val="top"/>
      <w:outlineLvl w:val="0"/>
    </w:pPr>
    <w:rPr>
      <w:rFonts w:ascii="Arial" w:eastAsia="Times New Roman" w:hAnsi="Arial" w:cs="Arial"/>
      <w:b/>
      <w:bCs/>
      <w:kern w:val="0"/>
      <w:position w:val="-1"/>
      <w:sz w:val="16"/>
      <w:szCs w:val="16"/>
      <w:lang w:eastAsia="zh-CN"/>
      <w14:ligatures w14:val="none"/>
    </w:rPr>
  </w:style>
  <w:style w:type="paragraph" w:customStyle="1" w:styleId="xl86">
    <w:name w:val="xl86"/>
    <w:basedOn w:val="Normal"/>
    <w:rsid w:val="00896CC2"/>
    <w:pPr>
      <w:pBdr>
        <w:top w:val="single" w:sz="4" w:space="0" w:color="000000"/>
        <w:left w:val="none" w:sz="0" w:space="0" w:color="000000"/>
        <w:bottom w:val="none" w:sz="0" w:space="0" w:color="000000"/>
        <w:right w:val="none" w:sz="0" w:space="0" w:color="000000"/>
      </w:pBdr>
      <w:shd w:val="clear" w:color="auto" w:fill="AEAAAA"/>
      <w:spacing w:before="280" w:after="280" w:line="1" w:lineRule="atLeast"/>
      <w:ind w:leftChars="-1" w:left="-1" w:hangingChars="1" w:hanging="1"/>
      <w:textDirection w:val="btLr"/>
      <w:textAlignment w:val="top"/>
      <w:outlineLvl w:val="0"/>
    </w:pPr>
    <w:rPr>
      <w:rFonts w:ascii="Arial" w:eastAsia="Times New Roman" w:hAnsi="Arial" w:cs="Arial"/>
      <w:b/>
      <w:bCs/>
      <w:kern w:val="0"/>
      <w:position w:val="-1"/>
      <w:sz w:val="16"/>
      <w:szCs w:val="16"/>
      <w:lang w:eastAsia="zh-CN"/>
      <w14:ligatures w14:val="none"/>
    </w:rPr>
  </w:style>
  <w:style w:type="paragraph" w:customStyle="1" w:styleId="xl87">
    <w:name w:val="xl87"/>
    <w:basedOn w:val="Normal"/>
    <w:rsid w:val="00896CC2"/>
    <w:pPr>
      <w:shd w:val="clear" w:color="auto" w:fill="AEAAAA"/>
      <w:spacing w:before="280" w:after="280" w:line="1" w:lineRule="atLeast"/>
      <w:ind w:leftChars="-1" w:left="-1" w:hangingChars="1" w:hanging="1"/>
      <w:textDirection w:val="btLr"/>
      <w:textAlignment w:val="top"/>
      <w:outlineLvl w:val="0"/>
    </w:pPr>
    <w:rPr>
      <w:rFonts w:ascii="Arial" w:eastAsia="Times New Roman" w:hAnsi="Arial" w:cs="Arial"/>
      <w:b/>
      <w:bCs/>
      <w:kern w:val="0"/>
      <w:position w:val="-1"/>
      <w:sz w:val="16"/>
      <w:szCs w:val="16"/>
      <w:lang w:eastAsia="zh-CN"/>
      <w14:ligatures w14:val="none"/>
    </w:rPr>
  </w:style>
  <w:style w:type="paragraph" w:customStyle="1" w:styleId="xl88">
    <w:name w:val="xl88"/>
    <w:basedOn w:val="Normal"/>
    <w:rsid w:val="00896CC2"/>
    <w:pPr>
      <w:shd w:val="clear" w:color="auto" w:fill="AEAAAA"/>
      <w:spacing w:before="280" w:after="280" w:line="1" w:lineRule="atLeast"/>
      <w:ind w:leftChars="-1" w:left="-1" w:hangingChars="1" w:hanging="1"/>
      <w:textDirection w:val="btLr"/>
      <w:textAlignment w:val="center"/>
      <w:outlineLvl w:val="0"/>
    </w:pPr>
    <w:rPr>
      <w:rFonts w:ascii="Arial" w:eastAsia="Times New Roman" w:hAnsi="Arial" w:cs="Arial"/>
      <w:b/>
      <w:bCs/>
      <w:kern w:val="0"/>
      <w:position w:val="-1"/>
      <w:sz w:val="16"/>
      <w:szCs w:val="16"/>
      <w:lang w:eastAsia="zh-CN"/>
      <w14:ligatures w14:val="none"/>
    </w:rPr>
  </w:style>
  <w:style w:type="paragraph" w:customStyle="1" w:styleId="xl89">
    <w:name w:val="xl89"/>
    <w:basedOn w:val="Normal"/>
    <w:rsid w:val="00896CC2"/>
    <w:pPr>
      <w:pBdr>
        <w:top w:val="single" w:sz="4" w:space="0" w:color="000000"/>
        <w:left w:val="single" w:sz="4" w:space="0" w:color="000000"/>
        <w:bottom w:val="single" w:sz="4" w:space="0" w:color="000000"/>
        <w:right w:val="single" w:sz="4" w:space="0" w:color="000000"/>
      </w:pBdr>
      <w:spacing w:before="280" w:after="280" w:line="1" w:lineRule="atLeast"/>
      <w:ind w:leftChars="-1" w:left="-1" w:hangingChars="1" w:hanging="1"/>
      <w:jc w:val="center"/>
      <w:textDirection w:val="btLr"/>
      <w:textAlignment w:val="center"/>
      <w:outlineLvl w:val="0"/>
    </w:pPr>
    <w:rPr>
      <w:rFonts w:ascii="Arial" w:eastAsia="Times New Roman" w:hAnsi="Arial" w:cs="Arial"/>
      <w:b/>
      <w:bCs/>
      <w:kern w:val="0"/>
      <w:position w:val="-1"/>
      <w:sz w:val="16"/>
      <w:szCs w:val="16"/>
      <w:lang w:eastAsia="zh-CN"/>
      <w14:ligatures w14:val="none"/>
    </w:rPr>
  </w:style>
  <w:style w:type="paragraph" w:customStyle="1" w:styleId="xl90">
    <w:name w:val="xl90"/>
    <w:basedOn w:val="Normal"/>
    <w:rsid w:val="00896CC2"/>
    <w:pPr>
      <w:shd w:val="clear" w:color="auto" w:fill="D9D9D9"/>
      <w:spacing w:before="280" w:after="280" w:line="1" w:lineRule="atLeast"/>
      <w:ind w:leftChars="-1" w:left="-1" w:hangingChars="1" w:hanging="1"/>
      <w:textDirection w:val="btLr"/>
      <w:textAlignment w:val="top"/>
      <w:outlineLvl w:val="0"/>
    </w:pPr>
    <w:rPr>
      <w:rFonts w:ascii="Arial" w:eastAsia="Times New Roman" w:hAnsi="Arial" w:cs="Arial"/>
      <w:b/>
      <w:bCs/>
      <w:kern w:val="0"/>
      <w:position w:val="-1"/>
      <w:sz w:val="16"/>
      <w:szCs w:val="16"/>
      <w:lang w:eastAsia="zh-CN"/>
      <w14:ligatures w14:val="none"/>
    </w:rPr>
  </w:style>
  <w:style w:type="paragraph" w:customStyle="1" w:styleId="xl91">
    <w:name w:val="xl91"/>
    <w:basedOn w:val="Normal"/>
    <w:rsid w:val="00896CC2"/>
    <w:pPr>
      <w:shd w:val="clear" w:color="auto" w:fill="D9D9D9"/>
      <w:spacing w:before="280" w:after="280" w:line="1" w:lineRule="atLeast"/>
      <w:ind w:leftChars="-1" w:left="-1" w:hangingChars="1" w:hanging="1"/>
      <w:jc w:val="center"/>
      <w:textDirection w:val="btLr"/>
      <w:textAlignment w:val="center"/>
      <w:outlineLvl w:val="0"/>
    </w:pPr>
    <w:rPr>
      <w:rFonts w:ascii="Arial" w:eastAsia="Times New Roman" w:hAnsi="Arial" w:cs="Arial"/>
      <w:kern w:val="0"/>
      <w:position w:val="-1"/>
      <w:sz w:val="16"/>
      <w:szCs w:val="16"/>
      <w:lang w:eastAsia="zh-CN"/>
      <w14:ligatures w14:val="none"/>
    </w:rPr>
  </w:style>
  <w:style w:type="paragraph" w:customStyle="1" w:styleId="xl92">
    <w:name w:val="xl92"/>
    <w:basedOn w:val="Normal"/>
    <w:rsid w:val="00896CC2"/>
    <w:pPr>
      <w:shd w:val="clear" w:color="auto" w:fill="D9D9D9"/>
      <w:spacing w:before="280" w:after="280" w:line="1" w:lineRule="atLeast"/>
      <w:ind w:leftChars="-1" w:left="-1" w:hangingChars="1" w:hanging="1"/>
      <w:textDirection w:val="btLr"/>
      <w:textAlignment w:val="top"/>
      <w:outlineLvl w:val="0"/>
    </w:pPr>
    <w:rPr>
      <w:rFonts w:ascii="Arial" w:eastAsia="Times New Roman" w:hAnsi="Arial" w:cs="Arial"/>
      <w:b/>
      <w:bCs/>
      <w:kern w:val="0"/>
      <w:position w:val="-1"/>
      <w:sz w:val="16"/>
      <w:szCs w:val="16"/>
      <w:lang w:eastAsia="zh-CN"/>
      <w14:ligatures w14:val="none"/>
    </w:rPr>
  </w:style>
  <w:style w:type="paragraph" w:customStyle="1" w:styleId="xl93">
    <w:name w:val="xl93"/>
    <w:basedOn w:val="Normal"/>
    <w:rsid w:val="00896CC2"/>
    <w:pPr>
      <w:spacing w:before="280" w:after="280" w:line="1" w:lineRule="atLeast"/>
      <w:ind w:leftChars="-1" w:left="-1" w:hangingChars="1" w:hanging="1"/>
      <w:jc w:val="center"/>
      <w:textDirection w:val="btLr"/>
      <w:textAlignment w:val="center"/>
      <w:outlineLvl w:val="0"/>
    </w:pPr>
    <w:rPr>
      <w:rFonts w:ascii="Arial" w:eastAsia="Times New Roman" w:hAnsi="Arial" w:cs="Arial"/>
      <w:kern w:val="0"/>
      <w:position w:val="-1"/>
      <w:sz w:val="16"/>
      <w:szCs w:val="16"/>
      <w:lang w:eastAsia="zh-CN"/>
      <w14:ligatures w14:val="none"/>
    </w:rPr>
  </w:style>
  <w:style w:type="paragraph" w:customStyle="1" w:styleId="xl94">
    <w:name w:val="xl94"/>
    <w:basedOn w:val="Normal"/>
    <w:rsid w:val="00896CC2"/>
    <w:pPr>
      <w:shd w:val="clear" w:color="auto" w:fill="D9D9D9"/>
      <w:spacing w:before="280" w:after="280" w:line="1" w:lineRule="atLeast"/>
      <w:ind w:leftChars="-1" w:left="-1" w:hangingChars="1" w:hanging="1"/>
      <w:jc w:val="center"/>
      <w:textDirection w:val="btLr"/>
      <w:textAlignment w:val="center"/>
      <w:outlineLvl w:val="0"/>
    </w:pPr>
    <w:rPr>
      <w:rFonts w:ascii="Arial" w:eastAsia="Times New Roman" w:hAnsi="Arial" w:cs="Arial"/>
      <w:b/>
      <w:bCs/>
      <w:kern w:val="0"/>
      <w:position w:val="-1"/>
      <w:sz w:val="16"/>
      <w:szCs w:val="16"/>
      <w:lang w:eastAsia="zh-CN"/>
      <w14:ligatures w14:val="none"/>
    </w:rPr>
  </w:style>
  <w:style w:type="paragraph" w:customStyle="1" w:styleId="xl95">
    <w:name w:val="xl95"/>
    <w:basedOn w:val="Normal"/>
    <w:rsid w:val="00896CC2"/>
    <w:pPr>
      <w:spacing w:before="280" w:after="280" w:line="1" w:lineRule="atLeast"/>
      <w:ind w:leftChars="-1" w:left="-1" w:hangingChars="1" w:hanging="1"/>
      <w:textDirection w:val="btLr"/>
      <w:textAlignment w:val="top"/>
      <w:outlineLvl w:val="0"/>
    </w:pPr>
    <w:rPr>
      <w:rFonts w:ascii="Arial" w:eastAsia="Times New Roman" w:hAnsi="Arial" w:cs="Arial"/>
      <w:kern w:val="0"/>
      <w:position w:val="-1"/>
      <w:sz w:val="16"/>
      <w:szCs w:val="16"/>
      <w:lang w:eastAsia="zh-CN"/>
      <w14:ligatures w14:val="none"/>
    </w:rPr>
  </w:style>
  <w:style w:type="paragraph" w:customStyle="1" w:styleId="xl96">
    <w:name w:val="xl96"/>
    <w:basedOn w:val="Normal"/>
    <w:rsid w:val="00896CC2"/>
    <w:pPr>
      <w:spacing w:before="280" w:after="280" w:line="1" w:lineRule="atLeast"/>
      <w:ind w:leftChars="-1" w:left="-1" w:hangingChars="1" w:hanging="1"/>
      <w:textDirection w:val="btLr"/>
      <w:textAlignment w:val="top"/>
      <w:outlineLvl w:val="0"/>
    </w:pPr>
    <w:rPr>
      <w:rFonts w:ascii="Arial" w:eastAsia="Times New Roman" w:hAnsi="Arial" w:cs="Arial"/>
      <w:kern w:val="0"/>
      <w:position w:val="-1"/>
      <w:sz w:val="16"/>
      <w:szCs w:val="16"/>
      <w:lang w:eastAsia="zh-CN"/>
      <w14:ligatures w14:val="none"/>
    </w:rPr>
  </w:style>
  <w:style w:type="paragraph" w:customStyle="1" w:styleId="xl97">
    <w:name w:val="xl97"/>
    <w:basedOn w:val="Normal"/>
    <w:rsid w:val="00896CC2"/>
    <w:pPr>
      <w:shd w:val="clear" w:color="auto" w:fill="D0CECE"/>
      <w:spacing w:before="280" w:after="280" w:line="1" w:lineRule="atLeast"/>
      <w:ind w:leftChars="-1" w:left="-1" w:hangingChars="1" w:hanging="1"/>
      <w:jc w:val="center"/>
      <w:textDirection w:val="btLr"/>
      <w:textAlignment w:val="center"/>
      <w:outlineLvl w:val="0"/>
    </w:pPr>
    <w:rPr>
      <w:rFonts w:ascii="Arial" w:eastAsia="Times New Roman" w:hAnsi="Arial" w:cs="Arial"/>
      <w:b/>
      <w:bCs/>
      <w:kern w:val="0"/>
      <w:position w:val="-1"/>
      <w:sz w:val="16"/>
      <w:szCs w:val="16"/>
      <w:lang w:eastAsia="zh-CN"/>
      <w14:ligatures w14:val="none"/>
    </w:rPr>
  </w:style>
  <w:style w:type="paragraph" w:customStyle="1" w:styleId="xl98">
    <w:name w:val="xl98"/>
    <w:basedOn w:val="Normal"/>
    <w:rsid w:val="00896CC2"/>
    <w:pPr>
      <w:spacing w:before="280" w:after="280" w:line="1" w:lineRule="atLeast"/>
      <w:ind w:leftChars="-1" w:left="-1" w:hangingChars="1" w:hanging="1"/>
      <w:jc w:val="center"/>
      <w:textDirection w:val="btLr"/>
      <w:textAlignment w:val="center"/>
      <w:outlineLvl w:val="0"/>
    </w:pPr>
    <w:rPr>
      <w:rFonts w:ascii="Arial" w:eastAsia="Times New Roman" w:hAnsi="Arial" w:cs="Arial"/>
      <w:kern w:val="0"/>
      <w:position w:val="-1"/>
      <w:sz w:val="16"/>
      <w:szCs w:val="16"/>
      <w:lang w:eastAsia="zh-CN"/>
      <w14:ligatures w14:val="none"/>
    </w:rPr>
  </w:style>
  <w:style w:type="paragraph" w:customStyle="1" w:styleId="xl99">
    <w:name w:val="xl99"/>
    <w:basedOn w:val="Normal"/>
    <w:rsid w:val="00896CC2"/>
    <w:pPr>
      <w:spacing w:before="280" w:after="280" w:line="1" w:lineRule="atLeast"/>
      <w:ind w:leftChars="-1" w:left="-1" w:hangingChars="1" w:hanging="1"/>
      <w:textDirection w:val="btLr"/>
      <w:textAlignment w:val="center"/>
      <w:outlineLvl w:val="0"/>
    </w:pPr>
    <w:rPr>
      <w:rFonts w:ascii="Arial" w:eastAsia="Times New Roman" w:hAnsi="Arial" w:cs="Arial"/>
      <w:kern w:val="0"/>
      <w:position w:val="-1"/>
      <w:sz w:val="16"/>
      <w:szCs w:val="16"/>
      <w:lang w:eastAsia="zh-CN"/>
      <w14:ligatures w14:val="none"/>
    </w:rPr>
  </w:style>
  <w:style w:type="paragraph" w:customStyle="1" w:styleId="xl100">
    <w:name w:val="xl100"/>
    <w:basedOn w:val="Normal"/>
    <w:rsid w:val="00896CC2"/>
    <w:pPr>
      <w:spacing w:before="280" w:after="280" w:line="1" w:lineRule="atLeast"/>
      <w:ind w:leftChars="-1" w:left="-1" w:hangingChars="1" w:hanging="1"/>
      <w:textDirection w:val="btLr"/>
      <w:textAlignment w:val="center"/>
      <w:outlineLvl w:val="0"/>
    </w:pPr>
    <w:rPr>
      <w:rFonts w:ascii="Arial" w:eastAsia="Times New Roman" w:hAnsi="Arial" w:cs="Arial"/>
      <w:kern w:val="0"/>
      <w:position w:val="-1"/>
      <w:sz w:val="16"/>
      <w:szCs w:val="16"/>
      <w:lang w:eastAsia="zh-CN"/>
      <w14:ligatures w14:val="none"/>
    </w:rPr>
  </w:style>
  <w:style w:type="paragraph" w:customStyle="1" w:styleId="xl101">
    <w:name w:val="xl101"/>
    <w:basedOn w:val="Normal"/>
    <w:rsid w:val="00896CC2"/>
    <w:pPr>
      <w:shd w:val="clear" w:color="auto" w:fill="D9D9D9"/>
      <w:spacing w:before="280" w:after="280" w:line="1" w:lineRule="atLeast"/>
      <w:ind w:leftChars="-1" w:left="-1" w:hangingChars="1" w:hanging="1"/>
      <w:textDirection w:val="btLr"/>
      <w:textAlignment w:val="center"/>
      <w:outlineLvl w:val="0"/>
    </w:pPr>
    <w:rPr>
      <w:rFonts w:ascii="Arial" w:eastAsia="Times New Roman" w:hAnsi="Arial" w:cs="Arial"/>
      <w:b/>
      <w:bCs/>
      <w:kern w:val="0"/>
      <w:position w:val="-1"/>
      <w:sz w:val="16"/>
      <w:szCs w:val="16"/>
      <w:lang w:eastAsia="zh-CN"/>
      <w14:ligatures w14:val="none"/>
    </w:rPr>
  </w:style>
  <w:style w:type="paragraph" w:customStyle="1" w:styleId="xl102">
    <w:name w:val="xl102"/>
    <w:basedOn w:val="Normal"/>
    <w:rsid w:val="00896CC2"/>
    <w:pPr>
      <w:shd w:val="clear" w:color="auto" w:fill="D9D9D9"/>
      <w:spacing w:before="280" w:after="280" w:line="1" w:lineRule="atLeast"/>
      <w:ind w:leftChars="-1" w:left="-1" w:hangingChars="1" w:hanging="1"/>
      <w:jc w:val="center"/>
      <w:textDirection w:val="btLr"/>
      <w:textAlignment w:val="center"/>
      <w:outlineLvl w:val="0"/>
    </w:pPr>
    <w:rPr>
      <w:rFonts w:ascii="Arial" w:eastAsia="Times New Roman" w:hAnsi="Arial" w:cs="Arial"/>
      <w:kern w:val="0"/>
      <w:position w:val="-1"/>
      <w:sz w:val="16"/>
      <w:szCs w:val="16"/>
      <w:lang w:eastAsia="zh-CN"/>
      <w14:ligatures w14:val="none"/>
    </w:rPr>
  </w:style>
  <w:style w:type="paragraph" w:customStyle="1" w:styleId="xl103">
    <w:name w:val="xl103"/>
    <w:basedOn w:val="Normal"/>
    <w:rsid w:val="00896CC2"/>
    <w:pPr>
      <w:shd w:val="clear" w:color="auto" w:fill="D9D9D9"/>
      <w:spacing w:before="280" w:after="280" w:line="1" w:lineRule="atLeast"/>
      <w:ind w:leftChars="-1" w:left="-1" w:hangingChars="1" w:hanging="1"/>
      <w:textDirection w:val="btLr"/>
      <w:textAlignment w:val="top"/>
      <w:outlineLvl w:val="0"/>
    </w:pPr>
    <w:rPr>
      <w:rFonts w:ascii="Arial" w:eastAsia="Times New Roman" w:hAnsi="Arial" w:cs="Arial"/>
      <w:b/>
      <w:bCs/>
      <w:kern w:val="0"/>
      <w:position w:val="-1"/>
      <w:sz w:val="16"/>
      <w:szCs w:val="16"/>
      <w:lang w:eastAsia="zh-CN"/>
      <w14:ligatures w14:val="none"/>
    </w:rPr>
  </w:style>
  <w:style w:type="paragraph" w:customStyle="1" w:styleId="xl104">
    <w:name w:val="xl104"/>
    <w:basedOn w:val="Normal"/>
    <w:rsid w:val="00896CC2"/>
    <w:pPr>
      <w:spacing w:before="280" w:after="280" w:line="1" w:lineRule="atLeast"/>
      <w:ind w:leftChars="-1" w:left="-1" w:hangingChars="1" w:hanging="1"/>
      <w:textDirection w:val="btLr"/>
      <w:textAlignment w:val="top"/>
      <w:outlineLvl w:val="0"/>
    </w:pPr>
    <w:rPr>
      <w:rFonts w:ascii="Arial" w:eastAsia="Times New Roman" w:hAnsi="Arial" w:cs="Arial"/>
      <w:kern w:val="0"/>
      <w:position w:val="-1"/>
      <w:sz w:val="16"/>
      <w:szCs w:val="16"/>
      <w:lang w:eastAsia="zh-CN"/>
      <w14:ligatures w14:val="none"/>
    </w:rPr>
  </w:style>
  <w:style w:type="paragraph" w:customStyle="1" w:styleId="xl105">
    <w:name w:val="xl105"/>
    <w:basedOn w:val="Normal"/>
    <w:rsid w:val="00896CC2"/>
    <w:pPr>
      <w:shd w:val="clear" w:color="auto" w:fill="D9D9D9"/>
      <w:spacing w:before="280" w:after="280" w:line="1" w:lineRule="atLeast"/>
      <w:ind w:leftChars="-1" w:left="-1" w:hangingChars="1" w:hanging="1"/>
      <w:textDirection w:val="btLr"/>
      <w:textAlignment w:val="top"/>
      <w:outlineLvl w:val="0"/>
    </w:pPr>
    <w:rPr>
      <w:rFonts w:ascii="Arial" w:eastAsia="Times New Roman" w:hAnsi="Arial" w:cs="Arial"/>
      <w:b/>
      <w:bCs/>
      <w:kern w:val="0"/>
      <w:position w:val="-1"/>
      <w:sz w:val="16"/>
      <w:szCs w:val="16"/>
      <w:lang w:eastAsia="zh-CN"/>
      <w14:ligatures w14:val="none"/>
    </w:rPr>
  </w:style>
  <w:style w:type="paragraph" w:customStyle="1" w:styleId="xl106">
    <w:name w:val="xl106"/>
    <w:basedOn w:val="Normal"/>
    <w:rsid w:val="00896CC2"/>
    <w:pPr>
      <w:shd w:val="clear" w:color="auto" w:fill="D9D9D9"/>
      <w:spacing w:before="280" w:after="280" w:line="1" w:lineRule="atLeast"/>
      <w:ind w:leftChars="-1" w:left="-1" w:hangingChars="1" w:hanging="1"/>
      <w:textDirection w:val="btLr"/>
      <w:textAlignment w:val="top"/>
      <w:outlineLvl w:val="0"/>
    </w:pPr>
    <w:rPr>
      <w:rFonts w:ascii="Arial" w:eastAsia="Times New Roman" w:hAnsi="Arial" w:cs="Arial"/>
      <w:b/>
      <w:bCs/>
      <w:kern w:val="0"/>
      <w:position w:val="-1"/>
      <w:sz w:val="16"/>
      <w:szCs w:val="16"/>
      <w:lang w:eastAsia="zh-CN"/>
      <w14:ligatures w14:val="none"/>
    </w:rPr>
  </w:style>
  <w:style w:type="paragraph" w:customStyle="1" w:styleId="xl107">
    <w:name w:val="xl107"/>
    <w:basedOn w:val="Normal"/>
    <w:rsid w:val="00896CC2"/>
    <w:pPr>
      <w:shd w:val="clear" w:color="auto" w:fill="D0CECE"/>
      <w:spacing w:before="280" w:after="280" w:line="1" w:lineRule="atLeast"/>
      <w:ind w:leftChars="-1" w:left="-1" w:hangingChars="1" w:hanging="1"/>
      <w:textDirection w:val="btLr"/>
      <w:textAlignment w:val="center"/>
      <w:outlineLvl w:val="0"/>
    </w:pPr>
    <w:rPr>
      <w:rFonts w:ascii="Arial" w:eastAsia="Times New Roman" w:hAnsi="Arial" w:cs="Arial"/>
      <w:b/>
      <w:bCs/>
      <w:kern w:val="0"/>
      <w:position w:val="-1"/>
      <w:sz w:val="16"/>
      <w:szCs w:val="16"/>
      <w:lang w:eastAsia="zh-CN"/>
      <w14:ligatures w14:val="none"/>
    </w:rPr>
  </w:style>
  <w:style w:type="paragraph" w:customStyle="1" w:styleId="xl108">
    <w:name w:val="xl108"/>
    <w:basedOn w:val="Normal"/>
    <w:rsid w:val="00896CC2"/>
    <w:pPr>
      <w:shd w:val="clear" w:color="auto" w:fill="D0CECE"/>
      <w:spacing w:before="280" w:after="280" w:line="1" w:lineRule="atLeast"/>
      <w:ind w:leftChars="-1" w:left="-1" w:hangingChars="1" w:hanging="1"/>
      <w:textDirection w:val="btLr"/>
      <w:textAlignment w:val="top"/>
      <w:outlineLvl w:val="0"/>
    </w:pPr>
    <w:rPr>
      <w:rFonts w:ascii="Arial" w:eastAsia="Times New Roman" w:hAnsi="Arial" w:cs="Arial"/>
      <w:b/>
      <w:bCs/>
      <w:kern w:val="0"/>
      <w:position w:val="-1"/>
      <w:sz w:val="16"/>
      <w:szCs w:val="16"/>
      <w:lang w:eastAsia="zh-CN"/>
      <w14:ligatures w14:val="none"/>
    </w:rPr>
  </w:style>
  <w:style w:type="paragraph" w:customStyle="1" w:styleId="xl109">
    <w:name w:val="xl109"/>
    <w:basedOn w:val="Normal"/>
    <w:rsid w:val="00896CC2"/>
    <w:pPr>
      <w:spacing w:before="280" w:after="280" w:line="1" w:lineRule="atLeast"/>
      <w:ind w:leftChars="-1" w:left="-1" w:hangingChars="1" w:hanging="1"/>
      <w:textDirection w:val="btLr"/>
      <w:textAlignment w:val="center"/>
      <w:outlineLvl w:val="0"/>
    </w:pPr>
    <w:rPr>
      <w:rFonts w:ascii="Arial" w:eastAsia="Times New Roman" w:hAnsi="Arial" w:cs="Arial"/>
      <w:kern w:val="0"/>
      <w:position w:val="-1"/>
      <w:sz w:val="16"/>
      <w:szCs w:val="16"/>
      <w:lang w:eastAsia="zh-CN"/>
      <w14:ligatures w14:val="none"/>
    </w:rPr>
  </w:style>
  <w:style w:type="paragraph" w:customStyle="1" w:styleId="xl110">
    <w:name w:val="xl110"/>
    <w:basedOn w:val="Normal"/>
    <w:rsid w:val="00896CC2"/>
    <w:pPr>
      <w:spacing w:before="280" w:after="280" w:line="1" w:lineRule="atLeast"/>
      <w:ind w:leftChars="-1" w:left="-1" w:hangingChars="1" w:hanging="1"/>
      <w:jc w:val="center"/>
      <w:textDirection w:val="btLr"/>
      <w:textAlignment w:val="top"/>
      <w:outlineLvl w:val="0"/>
    </w:pPr>
    <w:rPr>
      <w:rFonts w:ascii="Arial" w:eastAsia="Times New Roman" w:hAnsi="Arial" w:cs="Arial"/>
      <w:kern w:val="0"/>
      <w:position w:val="-1"/>
      <w:sz w:val="16"/>
      <w:szCs w:val="16"/>
      <w:lang w:eastAsia="zh-CN"/>
      <w14:ligatures w14:val="none"/>
    </w:rPr>
  </w:style>
  <w:style w:type="paragraph" w:customStyle="1" w:styleId="xl111">
    <w:name w:val="xl111"/>
    <w:basedOn w:val="Normal"/>
    <w:rsid w:val="00896CC2"/>
    <w:pPr>
      <w:spacing w:before="280" w:after="280" w:line="1" w:lineRule="atLeast"/>
      <w:ind w:leftChars="-1" w:left="-1" w:hangingChars="1" w:hanging="1"/>
      <w:textDirection w:val="btLr"/>
      <w:textAlignment w:val="top"/>
      <w:outlineLvl w:val="0"/>
    </w:pPr>
    <w:rPr>
      <w:rFonts w:ascii="Arial" w:eastAsia="Times New Roman" w:hAnsi="Arial" w:cs="Arial"/>
      <w:b/>
      <w:bCs/>
      <w:kern w:val="0"/>
      <w:position w:val="-1"/>
      <w:sz w:val="16"/>
      <w:szCs w:val="16"/>
      <w:lang w:eastAsia="zh-CN"/>
      <w14:ligatures w14:val="none"/>
    </w:rPr>
  </w:style>
  <w:style w:type="paragraph" w:customStyle="1" w:styleId="xl112">
    <w:name w:val="xl112"/>
    <w:basedOn w:val="Normal"/>
    <w:rsid w:val="00896CC2"/>
    <w:pPr>
      <w:shd w:val="clear" w:color="auto" w:fill="D9D9D9"/>
      <w:spacing w:before="280" w:after="280" w:line="1" w:lineRule="atLeast"/>
      <w:ind w:leftChars="-1" w:left="-1" w:hangingChars="1" w:hanging="1"/>
      <w:textDirection w:val="btLr"/>
      <w:textAlignment w:val="top"/>
      <w:outlineLvl w:val="0"/>
    </w:pPr>
    <w:rPr>
      <w:rFonts w:ascii="Arial" w:eastAsia="Times New Roman" w:hAnsi="Arial" w:cs="Arial"/>
      <w:b/>
      <w:bCs/>
      <w:kern w:val="0"/>
      <w:position w:val="-1"/>
      <w:sz w:val="16"/>
      <w:szCs w:val="16"/>
      <w:lang w:eastAsia="zh-CN"/>
      <w14:ligatures w14:val="none"/>
    </w:rPr>
  </w:style>
  <w:style w:type="paragraph" w:customStyle="1" w:styleId="xl113">
    <w:name w:val="xl113"/>
    <w:basedOn w:val="Normal"/>
    <w:rsid w:val="00896CC2"/>
    <w:pPr>
      <w:shd w:val="clear" w:color="auto" w:fill="AEAAAA"/>
      <w:spacing w:before="280" w:after="280" w:line="1" w:lineRule="atLeast"/>
      <w:ind w:leftChars="-1" w:left="-1" w:hangingChars="1" w:hanging="1"/>
      <w:jc w:val="center"/>
      <w:textDirection w:val="btLr"/>
      <w:textAlignment w:val="center"/>
      <w:outlineLvl w:val="0"/>
    </w:pPr>
    <w:rPr>
      <w:rFonts w:ascii="Arial" w:eastAsia="Times New Roman" w:hAnsi="Arial" w:cs="Arial"/>
      <w:b/>
      <w:bCs/>
      <w:kern w:val="0"/>
      <w:position w:val="-1"/>
      <w:sz w:val="16"/>
      <w:szCs w:val="16"/>
      <w:lang w:eastAsia="zh-CN"/>
      <w14:ligatures w14:val="none"/>
    </w:rPr>
  </w:style>
  <w:style w:type="paragraph" w:customStyle="1" w:styleId="font5">
    <w:name w:val="font5"/>
    <w:basedOn w:val="Normal"/>
    <w:rsid w:val="00896CC2"/>
    <w:pPr>
      <w:spacing w:before="280" w:after="280" w:line="1" w:lineRule="atLeast"/>
      <w:ind w:leftChars="-1" w:left="-1" w:hangingChars="1" w:hanging="1"/>
      <w:textDirection w:val="btLr"/>
      <w:textAlignment w:val="top"/>
      <w:outlineLvl w:val="0"/>
    </w:pPr>
    <w:rPr>
      <w:rFonts w:ascii="Arial" w:eastAsia="Times New Roman" w:hAnsi="Arial" w:cs="Arial"/>
      <w:color w:val="000000"/>
      <w:kern w:val="0"/>
      <w:position w:val="-1"/>
      <w:sz w:val="16"/>
      <w:szCs w:val="16"/>
      <w:lang w:eastAsia="zh-CN"/>
      <w14:ligatures w14:val="none"/>
    </w:rPr>
  </w:style>
  <w:style w:type="paragraph" w:customStyle="1" w:styleId="font6">
    <w:name w:val="font6"/>
    <w:basedOn w:val="Normal"/>
    <w:rsid w:val="00896CC2"/>
    <w:pPr>
      <w:spacing w:before="280" w:after="280" w:line="1" w:lineRule="atLeast"/>
      <w:ind w:leftChars="-1" w:left="-1" w:hangingChars="1" w:hanging="1"/>
      <w:textDirection w:val="btLr"/>
      <w:textAlignment w:val="top"/>
      <w:outlineLvl w:val="0"/>
    </w:pPr>
    <w:rPr>
      <w:rFonts w:ascii="Arial" w:eastAsia="Times New Roman" w:hAnsi="Arial" w:cs="Arial"/>
      <w:i/>
      <w:iCs/>
      <w:color w:val="000000"/>
      <w:kern w:val="0"/>
      <w:position w:val="-1"/>
      <w:sz w:val="16"/>
      <w:szCs w:val="16"/>
      <w:lang w:eastAsia="zh-CN"/>
      <w14:ligatures w14:val="none"/>
    </w:rPr>
  </w:style>
  <w:style w:type="paragraph" w:customStyle="1" w:styleId="font7">
    <w:name w:val="font7"/>
    <w:basedOn w:val="Normal"/>
    <w:rsid w:val="00896CC2"/>
    <w:pPr>
      <w:spacing w:before="280" w:after="280" w:line="1" w:lineRule="atLeast"/>
      <w:ind w:leftChars="-1" w:left="-1" w:hangingChars="1" w:hanging="1"/>
      <w:textDirection w:val="btLr"/>
      <w:textAlignment w:val="top"/>
      <w:outlineLvl w:val="0"/>
    </w:pPr>
    <w:rPr>
      <w:rFonts w:ascii="Arial" w:eastAsia="Times New Roman" w:hAnsi="Arial" w:cs="Arial"/>
      <w:color w:val="000000"/>
      <w:kern w:val="0"/>
      <w:position w:val="-1"/>
      <w:sz w:val="16"/>
      <w:szCs w:val="16"/>
      <w:lang w:eastAsia="zh-CN"/>
      <w14:ligatures w14:val="none"/>
    </w:rPr>
  </w:style>
  <w:style w:type="paragraph" w:customStyle="1" w:styleId="font8">
    <w:name w:val="font8"/>
    <w:basedOn w:val="Normal"/>
    <w:rsid w:val="00896CC2"/>
    <w:pPr>
      <w:spacing w:before="280" w:after="280" w:line="1" w:lineRule="atLeast"/>
      <w:ind w:leftChars="-1" w:left="-1" w:hangingChars="1" w:hanging="1"/>
      <w:textDirection w:val="btLr"/>
      <w:textAlignment w:val="top"/>
      <w:outlineLvl w:val="0"/>
    </w:pPr>
    <w:rPr>
      <w:rFonts w:ascii="Arial" w:eastAsia="Times New Roman" w:hAnsi="Arial" w:cs="Arial"/>
      <w:i/>
      <w:iCs/>
      <w:kern w:val="0"/>
      <w:position w:val="-1"/>
      <w:sz w:val="16"/>
      <w:szCs w:val="16"/>
      <w:lang w:eastAsia="zh-CN"/>
      <w14:ligatures w14:val="none"/>
    </w:rPr>
  </w:style>
  <w:style w:type="paragraph" w:customStyle="1" w:styleId="xl114">
    <w:name w:val="xl114"/>
    <w:basedOn w:val="Normal"/>
    <w:rsid w:val="00896CC2"/>
    <w:pPr>
      <w:shd w:val="clear" w:color="auto" w:fill="D9D9D9"/>
      <w:spacing w:before="280" w:after="280" w:line="1" w:lineRule="atLeast"/>
      <w:ind w:leftChars="-1" w:left="-1" w:hangingChars="1" w:hanging="1"/>
      <w:textDirection w:val="btLr"/>
      <w:textAlignment w:val="center"/>
      <w:outlineLvl w:val="0"/>
    </w:pPr>
    <w:rPr>
      <w:rFonts w:ascii="Arial" w:eastAsia="Times New Roman" w:hAnsi="Arial" w:cs="Arial"/>
      <w:kern w:val="0"/>
      <w:position w:val="-1"/>
      <w:sz w:val="16"/>
      <w:szCs w:val="16"/>
      <w:lang w:eastAsia="zh-CN"/>
      <w14:ligatures w14:val="none"/>
    </w:rPr>
  </w:style>
  <w:style w:type="paragraph" w:customStyle="1" w:styleId="xl115">
    <w:name w:val="xl115"/>
    <w:basedOn w:val="Normal"/>
    <w:rsid w:val="00896CC2"/>
    <w:pPr>
      <w:shd w:val="clear" w:color="auto" w:fill="D0CECE"/>
      <w:spacing w:before="280" w:after="280" w:line="1" w:lineRule="atLeast"/>
      <w:ind w:leftChars="-1" w:left="-1" w:hangingChars="1" w:hanging="1"/>
      <w:jc w:val="center"/>
      <w:textDirection w:val="btLr"/>
      <w:textAlignment w:val="top"/>
      <w:outlineLvl w:val="0"/>
    </w:pPr>
    <w:rPr>
      <w:rFonts w:ascii="Arial" w:eastAsia="Times New Roman" w:hAnsi="Arial" w:cs="Arial"/>
      <w:kern w:val="0"/>
      <w:position w:val="-1"/>
      <w:sz w:val="16"/>
      <w:szCs w:val="16"/>
      <w:lang w:eastAsia="zh-CN"/>
      <w14:ligatures w14:val="none"/>
    </w:rPr>
  </w:style>
  <w:style w:type="paragraph" w:customStyle="1" w:styleId="xl116">
    <w:name w:val="xl116"/>
    <w:basedOn w:val="Normal"/>
    <w:rsid w:val="00896CC2"/>
    <w:pPr>
      <w:shd w:val="clear" w:color="auto" w:fill="FFFFFF"/>
      <w:spacing w:before="280" w:after="280" w:line="1" w:lineRule="atLeast"/>
      <w:ind w:leftChars="-1" w:left="-1" w:hangingChars="1" w:hanging="1"/>
      <w:textDirection w:val="btLr"/>
      <w:textAlignment w:val="center"/>
      <w:outlineLvl w:val="0"/>
    </w:pPr>
    <w:rPr>
      <w:rFonts w:ascii="Arial" w:eastAsia="Times New Roman" w:hAnsi="Arial" w:cs="Arial"/>
      <w:kern w:val="0"/>
      <w:position w:val="-1"/>
      <w:sz w:val="16"/>
      <w:szCs w:val="16"/>
      <w:lang w:eastAsia="zh-CN"/>
      <w14:ligatures w14:val="none"/>
    </w:rPr>
  </w:style>
  <w:style w:type="paragraph" w:customStyle="1" w:styleId="xl117">
    <w:name w:val="xl117"/>
    <w:basedOn w:val="Normal"/>
    <w:rsid w:val="00896CC2"/>
    <w:pPr>
      <w:shd w:val="clear" w:color="auto" w:fill="D9D9D9"/>
      <w:spacing w:before="280" w:after="280" w:line="1" w:lineRule="atLeast"/>
      <w:ind w:leftChars="-1" w:left="-1" w:hangingChars="1" w:hanging="1"/>
      <w:jc w:val="center"/>
      <w:textDirection w:val="btLr"/>
      <w:textAlignment w:val="top"/>
      <w:outlineLvl w:val="0"/>
    </w:pPr>
    <w:rPr>
      <w:rFonts w:ascii="Arial" w:eastAsia="Times New Roman" w:hAnsi="Arial" w:cs="Arial"/>
      <w:b/>
      <w:bCs/>
      <w:color w:val="FF0000"/>
      <w:kern w:val="0"/>
      <w:position w:val="-1"/>
      <w:sz w:val="16"/>
      <w:szCs w:val="16"/>
      <w:lang w:eastAsia="zh-CN"/>
      <w14:ligatures w14:val="none"/>
    </w:rPr>
  </w:style>
  <w:style w:type="paragraph" w:customStyle="1" w:styleId="xl118">
    <w:name w:val="xl118"/>
    <w:basedOn w:val="Normal"/>
    <w:rsid w:val="00896CC2"/>
    <w:pPr>
      <w:spacing w:before="280" w:after="280" w:line="1" w:lineRule="atLeast"/>
      <w:ind w:leftChars="-1" w:left="-1" w:hangingChars="1" w:hanging="1"/>
      <w:textDirection w:val="btLr"/>
      <w:textAlignment w:val="center"/>
      <w:outlineLvl w:val="0"/>
    </w:pPr>
    <w:rPr>
      <w:rFonts w:ascii="Arial" w:eastAsia="Times New Roman" w:hAnsi="Arial" w:cs="Arial"/>
      <w:b/>
      <w:bCs/>
      <w:kern w:val="0"/>
      <w:position w:val="-1"/>
      <w:sz w:val="16"/>
      <w:szCs w:val="16"/>
      <w:lang w:eastAsia="zh-CN"/>
      <w14:ligatures w14:val="none"/>
    </w:rPr>
  </w:style>
  <w:style w:type="paragraph" w:customStyle="1" w:styleId="xl119">
    <w:name w:val="xl119"/>
    <w:basedOn w:val="Normal"/>
    <w:rsid w:val="00896CC2"/>
    <w:pPr>
      <w:spacing w:before="280" w:after="280" w:line="1" w:lineRule="atLeast"/>
      <w:ind w:leftChars="-1" w:left="-1" w:hangingChars="1" w:hanging="1"/>
      <w:textDirection w:val="btLr"/>
      <w:textAlignment w:val="center"/>
      <w:outlineLvl w:val="0"/>
    </w:pPr>
    <w:rPr>
      <w:rFonts w:ascii="Arial" w:eastAsia="Times New Roman" w:hAnsi="Arial" w:cs="Arial"/>
      <w:b/>
      <w:bCs/>
      <w:kern w:val="0"/>
      <w:position w:val="-1"/>
      <w:sz w:val="16"/>
      <w:szCs w:val="16"/>
      <w:lang w:eastAsia="zh-CN"/>
      <w14:ligatures w14:val="none"/>
    </w:rPr>
  </w:style>
  <w:style w:type="paragraph" w:customStyle="1" w:styleId="xl120">
    <w:name w:val="xl120"/>
    <w:basedOn w:val="Normal"/>
    <w:rsid w:val="00896CC2"/>
    <w:pPr>
      <w:spacing w:before="280" w:after="280" w:line="1" w:lineRule="atLeast"/>
      <w:ind w:leftChars="-1" w:left="-1" w:hangingChars="1" w:hanging="1"/>
      <w:textDirection w:val="btLr"/>
      <w:textAlignment w:val="center"/>
      <w:outlineLvl w:val="0"/>
    </w:pPr>
    <w:rPr>
      <w:rFonts w:ascii="Arial" w:eastAsia="Times New Roman" w:hAnsi="Arial" w:cs="Arial"/>
      <w:color w:val="000000"/>
      <w:kern w:val="0"/>
      <w:position w:val="-1"/>
      <w:sz w:val="16"/>
      <w:szCs w:val="16"/>
      <w:lang w:eastAsia="zh-CN"/>
      <w14:ligatures w14:val="none"/>
    </w:rPr>
  </w:style>
  <w:style w:type="paragraph" w:customStyle="1" w:styleId="xl121">
    <w:name w:val="xl121"/>
    <w:basedOn w:val="Normal"/>
    <w:rsid w:val="00896CC2"/>
    <w:pPr>
      <w:shd w:val="clear" w:color="auto" w:fill="D9D9D9"/>
      <w:spacing w:before="280" w:after="280" w:line="1" w:lineRule="atLeast"/>
      <w:ind w:leftChars="-1" w:left="-1" w:hangingChars="1" w:hanging="1"/>
      <w:textDirection w:val="btLr"/>
      <w:textAlignment w:val="top"/>
      <w:outlineLvl w:val="0"/>
    </w:pPr>
    <w:rPr>
      <w:rFonts w:ascii="Arial" w:eastAsia="Times New Roman" w:hAnsi="Arial" w:cs="Arial"/>
      <w:b/>
      <w:bCs/>
      <w:kern w:val="0"/>
      <w:position w:val="-1"/>
      <w:sz w:val="16"/>
      <w:szCs w:val="16"/>
      <w:lang w:eastAsia="zh-CN"/>
      <w14:ligatures w14:val="none"/>
    </w:rPr>
  </w:style>
  <w:style w:type="paragraph" w:customStyle="1" w:styleId="xl122">
    <w:name w:val="xl122"/>
    <w:basedOn w:val="Normal"/>
    <w:rsid w:val="00896CC2"/>
    <w:pPr>
      <w:shd w:val="clear" w:color="auto" w:fill="D9D9D9"/>
      <w:spacing w:before="280" w:after="280" w:line="1" w:lineRule="atLeast"/>
      <w:ind w:leftChars="-1" w:left="-1" w:hangingChars="1" w:hanging="1"/>
      <w:textDirection w:val="btLr"/>
      <w:textAlignment w:val="center"/>
      <w:outlineLvl w:val="0"/>
    </w:pPr>
    <w:rPr>
      <w:rFonts w:ascii="Arial" w:eastAsia="Times New Roman" w:hAnsi="Arial" w:cs="Arial"/>
      <w:b/>
      <w:bCs/>
      <w:kern w:val="0"/>
      <w:position w:val="-1"/>
      <w:sz w:val="16"/>
      <w:szCs w:val="16"/>
      <w:lang w:eastAsia="zh-CN"/>
      <w14:ligatures w14:val="none"/>
    </w:rPr>
  </w:style>
  <w:style w:type="paragraph" w:customStyle="1" w:styleId="xl123">
    <w:name w:val="xl123"/>
    <w:basedOn w:val="Normal"/>
    <w:rsid w:val="00896CC2"/>
    <w:pPr>
      <w:spacing w:before="280" w:after="280" w:line="1" w:lineRule="atLeast"/>
      <w:ind w:leftChars="-1" w:left="-1" w:hangingChars="1" w:hanging="1"/>
      <w:textDirection w:val="btLr"/>
      <w:textAlignment w:val="center"/>
      <w:outlineLvl w:val="0"/>
    </w:pPr>
    <w:rPr>
      <w:rFonts w:ascii="Arial" w:eastAsia="Times New Roman" w:hAnsi="Arial" w:cs="Arial"/>
      <w:kern w:val="0"/>
      <w:position w:val="-1"/>
      <w:sz w:val="16"/>
      <w:szCs w:val="16"/>
      <w:lang w:eastAsia="zh-CN"/>
      <w14:ligatures w14:val="none"/>
    </w:rPr>
  </w:style>
  <w:style w:type="paragraph" w:customStyle="1" w:styleId="xl124">
    <w:name w:val="xl124"/>
    <w:basedOn w:val="Normal"/>
    <w:rsid w:val="00896CC2"/>
    <w:pPr>
      <w:shd w:val="clear" w:color="auto" w:fill="D9D9D9"/>
      <w:spacing w:before="280" w:after="280" w:line="1" w:lineRule="atLeast"/>
      <w:ind w:leftChars="-1" w:left="-1" w:hangingChars="1" w:hanging="1"/>
      <w:textDirection w:val="btLr"/>
      <w:textAlignment w:val="center"/>
      <w:outlineLvl w:val="0"/>
    </w:pPr>
    <w:rPr>
      <w:rFonts w:ascii="Arial" w:eastAsia="Times New Roman" w:hAnsi="Arial" w:cs="Arial"/>
      <w:b/>
      <w:bCs/>
      <w:kern w:val="0"/>
      <w:position w:val="-1"/>
      <w:sz w:val="16"/>
      <w:szCs w:val="16"/>
      <w:lang w:eastAsia="zh-CN"/>
      <w14:ligatures w14:val="none"/>
    </w:rPr>
  </w:style>
  <w:style w:type="paragraph" w:customStyle="1" w:styleId="xl125">
    <w:name w:val="xl125"/>
    <w:basedOn w:val="Normal"/>
    <w:rsid w:val="00896CC2"/>
    <w:pPr>
      <w:spacing w:before="280" w:after="280" w:line="1" w:lineRule="atLeast"/>
      <w:ind w:leftChars="-1" w:left="-1" w:hangingChars="1" w:hanging="1"/>
      <w:textDirection w:val="btLr"/>
      <w:textAlignment w:val="top"/>
      <w:outlineLvl w:val="0"/>
    </w:pPr>
    <w:rPr>
      <w:rFonts w:ascii="Arial" w:eastAsia="Times New Roman" w:hAnsi="Arial" w:cs="Arial"/>
      <w:kern w:val="0"/>
      <w:position w:val="-1"/>
      <w:sz w:val="16"/>
      <w:szCs w:val="16"/>
      <w:lang w:eastAsia="zh-CN"/>
      <w14:ligatures w14:val="none"/>
    </w:rPr>
  </w:style>
  <w:style w:type="paragraph" w:customStyle="1" w:styleId="xl126">
    <w:name w:val="xl126"/>
    <w:basedOn w:val="Normal"/>
    <w:rsid w:val="00896CC2"/>
    <w:pPr>
      <w:shd w:val="clear" w:color="auto" w:fill="AEAAAA"/>
      <w:spacing w:before="280" w:after="280" w:line="1" w:lineRule="atLeast"/>
      <w:ind w:leftChars="-1" w:left="-1" w:hangingChars="1" w:hanging="1"/>
      <w:textDirection w:val="btLr"/>
      <w:textAlignment w:val="center"/>
      <w:outlineLvl w:val="0"/>
    </w:pPr>
    <w:rPr>
      <w:rFonts w:ascii="Arial" w:eastAsia="Times New Roman" w:hAnsi="Arial" w:cs="Arial"/>
      <w:kern w:val="0"/>
      <w:position w:val="-1"/>
      <w:sz w:val="16"/>
      <w:szCs w:val="16"/>
      <w:lang w:eastAsia="zh-CN"/>
      <w14:ligatures w14:val="none"/>
    </w:rPr>
  </w:style>
  <w:style w:type="paragraph" w:customStyle="1" w:styleId="xl127">
    <w:name w:val="xl127"/>
    <w:basedOn w:val="Normal"/>
    <w:rsid w:val="00896CC2"/>
    <w:pPr>
      <w:shd w:val="clear" w:color="auto" w:fill="AEAAAA"/>
      <w:spacing w:before="280" w:after="280" w:line="1" w:lineRule="atLeast"/>
      <w:ind w:leftChars="-1" w:left="-1" w:hangingChars="1" w:hanging="1"/>
      <w:jc w:val="center"/>
      <w:textDirection w:val="btLr"/>
      <w:textAlignment w:val="center"/>
      <w:outlineLvl w:val="0"/>
    </w:pPr>
    <w:rPr>
      <w:rFonts w:ascii="Arial" w:eastAsia="Times New Roman" w:hAnsi="Arial" w:cs="Arial"/>
      <w:kern w:val="0"/>
      <w:position w:val="-1"/>
      <w:sz w:val="16"/>
      <w:szCs w:val="16"/>
      <w:lang w:eastAsia="zh-CN"/>
      <w14:ligatures w14:val="none"/>
    </w:rPr>
  </w:style>
  <w:style w:type="paragraph" w:customStyle="1" w:styleId="TableContents">
    <w:name w:val="Table Contents"/>
    <w:basedOn w:val="Normal"/>
    <w:rsid w:val="00896CC2"/>
    <w:pPr>
      <w:widowControl w:val="0"/>
      <w:suppressLineNumbers/>
      <w:spacing w:after="0" w:line="1" w:lineRule="atLeast"/>
      <w:ind w:leftChars="-1" w:left="-1" w:hangingChars="1" w:hanging="1"/>
      <w:jc w:val="both"/>
      <w:textDirection w:val="btLr"/>
      <w:textAlignment w:val="top"/>
      <w:outlineLvl w:val="0"/>
    </w:pPr>
    <w:rPr>
      <w:rFonts w:ascii="Arial" w:eastAsia="Arial" w:hAnsi="Arial" w:cs="Arial"/>
      <w:kern w:val="0"/>
      <w:position w:val="-1"/>
      <w:szCs w:val="24"/>
      <w:lang w:eastAsia="zh-CN"/>
      <w14:ligatures w14:val="none"/>
    </w:rPr>
  </w:style>
  <w:style w:type="paragraph" w:customStyle="1" w:styleId="TableHeading">
    <w:name w:val="Table Heading"/>
    <w:basedOn w:val="TableContents"/>
    <w:rsid w:val="00896CC2"/>
    <w:pPr>
      <w:jc w:val="center"/>
    </w:pPr>
    <w:rPr>
      <w:b/>
      <w:bCs/>
    </w:rPr>
  </w:style>
  <w:style w:type="table" w:customStyle="1" w:styleId="TableGrid5">
    <w:name w:val="Table Grid5"/>
    <w:basedOn w:val="TableNormal"/>
    <w:next w:val="TableGrid"/>
    <w:rsid w:val="00896CC2"/>
    <w:pPr>
      <w:widowControl w:val="0"/>
      <w:suppressAutoHyphens/>
      <w:spacing w:after="0" w:line="1" w:lineRule="atLeast"/>
      <w:ind w:leftChars="-1" w:left="-1" w:hangingChars="1" w:hanging="1"/>
      <w:jc w:val="both"/>
      <w:textDirection w:val="btLr"/>
      <w:textAlignment w:val="top"/>
      <w:outlineLvl w:val="0"/>
    </w:pPr>
    <w:rPr>
      <w:rFonts w:ascii="Arial" w:eastAsia="Arial" w:hAnsi="Arial" w:cs="Arial"/>
      <w:kern w:val="0"/>
      <w:position w:val="-1"/>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rsid w:val="00896CC2"/>
    <w:pPr>
      <w:widowControl w:val="0"/>
      <w:spacing w:after="0" w:line="1" w:lineRule="atLeast"/>
      <w:ind w:leftChars="-1" w:left="-1" w:hangingChars="1" w:hanging="1"/>
      <w:jc w:val="both"/>
      <w:textDirection w:val="btLr"/>
      <w:textAlignment w:val="top"/>
      <w:outlineLvl w:val="0"/>
    </w:pPr>
    <w:rPr>
      <w:rFonts w:ascii="Arial" w:eastAsia="Arial" w:hAnsi="Arial" w:cs="Arial"/>
      <w:kern w:val="0"/>
      <w:position w:val="-1"/>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9518325">
      <w:bodyDiv w:val="1"/>
      <w:marLeft w:val="0"/>
      <w:marRight w:val="0"/>
      <w:marTop w:val="0"/>
      <w:marBottom w:val="0"/>
      <w:divBdr>
        <w:top w:val="none" w:sz="0" w:space="0" w:color="auto"/>
        <w:left w:val="none" w:sz="0" w:space="0" w:color="auto"/>
        <w:bottom w:val="none" w:sz="0" w:space="0" w:color="auto"/>
        <w:right w:val="none" w:sz="0" w:space="0" w:color="auto"/>
      </w:divBdr>
    </w:div>
    <w:div w:id="67391496">
      <w:bodyDiv w:val="1"/>
      <w:marLeft w:val="0"/>
      <w:marRight w:val="0"/>
      <w:marTop w:val="0"/>
      <w:marBottom w:val="0"/>
      <w:divBdr>
        <w:top w:val="none" w:sz="0" w:space="0" w:color="auto"/>
        <w:left w:val="none" w:sz="0" w:space="0" w:color="auto"/>
        <w:bottom w:val="none" w:sz="0" w:space="0" w:color="auto"/>
        <w:right w:val="none" w:sz="0" w:space="0" w:color="auto"/>
      </w:divBdr>
    </w:div>
    <w:div w:id="93785866">
      <w:bodyDiv w:val="1"/>
      <w:marLeft w:val="0"/>
      <w:marRight w:val="0"/>
      <w:marTop w:val="0"/>
      <w:marBottom w:val="0"/>
      <w:divBdr>
        <w:top w:val="none" w:sz="0" w:space="0" w:color="auto"/>
        <w:left w:val="none" w:sz="0" w:space="0" w:color="auto"/>
        <w:bottom w:val="none" w:sz="0" w:space="0" w:color="auto"/>
        <w:right w:val="none" w:sz="0" w:space="0" w:color="auto"/>
      </w:divBdr>
    </w:div>
    <w:div w:id="248928611">
      <w:bodyDiv w:val="1"/>
      <w:marLeft w:val="0"/>
      <w:marRight w:val="0"/>
      <w:marTop w:val="0"/>
      <w:marBottom w:val="0"/>
      <w:divBdr>
        <w:top w:val="none" w:sz="0" w:space="0" w:color="auto"/>
        <w:left w:val="none" w:sz="0" w:space="0" w:color="auto"/>
        <w:bottom w:val="none" w:sz="0" w:space="0" w:color="auto"/>
        <w:right w:val="none" w:sz="0" w:space="0" w:color="auto"/>
      </w:divBdr>
    </w:div>
    <w:div w:id="340356714">
      <w:bodyDiv w:val="1"/>
      <w:marLeft w:val="0"/>
      <w:marRight w:val="0"/>
      <w:marTop w:val="0"/>
      <w:marBottom w:val="0"/>
      <w:divBdr>
        <w:top w:val="none" w:sz="0" w:space="0" w:color="auto"/>
        <w:left w:val="none" w:sz="0" w:space="0" w:color="auto"/>
        <w:bottom w:val="none" w:sz="0" w:space="0" w:color="auto"/>
        <w:right w:val="none" w:sz="0" w:space="0" w:color="auto"/>
      </w:divBdr>
    </w:div>
    <w:div w:id="430273490">
      <w:bodyDiv w:val="1"/>
      <w:marLeft w:val="0"/>
      <w:marRight w:val="0"/>
      <w:marTop w:val="0"/>
      <w:marBottom w:val="0"/>
      <w:divBdr>
        <w:top w:val="none" w:sz="0" w:space="0" w:color="auto"/>
        <w:left w:val="none" w:sz="0" w:space="0" w:color="auto"/>
        <w:bottom w:val="none" w:sz="0" w:space="0" w:color="auto"/>
        <w:right w:val="none" w:sz="0" w:space="0" w:color="auto"/>
      </w:divBdr>
    </w:div>
    <w:div w:id="517234763">
      <w:bodyDiv w:val="1"/>
      <w:marLeft w:val="0"/>
      <w:marRight w:val="0"/>
      <w:marTop w:val="0"/>
      <w:marBottom w:val="0"/>
      <w:divBdr>
        <w:top w:val="none" w:sz="0" w:space="0" w:color="auto"/>
        <w:left w:val="none" w:sz="0" w:space="0" w:color="auto"/>
        <w:bottom w:val="none" w:sz="0" w:space="0" w:color="auto"/>
        <w:right w:val="none" w:sz="0" w:space="0" w:color="auto"/>
      </w:divBdr>
    </w:div>
    <w:div w:id="533814097">
      <w:bodyDiv w:val="1"/>
      <w:marLeft w:val="0"/>
      <w:marRight w:val="0"/>
      <w:marTop w:val="0"/>
      <w:marBottom w:val="0"/>
      <w:divBdr>
        <w:top w:val="none" w:sz="0" w:space="0" w:color="auto"/>
        <w:left w:val="none" w:sz="0" w:space="0" w:color="auto"/>
        <w:bottom w:val="none" w:sz="0" w:space="0" w:color="auto"/>
        <w:right w:val="none" w:sz="0" w:space="0" w:color="auto"/>
      </w:divBdr>
    </w:div>
    <w:div w:id="593437490">
      <w:bodyDiv w:val="1"/>
      <w:marLeft w:val="0"/>
      <w:marRight w:val="0"/>
      <w:marTop w:val="0"/>
      <w:marBottom w:val="0"/>
      <w:divBdr>
        <w:top w:val="none" w:sz="0" w:space="0" w:color="auto"/>
        <w:left w:val="none" w:sz="0" w:space="0" w:color="auto"/>
        <w:bottom w:val="none" w:sz="0" w:space="0" w:color="auto"/>
        <w:right w:val="none" w:sz="0" w:space="0" w:color="auto"/>
      </w:divBdr>
    </w:div>
    <w:div w:id="606305610">
      <w:bodyDiv w:val="1"/>
      <w:marLeft w:val="0"/>
      <w:marRight w:val="0"/>
      <w:marTop w:val="0"/>
      <w:marBottom w:val="0"/>
      <w:divBdr>
        <w:top w:val="none" w:sz="0" w:space="0" w:color="auto"/>
        <w:left w:val="none" w:sz="0" w:space="0" w:color="auto"/>
        <w:bottom w:val="none" w:sz="0" w:space="0" w:color="auto"/>
        <w:right w:val="none" w:sz="0" w:space="0" w:color="auto"/>
      </w:divBdr>
    </w:div>
    <w:div w:id="637146485">
      <w:bodyDiv w:val="1"/>
      <w:marLeft w:val="0"/>
      <w:marRight w:val="0"/>
      <w:marTop w:val="0"/>
      <w:marBottom w:val="0"/>
      <w:divBdr>
        <w:top w:val="none" w:sz="0" w:space="0" w:color="auto"/>
        <w:left w:val="none" w:sz="0" w:space="0" w:color="auto"/>
        <w:bottom w:val="none" w:sz="0" w:space="0" w:color="auto"/>
        <w:right w:val="none" w:sz="0" w:space="0" w:color="auto"/>
      </w:divBdr>
    </w:div>
    <w:div w:id="661931174">
      <w:bodyDiv w:val="1"/>
      <w:marLeft w:val="0"/>
      <w:marRight w:val="0"/>
      <w:marTop w:val="0"/>
      <w:marBottom w:val="0"/>
      <w:divBdr>
        <w:top w:val="none" w:sz="0" w:space="0" w:color="auto"/>
        <w:left w:val="none" w:sz="0" w:space="0" w:color="auto"/>
        <w:bottom w:val="none" w:sz="0" w:space="0" w:color="auto"/>
        <w:right w:val="none" w:sz="0" w:space="0" w:color="auto"/>
      </w:divBdr>
    </w:div>
    <w:div w:id="685135571">
      <w:bodyDiv w:val="1"/>
      <w:marLeft w:val="0"/>
      <w:marRight w:val="0"/>
      <w:marTop w:val="0"/>
      <w:marBottom w:val="0"/>
      <w:divBdr>
        <w:top w:val="none" w:sz="0" w:space="0" w:color="auto"/>
        <w:left w:val="none" w:sz="0" w:space="0" w:color="auto"/>
        <w:bottom w:val="none" w:sz="0" w:space="0" w:color="auto"/>
        <w:right w:val="none" w:sz="0" w:space="0" w:color="auto"/>
      </w:divBdr>
    </w:div>
    <w:div w:id="733553470">
      <w:bodyDiv w:val="1"/>
      <w:marLeft w:val="0"/>
      <w:marRight w:val="0"/>
      <w:marTop w:val="0"/>
      <w:marBottom w:val="0"/>
      <w:divBdr>
        <w:top w:val="none" w:sz="0" w:space="0" w:color="auto"/>
        <w:left w:val="none" w:sz="0" w:space="0" w:color="auto"/>
        <w:bottom w:val="none" w:sz="0" w:space="0" w:color="auto"/>
        <w:right w:val="none" w:sz="0" w:space="0" w:color="auto"/>
      </w:divBdr>
    </w:div>
    <w:div w:id="745343489">
      <w:bodyDiv w:val="1"/>
      <w:marLeft w:val="0"/>
      <w:marRight w:val="0"/>
      <w:marTop w:val="0"/>
      <w:marBottom w:val="0"/>
      <w:divBdr>
        <w:top w:val="none" w:sz="0" w:space="0" w:color="auto"/>
        <w:left w:val="none" w:sz="0" w:space="0" w:color="auto"/>
        <w:bottom w:val="none" w:sz="0" w:space="0" w:color="auto"/>
        <w:right w:val="none" w:sz="0" w:space="0" w:color="auto"/>
      </w:divBdr>
    </w:div>
    <w:div w:id="806777977">
      <w:bodyDiv w:val="1"/>
      <w:marLeft w:val="0"/>
      <w:marRight w:val="0"/>
      <w:marTop w:val="0"/>
      <w:marBottom w:val="0"/>
      <w:divBdr>
        <w:top w:val="none" w:sz="0" w:space="0" w:color="auto"/>
        <w:left w:val="none" w:sz="0" w:space="0" w:color="auto"/>
        <w:bottom w:val="none" w:sz="0" w:space="0" w:color="auto"/>
        <w:right w:val="none" w:sz="0" w:space="0" w:color="auto"/>
      </w:divBdr>
    </w:div>
    <w:div w:id="991524636">
      <w:bodyDiv w:val="1"/>
      <w:marLeft w:val="0"/>
      <w:marRight w:val="0"/>
      <w:marTop w:val="0"/>
      <w:marBottom w:val="0"/>
      <w:divBdr>
        <w:top w:val="none" w:sz="0" w:space="0" w:color="auto"/>
        <w:left w:val="none" w:sz="0" w:space="0" w:color="auto"/>
        <w:bottom w:val="none" w:sz="0" w:space="0" w:color="auto"/>
        <w:right w:val="none" w:sz="0" w:space="0" w:color="auto"/>
      </w:divBdr>
    </w:div>
    <w:div w:id="1031759339">
      <w:bodyDiv w:val="1"/>
      <w:marLeft w:val="0"/>
      <w:marRight w:val="0"/>
      <w:marTop w:val="0"/>
      <w:marBottom w:val="0"/>
      <w:divBdr>
        <w:top w:val="none" w:sz="0" w:space="0" w:color="auto"/>
        <w:left w:val="none" w:sz="0" w:space="0" w:color="auto"/>
        <w:bottom w:val="none" w:sz="0" w:space="0" w:color="auto"/>
        <w:right w:val="none" w:sz="0" w:space="0" w:color="auto"/>
      </w:divBdr>
    </w:div>
    <w:div w:id="1065296054">
      <w:bodyDiv w:val="1"/>
      <w:marLeft w:val="0"/>
      <w:marRight w:val="0"/>
      <w:marTop w:val="0"/>
      <w:marBottom w:val="0"/>
      <w:divBdr>
        <w:top w:val="none" w:sz="0" w:space="0" w:color="auto"/>
        <w:left w:val="none" w:sz="0" w:space="0" w:color="auto"/>
        <w:bottom w:val="none" w:sz="0" w:space="0" w:color="auto"/>
        <w:right w:val="none" w:sz="0" w:space="0" w:color="auto"/>
      </w:divBdr>
    </w:div>
    <w:div w:id="1065762041">
      <w:bodyDiv w:val="1"/>
      <w:marLeft w:val="0"/>
      <w:marRight w:val="0"/>
      <w:marTop w:val="0"/>
      <w:marBottom w:val="0"/>
      <w:divBdr>
        <w:top w:val="none" w:sz="0" w:space="0" w:color="auto"/>
        <w:left w:val="none" w:sz="0" w:space="0" w:color="auto"/>
        <w:bottom w:val="none" w:sz="0" w:space="0" w:color="auto"/>
        <w:right w:val="none" w:sz="0" w:space="0" w:color="auto"/>
      </w:divBdr>
    </w:div>
    <w:div w:id="1069427172">
      <w:bodyDiv w:val="1"/>
      <w:marLeft w:val="0"/>
      <w:marRight w:val="0"/>
      <w:marTop w:val="0"/>
      <w:marBottom w:val="0"/>
      <w:divBdr>
        <w:top w:val="none" w:sz="0" w:space="0" w:color="auto"/>
        <w:left w:val="none" w:sz="0" w:space="0" w:color="auto"/>
        <w:bottom w:val="none" w:sz="0" w:space="0" w:color="auto"/>
        <w:right w:val="none" w:sz="0" w:space="0" w:color="auto"/>
      </w:divBdr>
    </w:div>
    <w:div w:id="1072384787">
      <w:bodyDiv w:val="1"/>
      <w:marLeft w:val="0"/>
      <w:marRight w:val="0"/>
      <w:marTop w:val="0"/>
      <w:marBottom w:val="0"/>
      <w:divBdr>
        <w:top w:val="none" w:sz="0" w:space="0" w:color="auto"/>
        <w:left w:val="none" w:sz="0" w:space="0" w:color="auto"/>
        <w:bottom w:val="none" w:sz="0" w:space="0" w:color="auto"/>
        <w:right w:val="none" w:sz="0" w:space="0" w:color="auto"/>
      </w:divBdr>
    </w:div>
    <w:div w:id="1081827051">
      <w:bodyDiv w:val="1"/>
      <w:marLeft w:val="0"/>
      <w:marRight w:val="0"/>
      <w:marTop w:val="0"/>
      <w:marBottom w:val="0"/>
      <w:divBdr>
        <w:top w:val="none" w:sz="0" w:space="0" w:color="auto"/>
        <w:left w:val="none" w:sz="0" w:space="0" w:color="auto"/>
        <w:bottom w:val="none" w:sz="0" w:space="0" w:color="auto"/>
        <w:right w:val="none" w:sz="0" w:space="0" w:color="auto"/>
      </w:divBdr>
    </w:div>
    <w:div w:id="1253314041">
      <w:bodyDiv w:val="1"/>
      <w:marLeft w:val="0"/>
      <w:marRight w:val="0"/>
      <w:marTop w:val="0"/>
      <w:marBottom w:val="0"/>
      <w:divBdr>
        <w:top w:val="none" w:sz="0" w:space="0" w:color="auto"/>
        <w:left w:val="none" w:sz="0" w:space="0" w:color="auto"/>
        <w:bottom w:val="none" w:sz="0" w:space="0" w:color="auto"/>
        <w:right w:val="none" w:sz="0" w:space="0" w:color="auto"/>
      </w:divBdr>
    </w:div>
    <w:div w:id="1279798807">
      <w:bodyDiv w:val="1"/>
      <w:marLeft w:val="0"/>
      <w:marRight w:val="0"/>
      <w:marTop w:val="0"/>
      <w:marBottom w:val="0"/>
      <w:divBdr>
        <w:top w:val="none" w:sz="0" w:space="0" w:color="auto"/>
        <w:left w:val="none" w:sz="0" w:space="0" w:color="auto"/>
        <w:bottom w:val="none" w:sz="0" w:space="0" w:color="auto"/>
        <w:right w:val="none" w:sz="0" w:space="0" w:color="auto"/>
      </w:divBdr>
    </w:div>
    <w:div w:id="1293903945">
      <w:bodyDiv w:val="1"/>
      <w:marLeft w:val="0"/>
      <w:marRight w:val="0"/>
      <w:marTop w:val="0"/>
      <w:marBottom w:val="0"/>
      <w:divBdr>
        <w:top w:val="none" w:sz="0" w:space="0" w:color="auto"/>
        <w:left w:val="none" w:sz="0" w:space="0" w:color="auto"/>
        <w:bottom w:val="none" w:sz="0" w:space="0" w:color="auto"/>
        <w:right w:val="none" w:sz="0" w:space="0" w:color="auto"/>
      </w:divBdr>
    </w:div>
    <w:div w:id="1315572968">
      <w:bodyDiv w:val="1"/>
      <w:marLeft w:val="0"/>
      <w:marRight w:val="0"/>
      <w:marTop w:val="0"/>
      <w:marBottom w:val="0"/>
      <w:divBdr>
        <w:top w:val="none" w:sz="0" w:space="0" w:color="auto"/>
        <w:left w:val="none" w:sz="0" w:space="0" w:color="auto"/>
        <w:bottom w:val="none" w:sz="0" w:space="0" w:color="auto"/>
        <w:right w:val="none" w:sz="0" w:space="0" w:color="auto"/>
      </w:divBdr>
    </w:div>
    <w:div w:id="1482194434">
      <w:bodyDiv w:val="1"/>
      <w:marLeft w:val="0"/>
      <w:marRight w:val="0"/>
      <w:marTop w:val="0"/>
      <w:marBottom w:val="0"/>
      <w:divBdr>
        <w:top w:val="none" w:sz="0" w:space="0" w:color="auto"/>
        <w:left w:val="none" w:sz="0" w:space="0" w:color="auto"/>
        <w:bottom w:val="none" w:sz="0" w:space="0" w:color="auto"/>
        <w:right w:val="none" w:sz="0" w:space="0" w:color="auto"/>
      </w:divBdr>
    </w:div>
    <w:div w:id="1489832946">
      <w:bodyDiv w:val="1"/>
      <w:marLeft w:val="0"/>
      <w:marRight w:val="0"/>
      <w:marTop w:val="0"/>
      <w:marBottom w:val="0"/>
      <w:divBdr>
        <w:top w:val="none" w:sz="0" w:space="0" w:color="auto"/>
        <w:left w:val="none" w:sz="0" w:space="0" w:color="auto"/>
        <w:bottom w:val="none" w:sz="0" w:space="0" w:color="auto"/>
        <w:right w:val="none" w:sz="0" w:space="0" w:color="auto"/>
      </w:divBdr>
    </w:div>
    <w:div w:id="1529677898">
      <w:bodyDiv w:val="1"/>
      <w:marLeft w:val="0"/>
      <w:marRight w:val="0"/>
      <w:marTop w:val="0"/>
      <w:marBottom w:val="0"/>
      <w:divBdr>
        <w:top w:val="none" w:sz="0" w:space="0" w:color="auto"/>
        <w:left w:val="none" w:sz="0" w:space="0" w:color="auto"/>
        <w:bottom w:val="none" w:sz="0" w:space="0" w:color="auto"/>
        <w:right w:val="none" w:sz="0" w:space="0" w:color="auto"/>
      </w:divBdr>
    </w:div>
    <w:div w:id="1540555475">
      <w:bodyDiv w:val="1"/>
      <w:marLeft w:val="0"/>
      <w:marRight w:val="0"/>
      <w:marTop w:val="0"/>
      <w:marBottom w:val="0"/>
      <w:divBdr>
        <w:top w:val="none" w:sz="0" w:space="0" w:color="auto"/>
        <w:left w:val="none" w:sz="0" w:space="0" w:color="auto"/>
        <w:bottom w:val="none" w:sz="0" w:space="0" w:color="auto"/>
        <w:right w:val="none" w:sz="0" w:space="0" w:color="auto"/>
      </w:divBdr>
    </w:div>
    <w:div w:id="1545865800">
      <w:bodyDiv w:val="1"/>
      <w:marLeft w:val="0"/>
      <w:marRight w:val="0"/>
      <w:marTop w:val="0"/>
      <w:marBottom w:val="0"/>
      <w:divBdr>
        <w:top w:val="none" w:sz="0" w:space="0" w:color="auto"/>
        <w:left w:val="none" w:sz="0" w:space="0" w:color="auto"/>
        <w:bottom w:val="none" w:sz="0" w:space="0" w:color="auto"/>
        <w:right w:val="none" w:sz="0" w:space="0" w:color="auto"/>
      </w:divBdr>
    </w:div>
    <w:div w:id="1692293675">
      <w:bodyDiv w:val="1"/>
      <w:marLeft w:val="0"/>
      <w:marRight w:val="0"/>
      <w:marTop w:val="0"/>
      <w:marBottom w:val="0"/>
      <w:divBdr>
        <w:top w:val="none" w:sz="0" w:space="0" w:color="auto"/>
        <w:left w:val="none" w:sz="0" w:space="0" w:color="auto"/>
        <w:bottom w:val="none" w:sz="0" w:space="0" w:color="auto"/>
        <w:right w:val="none" w:sz="0" w:space="0" w:color="auto"/>
      </w:divBdr>
    </w:div>
    <w:div w:id="1721976000">
      <w:bodyDiv w:val="1"/>
      <w:marLeft w:val="0"/>
      <w:marRight w:val="0"/>
      <w:marTop w:val="0"/>
      <w:marBottom w:val="0"/>
      <w:divBdr>
        <w:top w:val="none" w:sz="0" w:space="0" w:color="auto"/>
        <w:left w:val="none" w:sz="0" w:space="0" w:color="auto"/>
        <w:bottom w:val="none" w:sz="0" w:space="0" w:color="auto"/>
        <w:right w:val="none" w:sz="0" w:space="0" w:color="auto"/>
      </w:divBdr>
    </w:div>
    <w:div w:id="1746957069">
      <w:bodyDiv w:val="1"/>
      <w:marLeft w:val="0"/>
      <w:marRight w:val="0"/>
      <w:marTop w:val="0"/>
      <w:marBottom w:val="0"/>
      <w:divBdr>
        <w:top w:val="none" w:sz="0" w:space="0" w:color="auto"/>
        <w:left w:val="none" w:sz="0" w:space="0" w:color="auto"/>
        <w:bottom w:val="none" w:sz="0" w:space="0" w:color="auto"/>
        <w:right w:val="none" w:sz="0" w:space="0" w:color="auto"/>
      </w:divBdr>
    </w:div>
    <w:div w:id="1756322161">
      <w:bodyDiv w:val="1"/>
      <w:marLeft w:val="0"/>
      <w:marRight w:val="0"/>
      <w:marTop w:val="0"/>
      <w:marBottom w:val="0"/>
      <w:divBdr>
        <w:top w:val="none" w:sz="0" w:space="0" w:color="auto"/>
        <w:left w:val="none" w:sz="0" w:space="0" w:color="auto"/>
        <w:bottom w:val="none" w:sz="0" w:space="0" w:color="auto"/>
        <w:right w:val="none" w:sz="0" w:space="0" w:color="auto"/>
      </w:divBdr>
    </w:div>
    <w:div w:id="1765495606">
      <w:bodyDiv w:val="1"/>
      <w:marLeft w:val="0"/>
      <w:marRight w:val="0"/>
      <w:marTop w:val="0"/>
      <w:marBottom w:val="0"/>
      <w:divBdr>
        <w:top w:val="none" w:sz="0" w:space="0" w:color="auto"/>
        <w:left w:val="none" w:sz="0" w:space="0" w:color="auto"/>
        <w:bottom w:val="none" w:sz="0" w:space="0" w:color="auto"/>
        <w:right w:val="none" w:sz="0" w:space="0" w:color="auto"/>
      </w:divBdr>
    </w:div>
    <w:div w:id="1800219960">
      <w:bodyDiv w:val="1"/>
      <w:marLeft w:val="0"/>
      <w:marRight w:val="0"/>
      <w:marTop w:val="0"/>
      <w:marBottom w:val="0"/>
      <w:divBdr>
        <w:top w:val="none" w:sz="0" w:space="0" w:color="auto"/>
        <w:left w:val="none" w:sz="0" w:space="0" w:color="auto"/>
        <w:bottom w:val="none" w:sz="0" w:space="0" w:color="auto"/>
        <w:right w:val="none" w:sz="0" w:space="0" w:color="auto"/>
      </w:divBdr>
    </w:div>
    <w:div w:id="1848011181">
      <w:bodyDiv w:val="1"/>
      <w:marLeft w:val="0"/>
      <w:marRight w:val="0"/>
      <w:marTop w:val="0"/>
      <w:marBottom w:val="0"/>
      <w:divBdr>
        <w:top w:val="none" w:sz="0" w:space="0" w:color="auto"/>
        <w:left w:val="none" w:sz="0" w:space="0" w:color="auto"/>
        <w:bottom w:val="none" w:sz="0" w:space="0" w:color="auto"/>
        <w:right w:val="none" w:sz="0" w:space="0" w:color="auto"/>
      </w:divBdr>
    </w:div>
    <w:div w:id="2016151639">
      <w:bodyDiv w:val="1"/>
      <w:marLeft w:val="0"/>
      <w:marRight w:val="0"/>
      <w:marTop w:val="0"/>
      <w:marBottom w:val="0"/>
      <w:divBdr>
        <w:top w:val="none" w:sz="0" w:space="0" w:color="auto"/>
        <w:left w:val="none" w:sz="0" w:space="0" w:color="auto"/>
        <w:bottom w:val="none" w:sz="0" w:space="0" w:color="auto"/>
        <w:right w:val="none" w:sz="0" w:space="0" w:color="auto"/>
      </w:divBdr>
    </w:div>
    <w:div w:id="2016568333">
      <w:bodyDiv w:val="1"/>
      <w:marLeft w:val="0"/>
      <w:marRight w:val="0"/>
      <w:marTop w:val="0"/>
      <w:marBottom w:val="0"/>
      <w:divBdr>
        <w:top w:val="none" w:sz="0" w:space="0" w:color="auto"/>
        <w:left w:val="none" w:sz="0" w:space="0" w:color="auto"/>
        <w:bottom w:val="none" w:sz="0" w:space="0" w:color="auto"/>
        <w:right w:val="none" w:sz="0" w:space="0" w:color="auto"/>
      </w:divBdr>
    </w:div>
    <w:div w:id="2027321257">
      <w:bodyDiv w:val="1"/>
      <w:marLeft w:val="0"/>
      <w:marRight w:val="0"/>
      <w:marTop w:val="0"/>
      <w:marBottom w:val="0"/>
      <w:divBdr>
        <w:top w:val="none" w:sz="0" w:space="0" w:color="auto"/>
        <w:left w:val="none" w:sz="0" w:space="0" w:color="auto"/>
        <w:bottom w:val="none" w:sz="0" w:space="0" w:color="auto"/>
        <w:right w:val="none" w:sz="0" w:space="0" w:color="auto"/>
      </w:divBdr>
    </w:div>
    <w:div w:id="2076314894">
      <w:bodyDiv w:val="1"/>
      <w:marLeft w:val="0"/>
      <w:marRight w:val="0"/>
      <w:marTop w:val="0"/>
      <w:marBottom w:val="0"/>
      <w:divBdr>
        <w:top w:val="none" w:sz="0" w:space="0" w:color="auto"/>
        <w:left w:val="none" w:sz="0" w:space="0" w:color="auto"/>
        <w:bottom w:val="none" w:sz="0" w:space="0" w:color="auto"/>
        <w:right w:val="none" w:sz="0" w:space="0" w:color="auto"/>
      </w:divBdr>
    </w:div>
    <w:div w:id="20994063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39.png"/><Relationship Id="rId50" Type="http://schemas.openxmlformats.org/officeDocument/2006/relationships/chart" Target="charts/chart1.xml"/><Relationship Id="rId55" Type="http://schemas.openxmlformats.org/officeDocument/2006/relationships/image" Target="media/image45.jpe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jp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7.jpeg"/><Relationship Id="rId53" Type="http://schemas.openxmlformats.org/officeDocument/2006/relationships/image" Target="media/image43.jpeg"/><Relationship Id="rId58" Type="http://schemas.openxmlformats.org/officeDocument/2006/relationships/image" Target="media/image48.jpeg"/><Relationship Id="rId5" Type="http://schemas.openxmlformats.org/officeDocument/2006/relationships/webSettings" Target="webSettings.xml"/><Relationship Id="rId61" Type="http://schemas.openxmlformats.org/officeDocument/2006/relationships/image" Target="media/image51.jpeg"/><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hyperlink" Target="https://www.pobjeda.me/clanak/dijagnoza-poznata-ali-nema-univerzalnog-lijeka" TargetMode="External"/><Relationship Id="rId48" Type="http://schemas.openxmlformats.org/officeDocument/2006/relationships/image" Target="media/image40.png"/><Relationship Id="rId56" Type="http://schemas.openxmlformats.org/officeDocument/2006/relationships/image" Target="media/image46.jpeg"/><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8.jpeg"/><Relationship Id="rId59" Type="http://schemas.openxmlformats.org/officeDocument/2006/relationships/image" Target="media/image49.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4.jpeg"/><Relationship Id="rId62" Type="http://schemas.openxmlformats.org/officeDocument/2006/relationships/image" Target="media/image5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1.png"/><Relationship Id="rId57" Type="http://schemas.openxmlformats.org/officeDocument/2006/relationships/image" Target="media/image47.jpe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6.jpeg"/><Relationship Id="rId52" Type="http://schemas.openxmlformats.org/officeDocument/2006/relationships/image" Target="media/image42.png"/><Relationship Id="rId60" Type="http://schemas.openxmlformats.org/officeDocument/2006/relationships/image" Target="media/image50.jpeg"/><Relationship Id="rId4" Type="http://schemas.openxmlformats.org/officeDocument/2006/relationships/settings" Target="settings.xml"/><Relationship Id="rId9" Type="http://schemas.openxmlformats.org/officeDocument/2006/relationships/image" Target="media/image2.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sr-Latn-ME"/>
              <a:t>Stepen</a:t>
            </a:r>
            <a:r>
              <a:rPr lang="sr-Latn-ME" baseline="0"/>
              <a:t> realizacije PU NP Prokletije 2024 </a:t>
            </a:r>
            <a:endParaRPr lang="en-US"/>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EED2-4747-9944-01112D2F59ED}"/>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EED2-4747-9944-01112D2F59ED}"/>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Sheet1!$A$1:$A$2</c:f>
              <c:strCache>
                <c:ptCount val="2"/>
                <c:pt idx="0">
                  <c:v>realizovano </c:v>
                </c:pt>
                <c:pt idx="1">
                  <c:v>nerealizovano</c:v>
                </c:pt>
              </c:strCache>
            </c:strRef>
          </c:cat>
          <c:val>
            <c:numRef>
              <c:f>Sheet1!$B$1:$B$2</c:f>
              <c:numCache>
                <c:formatCode>General</c:formatCode>
                <c:ptCount val="2"/>
                <c:pt idx="0">
                  <c:v>66</c:v>
                </c:pt>
                <c:pt idx="1">
                  <c:v>42</c:v>
                </c:pt>
              </c:numCache>
            </c:numRef>
          </c:val>
          <c:extLst>
            <c:ext xmlns:c16="http://schemas.microsoft.com/office/drawing/2014/chart" uri="{C3380CC4-5D6E-409C-BE32-E72D297353CC}">
              <c16:uniqueId val="{00000004-EED2-4747-9944-01112D2F59ED}"/>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6F79A3-C304-4C6A-82F0-D527B69A35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105</TotalTime>
  <Pages>104</Pages>
  <Words>32754</Words>
  <Characters>186699</Characters>
  <Application>Microsoft Office Word</Application>
  <DocSecurity>0</DocSecurity>
  <Lines>1555</Lines>
  <Paragraphs>438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219015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Hajdana Ilic Bozovic</dc:creator>
  <cp:keywords/>
  <dc:description/>
  <cp:lastModifiedBy>Hajdana Ilic Bozovic</cp:lastModifiedBy>
  <cp:revision>20</cp:revision>
  <dcterms:created xsi:type="dcterms:W3CDTF">2025-03-14T08:24:00Z</dcterms:created>
  <dcterms:modified xsi:type="dcterms:W3CDTF">2025-04-01T20:28:00Z</dcterms:modified>
</cp:coreProperties>
</file>